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493C5" w14:textId="48294B31" w:rsidR="00D84DAC" w:rsidRPr="005E3A1E" w:rsidRDefault="0065028C" w:rsidP="003B44B5">
      <w:pPr>
        <w:jc w:val="center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5E3A1E">
        <w:rPr>
          <w:b/>
          <w:sz w:val="21"/>
          <w:szCs w:val="21"/>
          <w:lang w:val="es-PE"/>
        </w:rPr>
        <w:t xml:space="preserve"> </w:t>
      </w:r>
      <w:r w:rsidR="00FA4553" w:rsidRPr="005E3A1E">
        <w:rPr>
          <w:b/>
          <w:sz w:val="21"/>
          <w:szCs w:val="21"/>
          <w:lang w:val="es-PE"/>
        </w:rPr>
        <w:t>“</w:t>
      </w:r>
      <w:r w:rsidR="00D82BF2">
        <w:rPr>
          <w:b/>
          <w:sz w:val="21"/>
          <w:szCs w:val="21"/>
          <w:lang w:val="es-PE"/>
        </w:rPr>
        <w:t>Mejora de la Calidad de la Educación de Matemáticas en la Enseñanza Primaria y Secundaria”</w:t>
      </w:r>
    </w:p>
    <w:p w14:paraId="26E59BB3" w14:textId="77777777" w:rsidR="009507B0" w:rsidRPr="005E3A1E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5192DF2B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Detalles del curso: </w:t>
      </w:r>
    </w:p>
    <w:p w14:paraId="0A8856DB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2B78C80E" w14:textId="0D036EB7" w:rsidR="00CD4CBD" w:rsidRPr="00F7539B" w:rsidRDefault="00CD4CBD" w:rsidP="003B44B5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Período </w:t>
      </w:r>
      <w:r w:rsidR="00E66C84">
        <w:rPr>
          <w:rFonts w:ascii="Calibri" w:hAnsi="Calibri" w:cs="Calibri"/>
          <w:color w:val="auto"/>
          <w:sz w:val="22"/>
          <w:szCs w:val="22"/>
          <w:lang w:val="es-PE"/>
        </w:rPr>
        <w:t>Presencial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: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FE3BCB" w:rsidRPr="00F7539B">
        <w:rPr>
          <w:sz w:val="21"/>
          <w:szCs w:val="21"/>
          <w:lang w:val="es-PE"/>
        </w:rPr>
        <w:t xml:space="preserve">Del </w:t>
      </w:r>
      <w:r w:rsidR="00E66C84">
        <w:rPr>
          <w:sz w:val="21"/>
          <w:szCs w:val="21"/>
          <w:lang w:val="es-PE"/>
        </w:rPr>
        <w:t>2 al 21 de octubre 2023</w:t>
      </w:r>
    </w:p>
    <w:p w14:paraId="2CC80A9E" w14:textId="57BB24DE" w:rsidR="001D5CA7" w:rsidRPr="00F7539B" w:rsidRDefault="009507B0" w:rsidP="003E61F3">
      <w:pPr>
        <w:ind w:left="2160" w:hanging="2160"/>
        <w:jc w:val="both"/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Idioma: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E66C84">
        <w:rPr>
          <w:rFonts w:ascii="Calibri" w:hAnsi="Calibri" w:cs="Calibri"/>
          <w:color w:val="auto"/>
          <w:sz w:val="22"/>
          <w:szCs w:val="22"/>
          <w:lang w:val="es-PE"/>
        </w:rPr>
        <w:tab/>
      </w:r>
      <w:proofErr w:type="gramStart"/>
      <w:r w:rsidR="005E3A1E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Español</w:t>
      </w:r>
      <w:proofErr w:type="gramEnd"/>
    </w:p>
    <w:p w14:paraId="114C105D" w14:textId="77777777" w:rsidR="001D5CA7" w:rsidRPr="00F7539B" w:rsidRDefault="001D5CA7" w:rsidP="003B44B5">
      <w:pPr>
        <w:jc w:val="both"/>
        <w:rPr>
          <w:rStyle w:val="Textoennegrita"/>
          <w:rFonts w:ascii="Calibri" w:hAnsi="Calibri" w:cs="Calibri"/>
          <w:b w:val="0"/>
          <w:color w:val="auto"/>
          <w:sz w:val="22"/>
          <w:szCs w:val="22"/>
          <w:u w:val="single"/>
          <w:lang w:val="es-PE"/>
        </w:rPr>
      </w:pPr>
      <w:r w:rsidRPr="00F7539B">
        <w:rPr>
          <w:rStyle w:val="Textoennegrita"/>
          <w:rFonts w:ascii="Calibri" w:hAnsi="Calibri" w:cs="Calibri"/>
          <w:b w:val="0"/>
          <w:color w:val="auto"/>
          <w:sz w:val="22"/>
          <w:szCs w:val="22"/>
          <w:u w:val="single"/>
          <w:lang w:val="es-PE"/>
        </w:rPr>
        <w:t>Requisitos del postulante:</w:t>
      </w:r>
    </w:p>
    <w:p w14:paraId="2E1C85C5" w14:textId="77777777" w:rsidR="001D5CA7" w:rsidRPr="00F7539B" w:rsidRDefault="001D5CA7" w:rsidP="003B44B5">
      <w:pPr>
        <w:jc w:val="both"/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</w:pPr>
    </w:p>
    <w:p w14:paraId="35F589D1" w14:textId="65AEA60D" w:rsidR="00E66C84" w:rsidRPr="00484E84" w:rsidRDefault="000D2C96" w:rsidP="003E6686">
      <w:pPr>
        <w:pStyle w:val="Default"/>
        <w:ind w:left="2832" w:hanging="2832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 w:rsidRPr="00F7539B"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  <w:t>Dirigido a:</w:t>
      </w:r>
      <w:r w:rsidRPr="00F7539B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ab/>
      </w:r>
      <w:r w:rsidR="00E66C84" w:rsidRPr="00484E84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Líderes que tienen como objetivo mejorar la calidad de la educación matemática en la primaria y secundaria en el Ministerio de Educación, y las personas a cargo de dirigir los cursos de formación docente universitario o formación docente en servicio. </w:t>
      </w:r>
      <w:r w:rsidR="00484E84" w:rsidRPr="00484E84">
        <w:rPr>
          <w:rFonts w:ascii="Calibri" w:hAnsi="Calibri" w:cs="Calibri"/>
          <w:b/>
          <w:color w:val="auto"/>
          <w:sz w:val="22"/>
          <w:szCs w:val="22"/>
          <w:lang w:val="es-PE"/>
        </w:rPr>
        <w:t>Es deseable las personas responsables (o las personas a cargo) para implementar el plan de seguimiento de la cooperación técnica de JICA en educación matemática.</w:t>
      </w:r>
    </w:p>
    <w:p w14:paraId="3F30AE79" w14:textId="336838ED" w:rsidR="00422A0C" w:rsidRPr="00F7539B" w:rsidRDefault="00422A0C" w:rsidP="003E6686">
      <w:pPr>
        <w:ind w:left="2124" w:firstLine="708"/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Graduados de universidad o equivalente.</w:t>
      </w:r>
    </w:p>
    <w:p w14:paraId="49A235FE" w14:textId="469208C8" w:rsidR="00422A0C" w:rsidRPr="00F7539B" w:rsidRDefault="00484E84" w:rsidP="003E6686">
      <w:pPr>
        <w:ind w:left="2832" w:firstLine="3"/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484E84">
        <w:rPr>
          <w:rFonts w:ascii="Calibri" w:hAnsi="Calibri" w:cs="Calibri"/>
          <w:b/>
          <w:color w:val="auto"/>
          <w:sz w:val="22"/>
          <w:szCs w:val="22"/>
          <w:lang w:val="es-PE"/>
        </w:rPr>
        <w:t>Aquellos que tengan una experiencia práctica profesional de más de tres años en el campo correspondiente</w:t>
      </w:r>
      <w:r w:rsidR="00B0455F">
        <w:rPr>
          <w:rFonts w:ascii="Calibri" w:hAnsi="Calibri" w:cs="Calibri"/>
          <w:b/>
          <w:color w:val="auto"/>
          <w:sz w:val="22"/>
          <w:szCs w:val="22"/>
          <w:lang w:val="es-PE"/>
        </w:rPr>
        <w:t>.</w:t>
      </w:r>
      <w:r w:rsidR="00422A0C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</w:p>
    <w:p w14:paraId="6EFE2989" w14:textId="4C397F03" w:rsidR="001D5CA7" w:rsidRPr="00F7539B" w:rsidRDefault="001D5CA7" w:rsidP="000D2C96">
      <w:pPr>
        <w:ind w:left="2124" w:hanging="2124"/>
        <w:jc w:val="both"/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</w:pPr>
    </w:p>
    <w:p w14:paraId="278C6BED" w14:textId="77777777" w:rsidR="009507B0" w:rsidRPr="00F7539B" w:rsidRDefault="009507B0" w:rsidP="003B44B5">
      <w:pPr>
        <w:jc w:val="both"/>
        <w:rPr>
          <w:lang w:val="es-PE"/>
        </w:rPr>
      </w:pPr>
    </w:p>
    <w:p w14:paraId="51152003" w14:textId="43ACA36A" w:rsidR="004E7BB2" w:rsidRPr="00484E84" w:rsidRDefault="009507B0" w:rsidP="00484E84">
      <w:pPr>
        <w:pStyle w:val="Default"/>
        <w:rPr>
          <w:rFonts w:ascii="Times New Roman" w:hAnsi="Times New Roman" w:cs="Times New Roman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Para mayor detalle, favor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leer de manera completa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el folleto informativo adjunto (archivo: </w:t>
      </w:r>
      <w:proofErr w:type="gramStart"/>
      <w:r w:rsidR="002F2526" w:rsidRPr="00F7539B">
        <w:rPr>
          <w:rFonts w:ascii="Calibri" w:hAnsi="Calibri" w:cs="Calibri"/>
          <w:color w:val="auto"/>
          <w:sz w:val="22"/>
          <w:szCs w:val="22"/>
          <w:lang w:val="es-PE"/>
        </w:rPr>
        <w:t>“</w:t>
      </w:r>
      <w:r w:rsidR="00FE3BCB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GI_</w:t>
      </w:r>
      <w:r w:rsidR="00484E84" w:rsidRPr="00484E84">
        <w:rPr>
          <w:rFonts w:ascii="Calibri" w:hAnsi="Calibri" w:cs="Calibri"/>
          <w:color w:val="auto"/>
          <w:sz w:val="22"/>
          <w:szCs w:val="22"/>
          <w:lang w:val="es-PE"/>
        </w:rPr>
        <w:t>202208237J001</w:t>
      </w:r>
      <w:r w:rsidR="00FE3BCB" w:rsidRPr="00F7539B">
        <w:rPr>
          <w:rFonts w:ascii="Calibri" w:hAnsi="Calibri" w:cs="Calibri"/>
          <w:color w:val="auto"/>
          <w:sz w:val="22"/>
          <w:szCs w:val="22"/>
          <w:lang w:val="es-PE"/>
        </w:rPr>
        <w:t>.</w:t>
      </w:r>
      <w:r w:rsidR="00BA20FE" w:rsidRPr="00F7539B">
        <w:rPr>
          <w:rFonts w:ascii="Calibri" w:hAnsi="Calibri" w:cs="Calibri"/>
          <w:color w:val="auto"/>
          <w:sz w:val="22"/>
          <w:szCs w:val="22"/>
          <w:lang w:val="es-PE"/>
        </w:rPr>
        <w:t>pdf</w:t>
      </w:r>
      <w:proofErr w:type="gramEnd"/>
      <w:r w:rsidR="004E7BB2" w:rsidRPr="00F7539B">
        <w:rPr>
          <w:rFonts w:ascii="Calibri" w:hAnsi="Calibri" w:cs="Calibri"/>
          <w:color w:val="auto"/>
          <w:sz w:val="22"/>
          <w:szCs w:val="22"/>
          <w:lang w:val="es-PE"/>
        </w:rPr>
        <w:t>”)</w:t>
      </w:r>
    </w:p>
    <w:p w14:paraId="327A06C8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0E62EB85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Formatos de postulación a ser llenados por el candidato:</w:t>
      </w:r>
    </w:p>
    <w:p w14:paraId="03F1FE06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75AAE233" w14:textId="2302CA0E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1. </w:t>
      </w:r>
      <w:r w:rsidR="00B0455F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[JICA]</w:t>
      </w:r>
      <w:proofErr w:type="spellStart"/>
      <w:r w:rsidR="00B0455F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Application</w:t>
      </w:r>
      <w:proofErr w:type="spellEnd"/>
      <w:r w:rsidR="00B0455F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 xml:space="preserve"> Form_202</w:t>
      </w:r>
      <w:r w:rsidR="00484E84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3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: </w:t>
      </w:r>
      <w:r w:rsidR="00F63BCB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Llenar 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en digital y en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INGLÉS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y hacer firmar por los superiores de los candidatos.  No olvidar colocar el sello de la institución y las firmas del candidato. Tener en cuenta que este es el documento más importante y por ello se deben llenar todos los datos solicitados. </w:t>
      </w:r>
    </w:p>
    <w:p w14:paraId="37B4BD4F" w14:textId="77777777" w:rsidR="009507B0" w:rsidRPr="00F7539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2. Ficha de Inscripción</w:t>
      </w:r>
    </w:p>
    <w:p w14:paraId="2BCF4010" w14:textId="77777777" w:rsidR="009507B0" w:rsidRPr="00F7539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3. Carta de Presentación</w:t>
      </w:r>
    </w:p>
    <w:p w14:paraId="48D980C6" w14:textId="77777777" w:rsidR="009507B0" w:rsidRPr="00F7539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4. Carta de No Objeción</w:t>
      </w:r>
    </w:p>
    <w:p w14:paraId="5B2E1966" w14:textId="3D0E4B42" w:rsidR="00F63BCB" w:rsidRDefault="00FA4553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5</w:t>
      </w:r>
      <w:r w:rsidR="009507B0"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. Declaración Jurada Simple</w:t>
      </w:r>
    </w:p>
    <w:p w14:paraId="686A0A73" w14:textId="5B3E6A3B" w:rsidR="00484E84" w:rsidRPr="003802F6" w:rsidRDefault="00484E84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3802F6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6. Carta de Compromiso de Retorno</w:t>
      </w:r>
    </w:p>
    <w:p w14:paraId="1291465C" w14:textId="77777777" w:rsidR="009507B0" w:rsidRPr="003802F6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3802F6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6A44E4E7" w14:textId="77777777" w:rsidR="000A042C" w:rsidRPr="00F7539B" w:rsidRDefault="000A042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Otros documentos:</w:t>
      </w:r>
    </w:p>
    <w:p w14:paraId="700E5592" w14:textId="77777777" w:rsidR="006C4132" w:rsidRPr="00F7539B" w:rsidRDefault="006C4132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70F5B234" w14:textId="24DB142F" w:rsidR="00E50849" w:rsidRDefault="002F2526" w:rsidP="003B44B5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-</w:t>
      </w:r>
      <w:r w:rsidR="009507B0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Adicionalmente, el postulante deberá 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adjuntar: </w:t>
      </w:r>
      <w:r w:rsidR="00D0029B">
        <w:rPr>
          <w:rFonts w:ascii="Calibri" w:hAnsi="Calibri" w:cs="Calibri"/>
          <w:color w:val="auto"/>
          <w:sz w:val="22"/>
          <w:szCs w:val="22"/>
          <w:lang w:val="es-PE"/>
        </w:rPr>
        <w:t xml:space="preserve">copia de pasaporte vigente, </w:t>
      </w:r>
      <w:r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copia de </w:t>
      </w:r>
      <w:r w:rsidR="009507B0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DNI, CV</w:t>
      </w:r>
      <w:r w:rsidR="005A0807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simple (no documentado)</w:t>
      </w:r>
      <w:r w:rsidR="009507B0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, </w:t>
      </w:r>
      <w:r w:rsidR="00FE3BCB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copia de grado académico</w:t>
      </w:r>
      <w:r w:rsidR="00BA20FE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y certificado de antecedentes policiales simple</w:t>
      </w:r>
      <w:r w:rsidR="00E50849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.</w:t>
      </w:r>
    </w:p>
    <w:p w14:paraId="376E87CF" w14:textId="265CD330" w:rsidR="008B530F" w:rsidRDefault="008B530F" w:rsidP="003B44B5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</w:p>
    <w:p w14:paraId="521E9AC0" w14:textId="1FE7409A" w:rsidR="008B530F" w:rsidRPr="00F7539B" w:rsidRDefault="008B530F" w:rsidP="003B44B5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 w:rsidRPr="008B530F">
        <w:rPr>
          <w:rFonts w:ascii="Calibri" w:hAnsi="Calibri" w:cs="Calibri"/>
          <w:color w:val="auto"/>
          <w:sz w:val="22"/>
          <w:szCs w:val="22"/>
          <w:lang w:val="es-PE"/>
        </w:rPr>
        <w:t>-</w:t>
      </w:r>
      <w:r w:rsidR="008B42D1">
        <w:rPr>
          <w:rFonts w:ascii="Calibri" w:hAnsi="Calibri" w:cs="Calibri"/>
          <w:color w:val="auto"/>
          <w:sz w:val="22"/>
          <w:szCs w:val="22"/>
          <w:lang w:val="es-PE"/>
        </w:rPr>
        <w:t>Informe de Planeamiento</w:t>
      </w:r>
      <w:r w:rsidRPr="008B530F">
        <w:rPr>
          <w:rFonts w:ascii="Calibri" w:hAnsi="Calibri" w:cs="Calibri"/>
          <w:color w:val="auto"/>
          <w:sz w:val="22"/>
          <w:szCs w:val="22"/>
          <w:lang w:val="es-PE"/>
        </w:rPr>
        <w:t xml:space="preserve">: Los postulantes deberán 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enviar el </w:t>
      </w:r>
      <w:r w:rsidR="00BD45F4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Informe de </w:t>
      </w:r>
      <w:r w:rsidR="00D0029B">
        <w:rPr>
          <w:rFonts w:ascii="Calibri" w:hAnsi="Calibri" w:cs="Calibri"/>
          <w:b/>
          <w:color w:val="auto"/>
          <w:sz w:val="22"/>
          <w:szCs w:val="22"/>
          <w:lang w:val="es-PE"/>
        </w:rPr>
        <w:t>País</w:t>
      </w:r>
      <w:r w:rsidRPr="008B530F">
        <w:rPr>
          <w:rFonts w:ascii="Calibri" w:hAnsi="Calibri" w:cs="Calibri"/>
          <w:color w:val="auto"/>
          <w:sz w:val="22"/>
          <w:szCs w:val="22"/>
          <w:lang w:val="es-PE"/>
        </w:rPr>
        <w:t xml:space="preserve"> junto con los documentos de postulació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n </w:t>
      </w:r>
      <w:r w:rsidRPr="008B530F">
        <w:rPr>
          <w:rFonts w:ascii="Calibri" w:hAnsi="Calibri" w:cs="Calibri"/>
          <w:color w:val="auto"/>
          <w:sz w:val="22"/>
          <w:szCs w:val="22"/>
          <w:lang w:val="es-PE"/>
        </w:rPr>
        <w:t>según las indica</w:t>
      </w:r>
      <w:r w:rsidR="00BD45F4">
        <w:rPr>
          <w:rFonts w:ascii="Calibri" w:hAnsi="Calibri" w:cs="Calibri"/>
          <w:color w:val="auto"/>
          <w:sz w:val="22"/>
          <w:szCs w:val="22"/>
          <w:lang w:val="es-PE"/>
        </w:rPr>
        <w:t xml:space="preserve">ciones del Anexo en la página </w:t>
      </w:r>
      <w:r w:rsidR="00292C8B">
        <w:rPr>
          <w:rFonts w:ascii="Calibri" w:hAnsi="Calibri" w:cs="Calibri"/>
          <w:color w:val="auto"/>
          <w:sz w:val="22"/>
          <w:szCs w:val="22"/>
          <w:lang w:val="es-PE"/>
        </w:rPr>
        <w:t>21</w:t>
      </w:r>
      <w:r w:rsidRPr="008B530F">
        <w:rPr>
          <w:rFonts w:ascii="Calibri" w:hAnsi="Calibri" w:cs="Calibri"/>
          <w:color w:val="auto"/>
          <w:sz w:val="22"/>
          <w:szCs w:val="22"/>
          <w:lang w:val="es-PE"/>
        </w:rPr>
        <w:t xml:space="preserve"> del documento</w:t>
      </w:r>
      <w:r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proofErr w:type="gramStart"/>
      <w:r w:rsidR="00D0029B" w:rsidRPr="00F7539B">
        <w:rPr>
          <w:rFonts w:ascii="Calibri" w:hAnsi="Calibri" w:cs="Calibri"/>
          <w:color w:val="auto"/>
          <w:sz w:val="22"/>
          <w:szCs w:val="22"/>
          <w:lang w:val="es-PE"/>
        </w:rPr>
        <w:t>“ GI_</w:t>
      </w:r>
      <w:r w:rsidR="00D0029B" w:rsidRPr="00484E84">
        <w:rPr>
          <w:rFonts w:ascii="Calibri" w:hAnsi="Calibri" w:cs="Calibri"/>
          <w:color w:val="auto"/>
          <w:sz w:val="22"/>
          <w:szCs w:val="22"/>
          <w:lang w:val="es-PE"/>
        </w:rPr>
        <w:t>202208237J001</w:t>
      </w:r>
      <w:r w:rsidR="00D0029B" w:rsidRPr="00F7539B">
        <w:rPr>
          <w:rFonts w:ascii="Calibri" w:hAnsi="Calibri" w:cs="Calibri"/>
          <w:color w:val="auto"/>
          <w:sz w:val="22"/>
          <w:szCs w:val="22"/>
          <w:lang w:val="es-PE"/>
        </w:rPr>
        <w:t>.pdf</w:t>
      </w:r>
      <w:proofErr w:type="gramEnd"/>
      <w:r w:rsidR="00D0029B" w:rsidRPr="00F7539B">
        <w:rPr>
          <w:rFonts w:ascii="Calibri" w:hAnsi="Calibri" w:cs="Calibri"/>
          <w:color w:val="auto"/>
          <w:sz w:val="22"/>
          <w:szCs w:val="22"/>
          <w:lang w:val="es-PE"/>
        </w:rPr>
        <w:t>”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.pdf</w:t>
      </w:r>
    </w:p>
    <w:p w14:paraId="1CC271F3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57FD8671" w14:textId="77777777" w:rsidR="000A042C" w:rsidRPr="00F7539B" w:rsidRDefault="000A042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Otras consideraciones:</w:t>
      </w:r>
    </w:p>
    <w:p w14:paraId="341B89FF" w14:textId="77777777" w:rsidR="00C8734B" w:rsidRPr="00F7539B" w:rsidRDefault="00C8734B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1F89D986" w14:textId="1594A9F9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Le</w:t>
      </w:r>
      <w:r w:rsidR="001C2D69" w:rsidRPr="00F7539B">
        <w:rPr>
          <w:rFonts w:ascii="Calibri" w:hAnsi="Calibri" w:cs="Calibri"/>
          <w:color w:val="auto"/>
          <w:sz w:val="22"/>
          <w:szCs w:val="22"/>
          <w:lang w:val="es-PE"/>
        </w:rPr>
        <w:t>s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recordamos que el candidato que sea seleccionado para este </w:t>
      </w:r>
      <w:proofErr w:type="gramStart"/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programa,</w:t>
      </w:r>
      <w:proofErr w:type="gramEnd"/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="00F143B5" w:rsidRPr="00F7539B">
        <w:rPr>
          <w:rFonts w:ascii="Calibri" w:hAnsi="Calibri" w:cs="Calibri"/>
          <w:color w:val="auto"/>
          <w:sz w:val="22"/>
          <w:szCs w:val="22"/>
          <w:lang w:val="es-PE"/>
        </w:rPr>
        <w:t>deberá de preparar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un Pla</w:t>
      </w:r>
      <w:r w:rsidR="00FA4553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n de Acción durante su curso 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para aplicarlo en su </w:t>
      </w:r>
      <w:r w:rsidR="00FA4553" w:rsidRPr="00F7539B">
        <w:rPr>
          <w:rFonts w:ascii="Calibri" w:hAnsi="Calibri" w:cs="Calibri"/>
          <w:color w:val="auto"/>
          <w:sz w:val="22"/>
          <w:szCs w:val="22"/>
          <w:lang w:val="es-PE"/>
        </w:rPr>
        <w:t>institución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.  </w:t>
      </w:r>
      <w:r w:rsidR="00F143B5" w:rsidRPr="00F7539B">
        <w:rPr>
          <w:rFonts w:ascii="Calibri" w:hAnsi="Calibri" w:cs="Calibri"/>
          <w:color w:val="auto"/>
          <w:sz w:val="22"/>
          <w:szCs w:val="22"/>
          <w:lang w:val="es-PE"/>
        </w:rPr>
        <w:t>Del mism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o</w:t>
      </w:r>
      <w:r w:rsidR="00F143B5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modo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,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 xml:space="preserve">tiene la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lastRenderedPageBreak/>
        <w:t>obligación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de presentarlo ante sus Superiores y/o Autoridades.  Posteriormente, será necesario preparar y enviar un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Reporte de Progreso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de la implementación de este plan de acción, </w:t>
      </w:r>
      <w:proofErr w:type="gramStart"/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de acuerdo a</w:t>
      </w:r>
      <w:proofErr w:type="gramEnd"/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lo establecido </w:t>
      </w:r>
      <w:r w:rsidR="003802F6">
        <w:rPr>
          <w:rFonts w:ascii="Calibri" w:hAnsi="Calibri" w:cs="Calibri"/>
          <w:color w:val="auto"/>
          <w:sz w:val="22"/>
          <w:szCs w:val="22"/>
          <w:lang w:val="es-PE"/>
        </w:rPr>
        <w:t xml:space="preserve">en 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la fase fina</w:t>
      </w:r>
      <w:r w:rsidR="00E536ED" w:rsidRPr="00F7539B">
        <w:rPr>
          <w:rFonts w:ascii="Calibri" w:hAnsi="Calibri" w:cs="Calibri"/>
          <w:color w:val="auto"/>
          <w:sz w:val="22"/>
          <w:szCs w:val="22"/>
          <w:lang w:val="es-PE"/>
        </w:rPr>
        <w:t>l</w:t>
      </w:r>
      <w:r w:rsidR="003802F6">
        <w:rPr>
          <w:rFonts w:ascii="Calibri" w:hAnsi="Calibri" w:cs="Calibri"/>
          <w:color w:val="auto"/>
          <w:sz w:val="22"/>
          <w:szCs w:val="22"/>
          <w:lang w:val="es-PE"/>
        </w:rPr>
        <w:t xml:space="preserve"> del curso</w:t>
      </w:r>
      <w:r w:rsidR="00E536ED" w:rsidRPr="00F7539B">
        <w:rPr>
          <w:rFonts w:ascii="Calibri" w:hAnsi="Calibri" w:cs="Calibri"/>
          <w:color w:val="auto"/>
          <w:sz w:val="22"/>
          <w:szCs w:val="22"/>
          <w:lang w:val="es-PE"/>
        </w:rPr>
        <w:t>.</w:t>
      </w:r>
    </w:p>
    <w:p w14:paraId="004CA1F0" w14:textId="77777777" w:rsidR="00422A0C" w:rsidRPr="00F7539B" w:rsidRDefault="00422A0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213A4BE7" w14:textId="409CD4E5" w:rsidR="00C22F6C" w:rsidRPr="00F7539B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Asociación de Ex becarios de JICA </w:t>
      </w:r>
      <w:r w:rsidR="00FA4553"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Perú</w:t>
      </w: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 – APEBEJA</w:t>
      </w:r>
    </w:p>
    <w:p w14:paraId="547E97DE" w14:textId="77777777" w:rsidR="00D73398" w:rsidRPr="00F7539B" w:rsidRDefault="00D73398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1794FF7C" w14:textId="7EA0E95A" w:rsidR="00C22F6C" w:rsidRPr="00F7539B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Es la Asociación que congrega a los Ex becarios de JICA en el Perú. </w:t>
      </w:r>
      <w:r w:rsidR="00FA4553" w:rsidRPr="00F7539B">
        <w:rPr>
          <w:rFonts w:ascii="Calibri" w:hAnsi="Calibri" w:cs="Calibri"/>
          <w:color w:val="auto"/>
          <w:sz w:val="22"/>
          <w:szCs w:val="22"/>
          <w:lang w:val="es-PE"/>
        </w:rPr>
        <w:t>Al finalizar el curso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, el becario se compromete a inscribirse </w:t>
      </w:r>
      <w:r w:rsidR="003802F6">
        <w:rPr>
          <w:rFonts w:ascii="Calibri" w:hAnsi="Calibri" w:cs="Calibri"/>
          <w:color w:val="auto"/>
          <w:sz w:val="22"/>
          <w:szCs w:val="22"/>
          <w:lang w:val="es-PE"/>
        </w:rPr>
        <w:t>en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la Asociación y participar activamente de las actividades, convocatorias y/o requerimientos que organice esta asociación</w:t>
      </w:r>
      <w:r w:rsidR="001C2D69" w:rsidRPr="00F7539B">
        <w:rPr>
          <w:rFonts w:ascii="Calibri" w:hAnsi="Calibri" w:cs="Calibri"/>
          <w:color w:val="auto"/>
          <w:sz w:val="22"/>
          <w:szCs w:val="22"/>
          <w:lang w:val="es-PE"/>
        </w:rPr>
        <w:t>.  Asimismo, se compromete a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colabor</w:t>
      </w:r>
      <w:r w:rsidR="001C2D69" w:rsidRPr="00F7539B">
        <w:rPr>
          <w:rFonts w:ascii="Calibri" w:hAnsi="Calibri" w:cs="Calibri"/>
          <w:color w:val="auto"/>
          <w:sz w:val="22"/>
          <w:szCs w:val="22"/>
          <w:lang w:val="es-PE"/>
        </w:rPr>
        <w:t>ar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con requerimientos y/o solicitudes que pudiera</w:t>
      </w:r>
      <w:r w:rsidR="001C2D69" w:rsidRPr="00F7539B">
        <w:rPr>
          <w:rFonts w:ascii="Calibri" w:hAnsi="Calibri" w:cs="Calibri"/>
          <w:color w:val="auto"/>
          <w:sz w:val="22"/>
          <w:szCs w:val="22"/>
          <w:lang w:val="es-PE"/>
        </w:rPr>
        <w:t>n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realizar JICA, Embajada de Japón o la misma Asociación, en los años posteriores luego de su capacitación.</w:t>
      </w:r>
    </w:p>
    <w:p w14:paraId="4A19F7BC" w14:textId="77777777" w:rsidR="00C22F6C" w:rsidRPr="00F7539B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6141D045" w14:textId="77777777" w:rsidR="005136CC" w:rsidRPr="00F7539B" w:rsidRDefault="005136CC" w:rsidP="005136CC">
      <w:pPr>
        <w:jc w:val="both"/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  <w:t>Se considerará a aquellas organizaciones que estén seriamente comprometidas en cumplir lo solicitado por el presente programa.</w:t>
      </w:r>
    </w:p>
    <w:p w14:paraId="34DFD344" w14:textId="77777777" w:rsidR="00C22F6C" w:rsidRPr="00F7539B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09B89646" w14:textId="77777777" w:rsidR="009507B0" w:rsidRPr="00F7539B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 w:rsidRPr="00F7539B">
        <w:rPr>
          <w:rFonts w:ascii="Calibri" w:hAnsi="Calibri" w:cs="Calibri"/>
          <w:sz w:val="22"/>
          <w:szCs w:val="22"/>
          <w:lang w:val="es-PE"/>
        </w:rPr>
        <w:t>En caso se encuentren interesados en participar, sírvanse enviar su expediente de postulación a:</w:t>
      </w:r>
    </w:p>
    <w:p w14:paraId="0969A23F" w14:textId="77777777" w:rsidR="009507B0" w:rsidRPr="00F7539B" w:rsidRDefault="009507B0" w:rsidP="003B44B5">
      <w:pPr>
        <w:jc w:val="both"/>
        <w:rPr>
          <w:rStyle w:val="Textoennegrita"/>
          <w:rFonts w:ascii="Calibri" w:hAnsi="Calibri" w:cs="Calibri"/>
          <w:sz w:val="22"/>
          <w:szCs w:val="22"/>
          <w:lang w:val="es-PE"/>
        </w:rPr>
      </w:pPr>
      <w:r w:rsidRPr="00F7539B"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Agencia Peruana de Cooperación Internacional </w:t>
      </w:r>
      <w:r w:rsidR="00570E29" w:rsidRPr="00F7539B">
        <w:rPr>
          <w:rStyle w:val="Textoennegrita"/>
          <w:rFonts w:ascii="Calibri" w:hAnsi="Calibri" w:cs="Calibri"/>
          <w:sz w:val="22"/>
          <w:szCs w:val="22"/>
          <w:lang w:val="es-PE"/>
        </w:rPr>
        <w:t>–</w:t>
      </w:r>
      <w:r w:rsidRPr="00F7539B"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 APCI</w:t>
      </w:r>
    </w:p>
    <w:p w14:paraId="348201CF" w14:textId="77777777" w:rsidR="00FE3BCB" w:rsidRPr="00F7539B" w:rsidRDefault="00FE3BCB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</w:p>
    <w:p w14:paraId="7A8C4181" w14:textId="77777777" w:rsidR="00FE3BCB" w:rsidRPr="00F7539B" w:rsidRDefault="00FE3BCB" w:rsidP="00FE3BCB">
      <w:pPr>
        <w:spacing w:after="240" w:line="0" w:lineRule="atLeast"/>
        <w:rPr>
          <w:rFonts w:ascii="Calibri" w:hAnsi="Calibri" w:cs="Calibri"/>
          <w:sz w:val="28"/>
          <w:szCs w:val="28"/>
          <w:lang w:val="es-PE"/>
        </w:rPr>
      </w:pPr>
      <w:r w:rsidRPr="00F7539B">
        <w:rPr>
          <w:rStyle w:val="Textoennegrita"/>
          <w:rFonts w:ascii="Calibri" w:hAnsi="Calibri" w:cs="Calibri"/>
          <w:color w:val="FF0000"/>
          <w:sz w:val="28"/>
          <w:szCs w:val="28"/>
          <w:shd w:val="clear" w:color="auto" w:fill="FFFFFF"/>
          <w:lang w:val="es-PE"/>
        </w:rPr>
        <w:t>Pautas para el ingreso de expedientes de postulación a través de la mesa de partes digital de la APCI.</w:t>
      </w:r>
    </w:p>
    <w:p w14:paraId="71B9F3DC" w14:textId="77777777" w:rsidR="00FE3BCB" w:rsidRPr="00F7539B" w:rsidRDefault="00FE3BCB" w:rsidP="00FE3BCB">
      <w:pPr>
        <w:spacing w:after="240" w:line="0" w:lineRule="atLeast"/>
        <w:rPr>
          <w:rFonts w:ascii="Calibri" w:hAnsi="Calibri" w:cs="Calibri"/>
          <w:shd w:val="clear" w:color="auto" w:fill="FFFFFF"/>
          <w:lang w:val="es-PE"/>
        </w:rPr>
      </w:pPr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 xml:space="preserve">La APCI ha implementado la mesa de partes digital en su portal web: </w:t>
      </w:r>
      <w:hyperlink r:id="rId7" w:history="1">
        <w:r w:rsidRPr="00F7539B">
          <w:rPr>
            <w:rStyle w:val="Hipervnculo"/>
            <w:rFonts w:ascii="Calibri" w:hAnsi="Calibri" w:cs="Calibri"/>
            <w:shd w:val="clear" w:color="auto" w:fill="FFFFFF"/>
            <w:lang w:val="es-PE"/>
          </w:rPr>
          <w:t>www.apci.gob.pe</w:t>
        </w:r>
      </w:hyperlink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 xml:space="preserve">, a través de la cual se podrá presentar documentos digitalizados en formato PDF. Pueden acceder a través de su web oficial o del siguiente link: </w:t>
      </w:r>
      <w:hyperlink r:id="rId8" w:history="1">
        <w:r w:rsidRPr="00F7539B">
          <w:rPr>
            <w:rStyle w:val="Hipervnculo"/>
            <w:rFonts w:ascii="Calibri" w:eastAsia="Times New Roman" w:hAnsi="Calibri" w:cs="Calibri"/>
            <w:color w:val="0055AA"/>
            <w:bdr w:val="single" w:sz="2" w:space="0" w:color="E5E5E5" w:frame="1"/>
            <w:shd w:val="clear" w:color="auto" w:fill="FDFDFD"/>
            <w:lang w:val="es-PE"/>
          </w:rPr>
          <w:t>http://d-tramite.apci.gob.pe/mesa-de-partes-virtual/</w:t>
        </w:r>
      </w:hyperlink>
    </w:p>
    <w:p w14:paraId="05CD44D3" w14:textId="02BC1B66" w:rsidR="00FE3BCB" w:rsidRPr="00F7539B" w:rsidRDefault="00FE3BCB" w:rsidP="00FE3BCB">
      <w:pPr>
        <w:pStyle w:val="NormalWeb"/>
        <w:spacing w:before="240" w:beforeAutospacing="0" w:after="0" w:afterAutospacing="0" w:line="0" w:lineRule="atLeast"/>
        <w:ind w:left="720"/>
        <w:jc w:val="both"/>
        <w:rPr>
          <w:rFonts w:ascii="Calibri" w:hAnsi="Calibri" w:cs="Calibri"/>
          <w:color w:val="222222"/>
          <w:lang w:val="es-PE"/>
        </w:rPr>
      </w:pPr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 xml:space="preserve">1.       El horario de atención </w:t>
      </w:r>
      <w:r w:rsidR="003802F6">
        <w:rPr>
          <w:rFonts w:ascii="Calibri" w:hAnsi="Calibri" w:cs="Calibri"/>
          <w:color w:val="222222"/>
          <w:shd w:val="clear" w:color="auto" w:fill="FFFFFF"/>
          <w:lang w:val="es-PE"/>
        </w:rPr>
        <w:t>es</w:t>
      </w:r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 xml:space="preserve"> de lunes a viernes de 8:30 a 17:00 horas</w:t>
      </w:r>
      <w:r w:rsidR="003802F6">
        <w:rPr>
          <w:rFonts w:ascii="Calibri" w:hAnsi="Calibri" w:cs="Calibri"/>
          <w:color w:val="222222"/>
          <w:shd w:val="clear" w:color="auto" w:fill="FFFFFF"/>
          <w:lang w:val="es-PE"/>
        </w:rPr>
        <w:t xml:space="preserve">.  Posterior a esa hora se considerará su recepción </w:t>
      </w:r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>el día hábil siguiente.</w:t>
      </w:r>
    </w:p>
    <w:p w14:paraId="2ED5F68B" w14:textId="05C4B07A" w:rsidR="00FE3BCB" w:rsidRPr="00F7539B" w:rsidRDefault="00FE3BCB" w:rsidP="00FE3BCB">
      <w:pPr>
        <w:pStyle w:val="NormalWeb"/>
        <w:spacing w:before="240" w:beforeAutospacing="0" w:after="0" w:afterAutospacing="0" w:line="0" w:lineRule="atLeast"/>
        <w:ind w:left="720"/>
        <w:jc w:val="both"/>
        <w:rPr>
          <w:rFonts w:ascii="Calibri" w:hAnsi="Calibri" w:cs="Calibri"/>
          <w:color w:val="222222"/>
          <w:lang w:val="es-PE"/>
        </w:rPr>
      </w:pPr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>2.       Los documentos a ser remitidos (tanto documento principal</w:t>
      </w:r>
      <w:r w:rsidR="003802F6">
        <w:rPr>
          <w:rFonts w:ascii="Calibri" w:hAnsi="Calibri" w:cs="Calibri"/>
          <w:color w:val="222222"/>
          <w:shd w:val="clear" w:color="auto" w:fill="FFFFFF"/>
          <w:lang w:val="es-PE"/>
        </w:rPr>
        <w:t xml:space="preserve"> y </w:t>
      </w:r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>anexos</w:t>
      </w:r>
      <w:r w:rsidR="003802F6">
        <w:rPr>
          <w:rFonts w:ascii="Calibri" w:hAnsi="Calibri" w:cs="Calibri"/>
          <w:color w:val="222222"/>
          <w:shd w:val="clear" w:color="auto" w:fill="FFFFFF"/>
          <w:lang w:val="es-PE"/>
        </w:rPr>
        <w:t xml:space="preserve"> de ser el caso</w:t>
      </w:r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>), deberán ser escaneados en formato PDF legible, para que su recepción en la APCI proceda sin mayor inconveniente. Posterior a ello, la institución emitirá un correo de respuesta, comunicando el CUD (Código Único de Documento), para su seguimiento.</w:t>
      </w:r>
    </w:p>
    <w:p w14:paraId="61600C8F" w14:textId="77777777" w:rsidR="00570E29" w:rsidRPr="00F7539B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 w:rsidRPr="00F7539B">
        <w:rPr>
          <w:rFonts w:ascii="Calibri" w:hAnsi="Calibri" w:cs="Calibri"/>
          <w:sz w:val="22"/>
          <w:szCs w:val="22"/>
          <w:lang w:val="es-PE"/>
        </w:rPr>
        <w:t> </w:t>
      </w:r>
    </w:p>
    <w:p w14:paraId="3CCEB087" w14:textId="77777777" w:rsidR="00570E29" w:rsidRPr="00F7539B" w:rsidRDefault="00570E29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</w:p>
    <w:p w14:paraId="6056F811" w14:textId="4A3B9B31" w:rsidR="00F500DF" w:rsidRPr="00F7539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Fecha límite de entrega a APCI</w:t>
      </w:r>
      <w:r w:rsidR="007E70A9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: </w:t>
      </w:r>
      <w:r w:rsidR="00292C8B">
        <w:rPr>
          <w:rFonts w:ascii="Calibri" w:hAnsi="Calibri" w:cs="Calibri"/>
          <w:b/>
          <w:color w:val="auto"/>
          <w:sz w:val="22"/>
          <w:szCs w:val="22"/>
          <w:lang w:val="es-PE"/>
        </w:rPr>
        <w:t>12</w:t>
      </w:r>
      <w:r w:rsidR="00591DFE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de </w:t>
      </w:r>
      <w:r w:rsidR="00292C8B">
        <w:rPr>
          <w:rFonts w:ascii="Calibri" w:hAnsi="Calibri" w:cs="Calibri"/>
          <w:b/>
          <w:color w:val="auto"/>
          <w:sz w:val="22"/>
          <w:szCs w:val="22"/>
          <w:lang w:val="es-PE"/>
        </w:rPr>
        <w:t>julio</w:t>
      </w:r>
      <w:r w:rsidR="00FE3BCB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de 202</w:t>
      </w:r>
      <w:r w:rsidR="00292C8B">
        <w:rPr>
          <w:rFonts w:ascii="Calibri" w:hAnsi="Calibri" w:cs="Calibri"/>
          <w:b/>
          <w:color w:val="auto"/>
          <w:sz w:val="22"/>
          <w:szCs w:val="22"/>
          <w:lang w:val="es-PE"/>
        </w:rPr>
        <w:t>3</w:t>
      </w:r>
      <w:r w:rsidR="00CD4CBD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 w:rsidR="003A5664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(tentativo</w:t>
      </w:r>
      <w:r w:rsidR="00FE3BCB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verificar con APCI</w:t>
      </w:r>
      <w:r w:rsidR="003A5664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)</w:t>
      </w:r>
      <w:r w:rsidR="002F2526" w:rsidRPr="00F7539B">
        <w:rPr>
          <w:rFonts w:asciiTheme="minorHAnsi" w:hAnsiTheme="minorHAnsi" w:cstheme="minorHAnsi"/>
          <w:b/>
          <w:bCs/>
          <w:color w:val="000000" w:themeColor="text1"/>
          <w:lang w:val="es-PE"/>
        </w:rPr>
        <w:t>.</w:t>
      </w:r>
    </w:p>
    <w:sectPr w:rsidR="00F500DF" w:rsidRPr="00F7539B" w:rsidSect="00D84DAC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CC19F" w14:textId="77777777" w:rsidR="00D86D2D" w:rsidRDefault="00D86D2D" w:rsidP="0050386F">
      <w:r>
        <w:separator/>
      </w:r>
    </w:p>
  </w:endnote>
  <w:endnote w:type="continuationSeparator" w:id="0">
    <w:p w14:paraId="00172EBC" w14:textId="77777777" w:rsidR="00D86D2D" w:rsidRDefault="00D86D2D" w:rsidP="0050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261E8" w14:textId="77777777" w:rsidR="00D86D2D" w:rsidRDefault="00D86D2D" w:rsidP="0050386F">
      <w:r>
        <w:separator/>
      </w:r>
    </w:p>
  </w:footnote>
  <w:footnote w:type="continuationSeparator" w:id="0">
    <w:p w14:paraId="74605387" w14:textId="77777777" w:rsidR="00D86D2D" w:rsidRDefault="00D86D2D" w:rsidP="00503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001B4"/>
    <w:multiLevelType w:val="hybridMultilevel"/>
    <w:tmpl w:val="0E203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02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E" w:vendorID="64" w:dllVersion="6" w:nlCheck="1" w:checkStyle="0"/>
  <w:activeWritingStyle w:appName="MSWord" w:lang="es-PE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7B0"/>
    <w:rsid w:val="000326BF"/>
    <w:rsid w:val="00042BD6"/>
    <w:rsid w:val="000453B5"/>
    <w:rsid w:val="000A042C"/>
    <w:rsid w:val="000D2C96"/>
    <w:rsid w:val="00110D0E"/>
    <w:rsid w:val="0017750F"/>
    <w:rsid w:val="001C2D69"/>
    <w:rsid w:val="001D5CA7"/>
    <w:rsid w:val="00264516"/>
    <w:rsid w:val="0028105C"/>
    <w:rsid w:val="00292C8B"/>
    <w:rsid w:val="002F2526"/>
    <w:rsid w:val="00355353"/>
    <w:rsid w:val="003670AC"/>
    <w:rsid w:val="00367661"/>
    <w:rsid w:val="003755FA"/>
    <w:rsid w:val="003802F6"/>
    <w:rsid w:val="003837EF"/>
    <w:rsid w:val="003A5664"/>
    <w:rsid w:val="003B44B5"/>
    <w:rsid w:val="003D3982"/>
    <w:rsid w:val="003E61F3"/>
    <w:rsid w:val="003E6686"/>
    <w:rsid w:val="003F7FD2"/>
    <w:rsid w:val="00422A0C"/>
    <w:rsid w:val="00445987"/>
    <w:rsid w:val="0046057C"/>
    <w:rsid w:val="00467965"/>
    <w:rsid w:val="00484E84"/>
    <w:rsid w:val="004C7119"/>
    <w:rsid w:val="004E7BB2"/>
    <w:rsid w:val="0050386F"/>
    <w:rsid w:val="005136CC"/>
    <w:rsid w:val="00570E29"/>
    <w:rsid w:val="00591DFE"/>
    <w:rsid w:val="005A0807"/>
    <w:rsid w:val="005D3497"/>
    <w:rsid w:val="005E3A1E"/>
    <w:rsid w:val="00602EDE"/>
    <w:rsid w:val="0065028C"/>
    <w:rsid w:val="006C4132"/>
    <w:rsid w:val="007217A9"/>
    <w:rsid w:val="00756641"/>
    <w:rsid w:val="007C074E"/>
    <w:rsid w:val="007C08F1"/>
    <w:rsid w:val="007E70A9"/>
    <w:rsid w:val="00807A9E"/>
    <w:rsid w:val="0081159A"/>
    <w:rsid w:val="00830A32"/>
    <w:rsid w:val="00863524"/>
    <w:rsid w:val="00872AE6"/>
    <w:rsid w:val="008B42D1"/>
    <w:rsid w:val="008B530F"/>
    <w:rsid w:val="009305AC"/>
    <w:rsid w:val="009507B0"/>
    <w:rsid w:val="00950D4E"/>
    <w:rsid w:val="009A5485"/>
    <w:rsid w:val="009D2809"/>
    <w:rsid w:val="009D3758"/>
    <w:rsid w:val="009F0442"/>
    <w:rsid w:val="00A300B7"/>
    <w:rsid w:val="00A47B91"/>
    <w:rsid w:val="00A73ED6"/>
    <w:rsid w:val="00AB0275"/>
    <w:rsid w:val="00B0455F"/>
    <w:rsid w:val="00B051D1"/>
    <w:rsid w:val="00B4032F"/>
    <w:rsid w:val="00B71D62"/>
    <w:rsid w:val="00BA20FE"/>
    <w:rsid w:val="00BC7C90"/>
    <w:rsid w:val="00BD45F4"/>
    <w:rsid w:val="00C0384F"/>
    <w:rsid w:val="00C22F6C"/>
    <w:rsid w:val="00C54FE0"/>
    <w:rsid w:val="00C70642"/>
    <w:rsid w:val="00C8734B"/>
    <w:rsid w:val="00CB1390"/>
    <w:rsid w:val="00CD4CBD"/>
    <w:rsid w:val="00D0029B"/>
    <w:rsid w:val="00D73398"/>
    <w:rsid w:val="00D82BF2"/>
    <w:rsid w:val="00D84DAC"/>
    <w:rsid w:val="00D86D2D"/>
    <w:rsid w:val="00D941FB"/>
    <w:rsid w:val="00DB1080"/>
    <w:rsid w:val="00E10AB1"/>
    <w:rsid w:val="00E50849"/>
    <w:rsid w:val="00E536ED"/>
    <w:rsid w:val="00E66C84"/>
    <w:rsid w:val="00E75E5E"/>
    <w:rsid w:val="00ED7598"/>
    <w:rsid w:val="00EF52D9"/>
    <w:rsid w:val="00F1363D"/>
    <w:rsid w:val="00F143B5"/>
    <w:rsid w:val="00F32248"/>
    <w:rsid w:val="00F500DF"/>
    <w:rsid w:val="00F63BCB"/>
    <w:rsid w:val="00F7539B"/>
    <w:rsid w:val="00F87F56"/>
    <w:rsid w:val="00F91F89"/>
    <w:rsid w:val="00FA4553"/>
    <w:rsid w:val="00FB1362"/>
    <w:rsid w:val="00FE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3E8FDA"/>
  <w15:docId w15:val="{A1A7E8E8-28BD-40AF-ACF5-321617FC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7B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07B0"/>
    <w:rPr>
      <w:color w:val="339999"/>
      <w:u w:val="single"/>
    </w:rPr>
  </w:style>
  <w:style w:type="character" w:styleId="Textoennegrita">
    <w:name w:val="Strong"/>
    <w:basedOn w:val="Fuentedeprrafopredeter"/>
    <w:uiPriority w:val="22"/>
    <w:qFormat/>
    <w:rsid w:val="009507B0"/>
    <w:rPr>
      <w:b/>
      <w:bCs/>
    </w:rPr>
  </w:style>
  <w:style w:type="paragraph" w:styleId="Prrafodelista">
    <w:name w:val="List Paragraph"/>
    <w:basedOn w:val="Normal"/>
    <w:uiPriority w:val="34"/>
    <w:qFormat/>
    <w:rsid w:val="00F63B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4D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DAC"/>
    <w:rPr>
      <w:rFonts w:ascii="Tahoma" w:hAnsi="Tahoma" w:cs="Tahoma"/>
      <w:color w:val="000000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038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386F"/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038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86F"/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D4CB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70E2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753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53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539B"/>
    <w:rPr>
      <w:rFonts w:ascii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53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539B"/>
    <w:rPr>
      <w:rFonts w:ascii="Arial" w:hAnsi="Arial" w:cs="Arial"/>
      <w:b/>
      <w:bCs/>
      <w:color w:val="000000"/>
      <w:sz w:val="20"/>
      <w:szCs w:val="20"/>
    </w:rPr>
  </w:style>
  <w:style w:type="paragraph" w:customStyle="1" w:styleId="Default">
    <w:name w:val="Default"/>
    <w:rsid w:val="00E66C8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n01.safelinks.protection.outlook.com/?url=http%3A%2F%2Fd-tramite.apci.gob.pe%2Fmesa-de-partes-virtual%2F&amp;data=04%7C01%7CChinenAna.PE%40jica.go.jp%7C1edc14ce0aef49deb54f08d93cd6007e%7Ceba9fc4255884d318a4e6e1bf79d31c0%7C0%7C0%7C637607712090910405%7CUnknown%7CTWFpbGZsb3d8eyJWIjoiMC4wLjAwMDAiLCJQIjoiV2luMzIiLCJBTiI6Ik1haWwiLCJXVCI6Mn0%3D%7C1000&amp;sdata=abHS%2FrHqEsG6ppp9UnNv098R6QNJBjB8JIvqAscr8oE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ci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3794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Aguila  Marling</dc:creator>
  <cp:lastModifiedBy>Soporte APCI</cp:lastModifiedBy>
  <cp:revision>2</cp:revision>
  <cp:lastPrinted>2023-06-21T15:45:00Z</cp:lastPrinted>
  <dcterms:created xsi:type="dcterms:W3CDTF">2023-07-05T15:27:00Z</dcterms:created>
  <dcterms:modified xsi:type="dcterms:W3CDTF">2023-07-05T15:27:00Z</dcterms:modified>
</cp:coreProperties>
</file>