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8FCBC85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>PATROCINIO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3011AFCF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Don/Doña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</w:t>
      </w:r>
      <w:r w:rsidR="00DD3218">
        <w:rPr>
          <w:rFonts w:asciiTheme="minorHAnsi" w:hAnsiTheme="minorHAnsi"/>
          <w:sz w:val="22"/>
          <w:szCs w:val="22"/>
        </w:rPr>
        <w:t xml:space="preserve">de </w:t>
      </w:r>
      <w:r w:rsidR="00D146D5" w:rsidRPr="002E0C74">
        <w:rPr>
          <w:rFonts w:asciiTheme="minorHAnsi" w:hAnsiTheme="minorHAnsi"/>
          <w:sz w:val="22"/>
          <w:szCs w:val="22"/>
        </w:rPr>
        <w:t xml:space="preserve">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14313D">
        <w:rPr>
          <w:rFonts w:asciiTheme="minorHAnsi" w:hAnsiTheme="minorHAnsi"/>
          <w:i/>
          <w:sz w:val="22"/>
          <w:szCs w:val="22"/>
        </w:rPr>
        <w:t>V</w:t>
      </w:r>
      <w:r w:rsidR="005F0A9E">
        <w:rPr>
          <w:rFonts w:asciiTheme="minorHAnsi" w:hAnsiTheme="minorHAnsi"/>
          <w:i/>
          <w:sz w:val="22"/>
          <w:szCs w:val="22"/>
        </w:rPr>
        <w:t>I</w:t>
      </w:r>
      <w:r w:rsidR="00E23AA2">
        <w:rPr>
          <w:rFonts w:asciiTheme="minorHAnsi" w:hAnsiTheme="minorHAnsi"/>
          <w:i/>
          <w:sz w:val="22"/>
          <w:szCs w:val="22"/>
        </w:rPr>
        <w:t xml:space="preserve"> Curso Internacional </w:t>
      </w:r>
      <w:r w:rsidR="008A08F2">
        <w:rPr>
          <w:rFonts w:asciiTheme="minorHAnsi" w:hAnsiTheme="minorHAnsi"/>
          <w:i/>
          <w:sz w:val="22"/>
          <w:szCs w:val="22"/>
        </w:rPr>
        <w:t xml:space="preserve">en Gestión </w:t>
      </w:r>
      <w:r w:rsidR="00781D78">
        <w:rPr>
          <w:rFonts w:asciiTheme="minorHAnsi" w:hAnsiTheme="minorHAnsi"/>
          <w:i/>
          <w:sz w:val="22"/>
          <w:szCs w:val="22"/>
        </w:rPr>
        <w:t>S</w:t>
      </w:r>
      <w:r w:rsidR="008A08F2">
        <w:rPr>
          <w:rFonts w:asciiTheme="minorHAnsi" w:hAnsiTheme="minorHAnsi"/>
          <w:i/>
          <w:sz w:val="22"/>
          <w:szCs w:val="22"/>
        </w:rPr>
        <w:t xml:space="preserve">ostenible de </w:t>
      </w:r>
      <w:r w:rsidR="00781D78">
        <w:rPr>
          <w:rFonts w:asciiTheme="minorHAnsi" w:hAnsiTheme="minorHAnsi"/>
          <w:i/>
          <w:sz w:val="22"/>
          <w:szCs w:val="22"/>
        </w:rPr>
        <w:t>R</w:t>
      </w:r>
      <w:r w:rsidR="008A08F2">
        <w:rPr>
          <w:rFonts w:asciiTheme="minorHAnsi" w:hAnsiTheme="minorHAnsi"/>
          <w:i/>
          <w:sz w:val="22"/>
          <w:szCs w:val="22"/>
        </w:rPr>
        <w:t>esiduos</w:t>
      </w:r>
      <w:r w:rsidR="00DD3218">
        <w:rPr>
          <w:rFonts w:asciiTheme="minorHAnsi" w:hAnsiTheme="minorHAnsi"/>
          <w:i/>
          <w:sz w:val="22"/>
          <w:szCs w:val="22"/>
        </w:rPr>
        <w:t xml:space="preserve"> </w:t>
      </w:r>
      <w:r w:rsidR="00781D78">
        <w:rPr>
          <w:rFonts w:asciiTheme="minorHAnsi" w:hAnsiTheme="minorHAnsi"/>
          <w:i/>
          <w:sz w:val="22"/>
          <w:szCs w:val="22"/>
        </w:rPr>
        <w:t xml:space="preserve">Sólidos </w:t>
      </w:r>
      <w:r w:rsidR="00DD3218">
        <w:rPr>
          <w:rFonts w:asciiTheme="minorHAnsi" w:hAnsiTheme="minorHAnsi"/>
          <w:i/>
          <w:sz w:val="22"/>
          <w:szCs w:val="22"/>
        </w:rPr>
        <w:t>en América Latina y el Caribe</w:t>
      </w:r>
      <w:r w:rsidR="008A08F2">
        <w:rPr>
          <w:rFonts w:asciiTheme="minorHAnsi" w:hAnsiTheme="minorHAnsi"/>
          <w:i/>
          <w:sz w:val="22"/>
          <w:szCs w:val="22"/>
        </w:rPr>
        <w:t>: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052CE0">
        <w:rPr>
          <w:rFonts w:asciiTheme="minorHAnsi" w:hAnsiTheme="minorHAnsi"/>
          <w:i/>
          <w:sz w:val="22"/>
          <w:szCs w:val="22"/>
        </w:rPr>
        <w:t xml:space="preserve">El impacto de la Economía circular en la gestión de residuos y su disposición final. </w:t>
      </w:r>
      <w:r w:rsidR="00347B81">
        <w:rPr>
          <w:rFonts w:asciiTheme="minorHAnsi" w:hAnsiTheme="minorHAnsi"/>
          <w:i/>
          <w:sz w:val="22"/>
          <w:szCs w:val="22"/>
        </w:rPr>
        <w:t xml:space="preserve">Modalidad </w:t>
      </w:r>
      <w:r w:rsidR="002858CB">
        <w:rPr>
          <w:rFonts w:asciiTheme="minorHAnsi" w:hAnsiTheme="minorHAnsi"/>
          <w:i/>
          <w:sz w:val="22"/>
          <w:szCs w:val="22"/>
        </w:rPr>
        <w:t>E</w:t>
      </w:r>
      <w:r w:rsidR="00DD3218">
        <w:rPr>
          <w:rFonts w:asciiTheme="minorHAnsi" w:hAnsiTheme="minorHAnsi"/>
          <w:i/>
          <w:sz w:val="22"/>
          <w:szCs w:val="22"/>
        </w:rPr>
        <w:t>-</w:t>
      </w:r>
      <w:proofErr w:type="spellStart"/>
      <w:r w:rsidR="00DD3218">
        <w:rPr>
          <w:rFonts w:asciiTheme="minorHAnsi" w:hAnsiTheme="minorHAnsi"/>
          <w:i/>
          <w:sz w:val="22"/>
          <w:szCs w:val="22"/>
        </w:rPr>
        <w:t>Learning</w:t>
      </w:r>
      <w:proofErr w:type="spellEnd"/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5A216434" w:rsidR="003F50AE" w:rsidRPr="005F0A9E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</w:t>
      </w:r>
      <w:r w:rsidR="00DD3218">
        <w:rPr>
          <w:rFonts w:asciiTheme="minorHAnsi" w:hAnsiTheme="minorHAnsi"/>
          <w:sz w:val="22"/>
          <w:szCs w:val="22"/>
        </w:rPr>
        <w:t xml:space="preserve">participar en </w:t>
      </w:r>
      <w:r w:rsidR="002858CB">
        <w:rPr>
          <w:rFonts w:asciiTheme="minorHAnsi" w:hAnsiTheme="minorHAnsi"/>
          <w:sz w:val="22"/>
          <w:szCs w:val="22"/>
        </w:rPr>
        <w:t xml:space="preserve">todas las actividades programadas para </w:t>
      </w:r>
      <w:r w:rsidR="00DD3218">
        <w:rPr>
          <w:rFonts w:asciiTheme="minorHAnsi" w:hAnsiTheme="minorHAnsi"/>
          <w:sz w:val="22"/>
          <w:szCs w:val="22"/>
        </w:rPr>
        <w:t xml:space="preserve">el Curso Internacional a desarrollarse entre los días </w:t>
      </w:r>
      <w:r w:rsidR="00DE21B9">
        <w:rPr>
          <w:rFonts w:asciiTheme="minorHAnsi" w:hAnsiTheme="minorHAnsi"/>
          <w:sz w:val="22"/>
          <w:szCs w:val="22"/>
        </w:rPr>
        <w:t xml:space="preserve">16 </w:t>
      </w:r>
      <w:r w:rsidR="00781D78" w:rsidRPr="005F0A9E">
        <w:rPr>
          <w:rFonts w:asciiTheme="minorHAnsi" w:hAnsiTheme="minorHAnsi"/>
          <w:sz w:val="22"/>
          <w:szCs w:val="22"/>
        </w:rPr>
        <w:t xml:space="preserve">de </w:t>
      </w:r>
      <w:r w:rsidR="005F0A9E" w:rsidRPr="005F0A9E">
        <w:rPr>
          <w:rFonts w:asciiTheme="minorHAnsi" w:hAnsiTheme="minorHAnsi"/>
          <w:sz w:val="22"/>
          <w:szCs w:val="22"/>
        </w:rPr>
        <w:t>agosto</w:t>
      </w:r>
      <w:r w:rsidR="001763BC" w:rsidRPr="005F0A9E">
        <w:rPr>
          <w:rFonts w:asciiTheme="minorHAnsi" w:hAnsiTheme="minorHAnsi"/>
          <w:sz w:val="22"/>
          <w:szCs w:val="22"/>
        </w:rPr>
        <w:t xml:space="preserve"> y el </w:t>
      </w:r>
      <w:r w:rsidR="00DE21B9">
        <w:rPr>
          <w:rFonts w:asciiTheme="minorHAnsi" w:hAnsiTheme="minorHAnsi"/>
          <w:sz w:val="22"/>
          <w:szCs w:val="22"/>
        </w:rPr>
        <w:t>06</w:t>
      </w:r>
      <w:r w:rsidR="00781D78" w:rsidRPr="005F0A9E">
        <w:rPr>
          <w:rFonts w:asciiTheme="minorHAnsi" w:hAnsiTheme="minorHAnsi"/>
          <w:sz w:val="22"/>
          <w:szCs w:val="22"/>
        </w:rPr>
        <w:t xml:space="preserve"> de </w:t>
      </w:r>
      <w:r w:rsidR="00DE21B9">
        <w:rPr>
          <w:rFonts w:asciiTheme="minorHAnsi" w:hAnsiTheme="minorHAnsi"/>
          <w:sz w:val="22"/>
          <w:szCs w:val="22"/>
        </w:rPr>
        <w:t>octubre</w:t>
      </w:r>
      <w:r w:rsidR="00781D78" w:rsidRPr="005F0A9E">
        <w:rPr>
          <w:rFonts w:asciiTheme="minorHAnsi" w:hAnsiTheme="minorHAnsi"/>
          <w:sz w:val="22"/>
          <w:szCs w:val="22"/>
        </w:rPr>
        <w:t xml:space="preserve"> del presente año (ambos días inclusive)</w:t>
      </w:r>
      <w:r w:rsidR="00DD3218" w:rsidRPr="005F0A9E">
        <w:rPr>
          <w:rFonts w:asciiTheme="minorHAnsi" w:hAnsiTheme="minorHAnsi"/>
          <w:sz w:val="22"/>
          <w:szCs w:val="22"/>
        </w:rPr>
        <w:t>.</w:t>
      </w:r>
    </w:p>
    <w:p w14:paraId="7128724C" w14:textId="7835DDEA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A</w:t>
      </w:r>
      <w:r w:rsidR="00DD3218">
        <w:rPr>
          <w:rFonts w:asciiTheme="minorHAnsi" w:hAnsiTheme="minorHAnsi"/>
          <w:sz w:val="22"/>
          <w:szCs w:val="22"/>
        </w:rPr>
        <w:t>l término del Curso</w:t>
      </w:r>
      <w:r w:rsidRPr="00402DB5">
        <w:rPr>
          <w:rFonts w:asciiTheme="minorHAnsi" w:hAnsiTheme="minorHAnsi"/>
          <w:sz w:val="22"/>
          <w:szCs w:val="22"/>
        </w:rPr>
        <w:t>, la organización se compromete a brindar el apoyo necesario para una adecuada aplicación y transferencia de los conocimientos recibidos</w:t>
      </w:r>
      <w:r w:rsidR="00781D78">
        <w:rPr>
          <w:rFonts w:asciiTheme="minorHAnsi" w:hAnsiTheme="minorHAnsi"/>
          <w:sz w:val="22"/>
          <w:szCs w:val="22"/>
        </w:rPr>
        <w:t xml:space="preserve"> y la implementación del Plan de Acción</w:t>
      </w:r>
      <w:r w:rsidR="005F0A9E">
        <w:rPr>
          <w:rFonts w:asciiTheme="minorHAnsi" w:hAnsiTheme="minorHAnsi"/>
          <w:sz w:val="22"/>
          <w:szCs w:val="22"/>
        </w:rPr>
        <w:t xml:space="preserve"> o proyecto final que se estime pertinente</w:t>
      </w:r>
      <w:r w:rsidR="00781D78">
        <w:rPr>
          <w:rFonts w:asciiTheme="minorHAnsi" w:hAnsiTheme="minorHAnsi"/>
          <w:sz w:val="22"/>
          <w:szCs w:val="22"/>
        </w:rPr>
        <w:t>.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49"/>
        <w:gridCol w:w="236"/>
        <w:gridCol w:w="965"/>
        <w:gridCol w:w="1643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dd/mm/aaaa</w:t>
            </w:r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77777777" w:rsidR="005C3DB7" w:rsidRPr="002E0C74" w:rsidRDefault="005C3DB7" w:rsidP="001E5FC5">
      <w:pPr>
        <w:ind w:left="2832"/>
        <w:rPr>
          <w:rFonts w:asciiTheme="minorHAnsi" w:hAnsiTheme="minorHAnsi"/>
          <w:b/>
          <w:sz w:val="22"/>
          <w:szCs w:val="22"/>
        </w:rPr>
      </w:pPr>
    </w:p>
    <w:sectPr w:rsidR="005C3DB7" w:rsidRPr="002E0C74" w:rsidSect="00D1248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F8E22" w14:textId="77777777" w:rsidR="00102F41" w:rsidRDefault="00102F41" w:rsidP="002F12EF">
      <w:pPr>
        <w:spacing w:after="0" w:line="240" w:lineRule="auto"/>
      </w:pPr>
      <w:r>
        <w:separator/>
      </w:r>
    </w:p>
  </w:endnote>
  <w:endnote w:type="continuationSeparator" w:id="0">
    <w:p w14:paraId="5A8A6D26" w14:textId="77777777" w:rsidR="00102F41" w:rsidRDefault="00102F41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79326" w14:textId="77777777" w:rsidR="00102F41" w:rsidRDefault="00102F41" w:rsidP="002F12EF">
      <w:pPr>
        <w:spacing w:after="0" w:line="240" w:lineRule="auto"/>
      </w:pPr>
      <w:r>
        <w:separator/>
      </w:r>
    </w:p>
  </w:footnote>
  <w:footnote w:type="continuationSeparator" w:id="0">
    <w:p w14:paraId="652ED5F1" w14:textId="77777777" w:rsidR="00102F41" w:rsidRDefault="00102F41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22B6A" w14:textId="4A375B12" w:rsidR="00E23AA2" w:rsidRDefault="007F7F16" w:rsidP="00E23A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DA"/>
    <w:rsid w:val="00052CE0"/>
    <w:rsid w:val="0009282D"/>
    <w:rsid w:val="000B248A"/>
    <w:rsid w:val="000F11A1"/>
    <w:rsid w:val="00102F41"/>
    <w:rsid w:val="00131D50"/>
    <w:rsid w:val="0014313D"/>
    <w:rsid w:val="001763BC"/>
    <w:rsid w:val="001962DC"/>
    <w:rsid w:val="001C5600"/>
    <w:rsid w:val="001E5FC5"/>
    <w:rsid w:val="0020082B"/>
    <w:rsid w:val="002858CB"/>
    <w:rsid w:val="002A5EC7"/>
    <w:rsid w:val="002B19B0"/>
    <w:rsid w:val="002E0C74"/>
    <w:rsid w:val="002F12EF"/>
    <w:rsid w:val="00332371"/>
    <w:rsid w:val="00347B81"/>
    <w:rsid w:val="003F50AE"/>
    <w:rsid w:val="00402DB5"/>
    <w:rsid w:val="0044416A"/>
    <w:rsid w:val="004715FB"/>
    <w:rsid w:val="00480172"/>
    <w:rsid w:val="00480C86"/>
    <w:rsid w:val="004A438A"/>
    <w:rsid w:val="00504793"/>
    <w:rsid w:val="00513EA7"/>
    <w:rsid w:val="005302EB"/>
    <w:rsid w:val="005C3DB7"/>
    <w:rsid w:val="005E0A91"/>
    <w:rsid w:val="005F0A9E"/>
    <w:rsid w:val="006039DE"/>
    <w:rsid w:val="00622697"/>
    <w:rsid w:val="006D4FEF"/>
    <w:rsid w:val="006E35BF"/>
    <w:rsid w:val="00734787"/>
    <w:rsid w:val="00781D78"/>
    <w:rsid w:val="007E74D5"/>
    <w:rsid w:val="007F5ADA"/>
    <w:rsid w:val="007F7F16"/>
    <w:rsid w:val="00814E26"/>
    <w:rsid w:val="008230FC"/>
    <w:rsid w:val="00895B87"/>
    <w:rsid w:val="008A08F2"/>
    <w:rsid w:val="008A7C80"/>
    <w:rsid w:val="008C6FB5"/>
    <w:rsid w:val="0095496F"/>
    <w:rsid w:val="0098709E"/>
    <w:rsid w:val="009921D5"/>
    <w:rsid w:val="009A6792"/>
    <w:rsid w:val="009F6961"/>
    <w:rsid w:val="00A00F97"/>
    <w:rsid w:val="00A11814"/>
    <w:rsid w:val="00A30BDA"/>
    <w:rsid w:val="00A42F6A"/>
    <w:rsid w:val="00A66064"/>
    <w:rsid w:val="00A8168D"/>
    <w:rsid w:val="00AB7615"/>
    <w:rsid w:val="00AF5E75"/>
    <w:rsid w:val="00B06222"/>
    <w:rsid w:val="00B0747B"/>
    <w:rsid w:val="00B733B8"/>
    <w:rsid w:val="00B81C30"/>
    <w:rsid w:val="00BC4D62"/>
    <w:rsid w:val="00BD25D2"/>
    <w:rsid w:val="00BF61C0"/>
    <w:rsid w:val="00C233A2"/>
    <w:rsid w:val="00C27169"/>
    <w:rsid w:val="00C36B28"/>
    <w:rsid w:val="00C75BB6"/>
    <w:rsid w:val="00C91B79"/>
    <w:rsid w:val="00C926B3"/>
    <w:rsid w:val="00CB077D"/>
    <w:rsid w:val="00D03D34"/>
    <w:rsid w:val="00D068F6"/>
    <w:rsid w:val="00D1248B"/>
    <w:rsid w:val="00D146D5"/>
    <w:rsid w:val="00D351D7"/>
    <w:rsid w:val="00DC225A"/>
    <w:rsid w:val="00DC4FDE"/>
    <w:rsid w:val="00DD3218"/>
    <w:rsid w:val="00DE21B9"/>
    <w:rsid w:val="00DE46C5"/>
    <w:rsid w:val="00E23AA2"/>
    <w:rsid w:val="00E50CC3"/>
    <w:rsid w:val="00EE6617"/>
    <w:rsid w:val="00F42229"/>
    <w:rsid w:val="00F52570"/>
    <w:rsid w:val="00F76061"/>
    <w:rsid w:val="00F81510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D5865C9"/>
  <w15:docId w15:val="{145C4A6B-520C-FC42-BB1D-B3E8ED97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6A49-36C3-4CCF-962F-F523B343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Monica</cp:lastModifiedBy>
  <cp:revision>2</cp:revision>
  <cp:lastPrinted>2017-06-12T14:18:00Z</cp:lastPrinted>
  <dcterms:created xsi:type="dcterms:W3CDTF">2023-05-22T02:06:00Z</dcterms:created>
  <dcterms:modified xsi:type="dcterms:W3CDTF">2023-05-22T02:06:00Z</dcterms:modified>
</cp:coreProperties>
</file>