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6541" w14:textId="77777777"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836FFFE" wp14:editId="4107648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53A7694D" wp14:editId="587F90E7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6155A7C1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E117839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14:paraId="6F3DE5C4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4A47FD9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084EFEC0" w:rsidR="00E578FC" w:rsidRPr="00E578FC" w:rsidRDefault="0009473C" w:rsidP="0043334A">
      <w:pPr>
        <w:spacing w:after="120"/>
        <w:ind w:left="283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5F74B0">
        <w:rPr>
          <w:rFonts w:ascii="Arial" w:eastAsiaTheme="minorEastAsia" w:hAnsi="Arial" w:cs="Arial"/>
          <w:sz w:val="24"/>
          <w:szCs w:val="24"/>
        </w:rPr>
        <w:t>Curso Internacional “Vo</w:t>
      </w:r>
      <w:r w:rsidR="00D83775">
        <w:rPr>
          <w:rFonts w:ascii="Arial" w:eastAsiaTheme="minorEastAsia" w:hAnsi="Arial" w:cs="Arial"/>
          <w:sz w:val="24"/>
          <w:szCs w:val="24"/>
        </w:rPr>
        <w:t>lcanología: Procesos, Peligros y Mitigación en el contexto de Crisis”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D83775">
        <w:rPr>
          <w:rFonts w:ascii="Arial" w:eastAsiaTheme="minorEastAsia" w:hAnsi="Arial" w:cs="Arial"/>
          <w:sz w:val="24"/>
          <w:szCs w:val="24"/>
        </w:rPr>
        <w:t xml:space="preserve">lizarse en agosto de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5F74B0">
        <w:rPr>
          <w:rFonts w:ascii="Arial" w:eastAsiaTheme="minorEastAsia" w:hAnsi="Arial" w:cs="Arial"/>
          <w:sz w:val="24"/>
          <w:szCs w:val="24"/>
        </w:rPr>
        <w:t>3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00AE05E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4EF0910E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571AACE3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Respetar las instrucciones entregadas en el desarrollo del</w:t>
      </w:r>
      <w:r w:rsidR="00D83775">
        <w:rPr>
          <w:rFonts w:ascii="Arial" w:eastAsiaTheme="minorEastAsia" w:hAnsi="Arial" w:cs="Arial"/>
          <w:sz w:val="24"/>
          <w:szCs w:val="24"/>
        </w:rPr>
        <w:t xml:space="preserve"> 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FAF192C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D83775">
        <w:rPr>
          <w:rFonts w:ascii="Arial" w:eastAsiaTheme="minorEastAsia" w:hAnsi="Arial" w:cs="Arial"/>
          <w:sz w:val="24"/>
          <w:szCs w:val="24"/>
        </w:rPr>
        <w:t xml:space="preserve">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5C8C5E20" w14:textId="7EC0A592" w:rsid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30CB7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</w:t>
      </w:r>
      <w:r w:rsidR="00D83775">
        <w:rPr>
          <w:rFonts w:ascii="Arial" w:eastAsiaTheme="minorEastAsia" w:hAnsi="Arial" w:cs="Arial"/>
          <w:sz w:val="24"/>
          <w:szCs w:val="24"/>
        </w:rPr>
        <w:t>e transferencia de conocimientos en mi contexto institucional/profesional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9F5E978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77F77F5A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</w:t>
      </w:r>
      <w:r w:rsidRPr="00957213">
        <w:rPr>
          <w:rFonts w:ascii="Arial" w:eastAsiaTheme="minorEastAsia" w:hAnsi="Arial" w:cs="Arial"/>
          <w:sz w:val="24"/>
          <w:szCs w:val="24"/>
        </w:rPr>
        <w:lastRenderedPageBreak/>
        <w:t xml:space="preserve">anticipación al inicio del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="00D83775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2B6022"/>
    <w:rsid w:val="003317E7"/>
    <w:rsid w:val="0043334A"/>
    <w:rsid w:val="005F74B0"/>
    <w:rsid w:val="00614461"/>
    <w:rsid w:val="0074167F"/>
    <w:rsid w:val="00952E58"/>
    <w:rsid w:val="00957213"/>
    <w:rsid w:val="009656AC"/>
    <w:rsid w:val="009977C2"/>
    <w:rsid w:val="00A53A3A"/>
    <w:rsid w:val="00A700E4"/>
    <w:rsid w:val="00AD2282"/>
    <w:rsid w:val="00B1321F"/>
    <w:rsid w:val="00B42AFC"/>
    <w:rsid w:val="00BE6C57"/>
    <w:rsid w:val="00D83775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D3461"/>
  <w15:docId w15:val="{B46CAA44-C65E-437C-AAF4-7312CE0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2020-04-27T16:51:00Z</cp:lastPrinted>
  <dcterms:created xsi:type="dcterms:W3CDTF">2022-12-28T21:28:00Z</dcterms:created>
  <dcterms:modified xsi:type="dcterms:W3CDTF">2022-12-28T21:28:00Z</dcterms:modified>
</cp:coreProperties>
</file>