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50B53" w14:textId="204C866A" w:rsidR="001B4D7C" w:rsidRPr="00157DF1" w:rsidRDefault="00D3219E" w:rsidP="006E4E19">
      <w:pPr>
        <w:pStyle w:val="Textoindependiente"/>
        <w:jc w:val="center"/>
        <w:rPr>
          <w:rFonts w:ascii="Arial" w:hAnsi="Arial" w:cs="Arial"/>
          <w:sz w:val="28"/>
          <w:szCs w:val="28"/>
        </w:rPr>
      </w:pPr>
      <w:r w:rsidRPr="00D3219E">
        <w:rPr>
          <w:rFonts w:ascii="Arial" w:hAnsi="Arial" w:cs="Arial"/>
          <w:sz w:val="28"/>
          <w:szCs w:val="28"/>
        </w:rPr>
        <w:t>SUPPLY CHAIN RESILIENCE</w:t>
      </w:r>
    </w:p>
    <w:p w14:paraId="7B3059EC" w14:textId="77777777" w:rsidR="00376814" w:rsidRPr="00157DF1" w:rsidRDefault="00376814" w:rsidP="006E4E19">
      <w:pPr>
        <w:pStyle w:val="Textoindependiente"/>
        <w:jc w:val="center"/>
        <w:rPr>
          <w:rFonts w:ascii="Arial" w:hAnsi="Arial" w:cs="Arial"/>
          <w:caps/>
          <w:sz w:val="28"/>
          <w:szCs w:val="28"/>
        </w:rPr>
      </w:pPr>
    </w:p>
    <w:p w14:paraId="08F6ACCC" w14:textId="371B6B59" w:rsidR="00FB1464" w:rsidRPr="00157DF1" w:rsidRDefault="00D3219E" w:rsidP="006E4E19">
      <w:pPr>
        <w:pStyle w:val="Textoindependiente"/>
        <w:jc w:val="center"/>
        <w:rPr>
          <w:rFonts w:ascii="Arial" w:hAnsi="Arial" w:cs="Arial"/>
          <w:sz w:val="28"/>
          <w:szCs w:val="28"/>
        </w:rPr>
      </w:pPr>
      <w:r>
        <w:rPr>
          <w:rFonts w:ascii="Arial" w:hAnsi="Arial" w:cs="Arial"/>
          <w:sz w:val="28"/>
          <w:szCs w:val="28"/>
        </w:rPr>
        <w:t>13 TO 17 FEBRUARY 2023</w:t>
      </w:r>
    </w:p>
    <w:p w14:paraId="7A4FBD89" w14:textId="77777777" w:rsidR="00376814" w:rsidRPr="00376814" w:rsidRDefault="00376814" w:rsidP="006E4E19">
      <w:pPr>
        <w:pStyle w:val="Textoindependiente"/>
        <w:jc w:val="center"/>
        <w:rPr>
          <w:rFonts w:ascii="Arial" w:hAnsi="Arial" w:cs="Arial"/>
          <w:b w:val="0"/>
          <w:sz w:val="28"/>
        </w:rPr>
      </w:pPr>
    </w:p>
    <w:p w14:paraId="60273025"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6E4E19">
      <w:pPr>
        <w:pStyle w:val="Textoindependiente"/>
        <w:jc w:val="center"/>
        <w:rPr>
          <w:rFonts w:ascii="Arial" w:hAnsi="Arial" w:cs="Arial"/>
          <w:b w:val="0"/>
          <w:sz w:val="24"/>
          <w:szCs w:val="24"/>
        </w:rPr>
      </w:pPr>
    </w:p>
    <w:p w14:paraId="6D824894" w14:textId="77777777" w:rsidR="005C08A7" w:rsidRPr="00376814" w:rsidRDefault="005C08A7" w:rsidP="005C08A7">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3A27463C" w14:textId="77777777" w:rsidR="00FB1464" w:rsidRPr="00376814" w:rsidRDefault="00FB1464" w:rsidP="006E4E19">
      <w:pPr>
        <w:pStyle w:val="Textoindependiente"/>
        <w:jc w:val="center"/>
        <w:rPr>
          <w:rFonts w:ascii="Arial" w:hAnsi="Arial" w:cs="Arial"/>
          <w:b w:val="0"/>
          <w:sz w:val="28"/>
        </w:rPr>
      </w:pPr>
    </w:p>
    <w:p w14:paraId="59D0993F" w14:textId="77777777" w:rsidR="00D3219E" w:rsidRPr="00376814" w:rsidRDefault="00D3219E" w:rsidP="00D3219E">
      <w:pPr>
        <w:pStyle w:val="Textoindependiente"/>
        <w:jc w:val="center"/>
        <w:rPr>
          <w:rFonts w:ascii="Arial" w:hAnsi="Arial" w:cs="Arial"/>
          <w:b w:val="0"/>
          <w:sz w:val="24"/>
          <w:szCs w:val="24"/>
        </w:rPr>
      </w:pPr>
      <w:r w:rsidRPr="00376814">
        <w:rPr>
          <w:rFonts w:ascii="Arial" w:hAnsi="Arial" w:cs="Arial"/>
          <w:b w:val="0"/>
          <w:sz w:val="24"/>
          <w:szCs w:val="24"/>
        </w:rPr>
        <w:t>under the</w:t>
      </w:r>
    </w:p>
    <w:p w14:paraId="3293E5F2" w14:textId="77777777" w:rsidR="00D3219E" w:rsidRPr="00916F0E" w:rsidRDefault="00D3219E" w:rsidP="00D3219E">
      <w:pPr>
        <w:pStyle w:val="Textoindependiente"/>
        <w:jc w:val="center"/>
        <w:rPr>
          <w:rFonts w:ascii="Arial" w:hAnsi="Arial" w:cs="Arial"/>
          <w:b w:val="0"/>
          <w:bCs/>
          <w:sz w:val="28"/>
          <w:szCs w:val="28"/>
        </w:rPr>
      </w:pPr>
    </w:p>
    <w:p w14:paraId="6EE94981" w14:textId="77777777" w:rsidR="00D3219E" w:rsidRPr="00367127" w:rsidRDefault="00D3219E" w:rsidP="00D3219E">
      <w:pPr>
        <w:pStyle w:val="Textoindependiente"/>
        <w:jc w:val="center"/>
        <w:rPr>
          <w:rFonts w:ascii="Arial" w:hAnsi="Arial" w:cs="Arial"/>
          <w:sz w:val="28"/>
          <w:szCs w:val="28"/>
        </w:rPr>
      </w:pPr>
      <w:r w:rsidRPr="00916F0E">
        <w:rPr>
          <w:rFonts w:ascii="Arial" w:hAnsi="Arial" w:cs="Arial"/>
          <w:sz w:val="28"/>
          <w:szCs w:val="28"/>
        </w:rPr>
        <w:t>SCP TRAINING AWARD (E-LEARNING)</w:t>
      </w:r>
    </w:p>
    <w:p w14:paraId="59AAAAA9" w14:textId="77777777" w:rsidR="00FB1464" w:rsidRPr="006E4E19" w:rsidRDefault="00FB1464" w:rsidP="006E4E19">
      <w:pPr>
        <w:pBdr>
          <w:bottom w:val="thinThickSmallGap" w:sz="24" w:space="1" w:color="auto"/>
        </w:pBdr>
        <w:ind w:left="-180" w:right="-176"/>
        <w:jc w:val="both"/>
        <w:rPr>
          <w:rFonts w:ascii="Arial" w:hAnsi="Arial" w:cs="Arial"/>
          <w:sz w:val="32"/>
          <w:szCs w:val="32"/>
        </w:rPr>
      </w:pPr>
    </w:p>
    <w:p w14:paraId="036208F0" w14:textId="77777777" w:rsidR="002C6508" w:rsidRPr="006E4E19" w:rsidRDefault="002C6508" w:rsidP="002C6508">
      <w:pPr>
        <w:ind w:left="-180" w:right="-176"/>
        <w:jc w:val="both"/>
        <w:rPr>
          <w:rFonts w:ascii="Arial" w:hAnsi="Arial" w:cs="Arial"/>
        </w:rPr>
      </w:pPr>
    </w:p>
    <w:p w14:paraId="62FD961C" w14:textId="77777777" w:rsidR="002C6508" w:rsidRPr="006E4E19" w:rsidRDefault="002C6508" w:rsidP="002C6508">
      <w:pPr>
        <w:pStyle w:val="Textoindependiente2"/>
        <w:ind w:left="-90" w:right="-176"/>
        <w:rPr>
          <w:rFonts w:ascii="Arial" w:hAnsi="Arial" w:cs="Arial"/>
          <w:sz w:val="20"/>
        </w:rPr>
        <w:sectPr w:rsidR="002C6508" w:rsidRPr="006E4E19" w:rsidSect="00FB1464">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296" w:right="1166" w:bottom="1080" w:left="1440" w:header="274" w:footer="115" w:gutter="0"/>
          <w:cols w:space="720"/>
        </w:sectPr>
      </w:pPr>
    </w:p>
    <w:p w14:paraId="53B13D52" w14:textId="5510DA0E" w:rsidR="005C08A7" w:rsidRDefault="005C08A7" w:rsidP="008F075D">
      <w:pPr>
        <w:ind w:left="-90" w:firstLine="90"/>
        <w:jc w:val="both"/>
        <w:rPr>
          <w:rFonts w:ascii="Arial" w:hAnsi="Arial" w:cs="Arial"/>
          <w:b/>
          <w:sz w:val="24"/>
          <w:szCs w:val="24"/>
          <w:lang w:val="en-GB"/>
        </w:rPr>
      </w:pPr>
      <w:r w:rsidRPr="00F97DE6">
        <w:rPr>
          <w:rFonts w:ascii="Arial" w:hAnsi="Arial" w:cs="Arial"/>
          <w:b/>
          <w:sz w:val="24"/>
          <w:szCs w:val="24"/>
          <w:lang w:val="en-GB"/>
        </w:rPr>
        <w:lastRenderedPageBreak/>
        <w:t>Singapore Cooperation Programme</w:t>
      </w:r>
    </w:p>
    <w:p w14:paraId="7EE50F87" w14:textId="77777777" w:rsidR="008F075D" w:rsidRPr="003472DA" w:rsidRDefault="008F075D" w:rsidP="008F075D">
      <w:pPr>
        <w:jc w:val="both"/>
        <w:rPr>
          <w:rFonts w:ascii="Arial" w:hAnsi="Arial" w:cs="Arial"/>
        </w:rPr>
      </w:pPr>
    </w:p>
    <w:p w14:paraId="518A523F" w14:textId="77777777" w:rsidR="005C08A7" w:rsidRPr="0028241D" w:rsidRDefault="005C08A7" w:rsidP="005C08A7">
      <w:pPr>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 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42822476" w14:textId="77777777" w:rsidR="005C08A7" w:rsidRPr="007A195A" w:rsidRDefault="005C08A7" w:rsidP="005C08A7">
      <w:pPr>
        <w:jc w:val="both"/>
        <w:rPr>
          <w:rFonts w:ascii="Arial" w:hAnsi="Arial" w:cs="Arial"/>
          <w:i/>
          <w:iCs/>
        </w:rPr>
      </w:pPr>
    </w:p>
    <w:p w14:paraId="15BD9A16" w14:textId="77777777" w:rsidR="005C08A7" w:rsidRPr="007A195A" w:rsidRDefault="005C08A7" w:rsidP="005C08A7">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7A195A" w:rsidRDefault="005C08A7" w:rsidP="005C08A7">
      <w:pPr>
        <w:jc w:val="both"/>
        <w:rPr>
          <w:rFonts w:ascii="Arial" w:hAnsi="Arial" w:cs="Arial"/>
        </w:rPr>
      </w:pPr>
    </w:p>
    <w:p w14:paraId="44D0BDD0" w14:textId="4307DA0C" w:rsidR="005C08A7" w:rsidRPr="007A195A" w:rsidRDefault="005C08A7" w:rsidP="005C08A7">
      <w:pPr>
        <w:jc w:val="both"/>
        <w:rPr>
          <w:rFonts w:ascii="Arial" w:hAnsi="Arial" w:cs="Arial"/>
          <w:b/>
          <w:bCs/>
        </w:rPr>
      </w:pPr>
      <w:r w:rsidRPr="0028241D">
        <w:rPr>
          <w:rFonts w:ascii="Arial" w:hAnsi="Arial" w:cs="Arial"/>
        </w:rPr>
        <w:t xml:space="preserve">To date, </w:t>
      </w:r>
      <w:bookmarkStart w:id="0" w:name="_Hlk116304604"/>
      <w:r w:rsidR="0057265F">
        <w:rPr>
          <w:rFonts w:ascii="Arial" w:hAnsi="Arial" w:cs="Arial"/>
        </w:rPr>
        <w:t>close to 150,000</w:t>
      </w:r>
      <w:r w:rsidR="0057265F" w:rsidRPr="0028241D">
        <w:rPr>
          <w:rFonts w:ascii="Arial" w:hAnsi="Arial" w:cs="Arial"/>
        </w:rPr>
        <w:t xml:space="preserve"> </w:t>
      </w:r>
      <w:bookmarkEnd w:id="0"/>
      <w:r w:rsidRPr="0028241D">
        <w:rPr>
          <w:rFonts w:ascii="Arial" w:hAnsi="Arial" w:cs="Arial"/>
        </w:rPr>
        <w:t>officials from more than 1</w:t>
      </w:r>
      <w:r w:rsidR="00E16B0B">
        <w:rPr>
          <w:rFonts w:ascii="Arial" w:hAnsi="Arial" w:cs="Arial"/>
        </w:rPr>
        <w:t>8</w:t>
      </w:r>
      <w:r w:rsidRPr="0028241D">
        <w:rPr>
          <w:rFonts w:ascii="Arial" w:hAnsi="Arial" w:cs="Arial"/>
        </w:rPr>
        <w:t>0 countries</w:t>
      </w:r>
      <w:r w:rsidR="00E16B0B">
        <w:rPr>
          <w:rFonts w:ascii="Arial" w:hAnsi="Arial" w:cs="Arial"/>
        </w:rPr>
        <w:t xml:space="preserve">, </w:t>
      </w:r>
      <w:r w:rsidRPr="0028241D">
        <w:rPr>
          <w:rFonts w:ascii="Arial" w:hAnsi="Arial" w:cs="Arial"/>
        </w:rPr>
        <w:t>territories</w:t>
      </w:r>
      <w:r w:rsidR="00E16B0B">
        <w:rPr>
          <w:rFonts w:ascii="Arial" w:hAnsi="Arial" w:cs="Arial"/>
        </w:rPr>
        <w:t xml:space="preserve"> and intergovernmental organisations</w:t>
      </w:r>
      <w:r w:rsidRPr="0028241D">
        <w:rPr>
          <w:rFonts w:ascii="Arial" w:hAnsi="Arial" w:cs="Arial"/>
        </w:rPr>
        <w:t xml:space="preserve"> have participated in our courses and study visits.  The SCP is managed by the Technical Cooperation Directorate of the Ministry of Foreign Affairs, Singapore.</w:t>
      </w:r>
    </w:p>
    <w:p w14:paraId="170EBC0B" w14:textId="77777777" w:rsidR="00914C6D" w:rsidRPr="00352DBA" w:rsidRDefault="00914C6D" w:rsidP="00A11C5D">
      <w:pPr>
        <w:ind w:right="-144"/>
        <w:jc w:val="both"/>
        <w:rPr>
          <w:rFonts w:ascii="Arial" w:hAnsi="Arial"/>
          <w:b/>
          <w:sz w:val="26"/>
          <w:szCs w:val="26"/>
          <w14:shadow w14:blurRad="50800" w14:dist="38100" w14:dir="2700000" w14:sx="100000" w14:sy="100000" w14:kx="0" w14:ky="0" w14:algn="tl">
            <w14:srgbClr w14:val="000000">
              <w14:alpha w14:val="60000"/>
            </w14:srgbClr>
          </w14:shadow>
        </w:rPr>
      </w:pPr>
    </w:p>
    <w:p w14:paraId="2B509F8E" w14:textId="77777777" w:rsidR="00390060" w:rsidRDefault="00390060" w:rsidP="00A11C5D">
      <w:pPr>
        <w:ind w:right="-144"/>
        <w:jc w:val="both"/>
        <w:rPr>
          <w:rFonts w:ascii="Arial" w:hAnsi="Arial"/>
          <w:b/>
          <w:sz w:val="26"/>
          <w:szCs w:val="26"/>
        </w:rPr>
      </w:pPr>
    </w:p>
    <w:p w14:paraId="4F05CED8" w14:textId="77777777" w:rsidR="005C08A7" w:rsidRDefault="005C08A7" w:rsidP="00A11C5D">
      <w:pPr>
        <w:ind w:right="-144"/>
        <w:jc w:val="both"/>
        <w:rPr>
          <w:rFonts w:ascii="Arial" w:hAnsi="Arial"/>
          <w:b/>
          <w:sz w:val="26"/>
          <w:szCs w:val="26"/>
        </w:rPr>
      </w:pPr>
    </w:p>
    <w:p w14:paraId="2CDD2084" w14:textId="77777777" w:rsidR="005C08A7" w:rsidRDefault="005C08A7" w:rsidP="00A11C5D">
      <w:pPr>
        <w:ind w:right="-144"/>
        <w:jc w:val="both"/>
        <w:rPr>
          <w:rFonts w:ascii="Arial" w:hAnsi="Arial"/>
          <w:b/>
          <w:sz w:val="26"/>
          <w:szCs w:val="26"/>
        </w:rPr>
      </w:pPr>
    </w:p>
    <w:p w14:paraId="3A353EF2" w14:textId="77777777" w:rsidR="005C08A7" w:rsidRDefault="005C08A7" w:rsidP="00A11C5D">
      <w:pPr>
        <w:ind w:right="-144"/>
        <w:jc w:val="both"/>
        <w:rPr>
          <w:rFonts w:ascii="Arial" w:hAnsi="Arial"/>
          <w:b/>
          <w:sz w:val="26"/>
          <w:szCs w:val="26"/>
        </w:rPr>
      </w:pPr>
    </w:p>
    <w:p w14:paraId="27BC9F56" w14:textId="77777777" w:rsidR="005C08A7" w:rsidRDefault="005C08A7" w:rsidP="00A11C5D">
      <w:pPr>
        <w:ind w:right="-144"/>
        <w:jc w:val="both"/>
        <w:rPr>
          <w:rFonts w:ascii="Arial" w:hAnsi="Arial"/>
          <w:b/>
          <w:sz w:val="26"/>
          <w:szCs w:val="26"/>
        </w:rPr>
      </w:pPr>
    </w:p>
    <w:p w14:paraId="0A395C6B" w14:textId="77777777" w:rsidR="005C08A7" w:rsidRDefault="005C08A7" w:rsidP="00A11C5D">
      <w:pPr>
        <w:ind w:right="-144"/>
        <w:jc w:val="both"/>
        <w:rPr>
          <w:rFonts w:ascii="Arial" w:hAnsi="Arial"/>
          <w:b/>
          <w:sz w:val="26"/>
          <w:szCs w:val="26"/>
        </w:rPr>
      </w:pPr>
    </w:p>
    <w:p w14:paraId="3E47BA68" w14:textId="2A47E56F" w:rsidR="005C08A7" w:rsidRDefault="005C08A7" w:rsidP="00A11C5D">
      <w:pPr>
        <w:ind w:right="-144"/>
        <w:jc w:val="both"/>
        <w:rPr>
          <w:rFonts w:ascii="Arial" w:hAnsi="Arial"/>
          <w:b/>
          <w:sz w:val="26"/>
          <w:szCs w:val="26"/>
        </w:rPr>
      </w:pPr>
    </w:p>
    <w:p w14:paraId="233996D6" w14:textId="735C5C77" w:rsidR="00D3219E" w:rsidRDefault="00D3219E" w:rsidP="00A11C5D">
      <w:pPr>
        <w:ind w:right="-144"/>
        <w:jc w:val="both"/>
        <w:rPr>
          <w:rFonts w:ascii="Arial" w:hAnsi="Arial"/>
          <w:b/>
          <w:sz w:val="26"/>
          <w:szCs w:val="26"/>
        </w:rPr>
      </w:pPr>
    </w:p>
    <w:p w14:paraId="3954416F" w14:textId="705F1112" w:rsidR="00D3219E" w:rsidRDefault="00D3219E" w:rsidP="00A11C5D">
      <w:pPr>
        <w:ind w:right="-144"/>
        <w:jc w:val="both"/>
        <w:rPr>
          <w:rFonts w:ascii="Arial" w:hAnsi="Arial"/>
          <w:b/>
          <w:sz w:val="26"/>
          <w:szCs w:val="26"/>
        </w:rPr>
      </w:pPr>
    </w:p>
    <w:p w14:paraId="0A1EBFE7" w14:textId="58B4A4CF" w:rsidR="00D3219E" w:rsidRDefault="00D3219E" w:rsidP="00A11C5D">
      <w:pPr>
        <w:ind w:right="-144"/>
        <w:jc w:val="both"/>
        <w:rPr>
          <w:rFonts w:ascii="Arial" w:hAnsi="Arial"/>
          <w:b/>
          <w:sz w:val="26"/>
          <w:szCs w:val="26"/>
        </w:rPr>
      </w:pPr>
    </w:p>
    <w:p w14:paraId="25237344" w14:textId="77777777" w:rsidR="00D3219E" w:rsidRDefault="00D3219E" w:rsidP="00A11C5D">
      <w:pPr>
        <w:ind w:right="-144"/>
        <w:jc w:val="both"/>
        <w:rPr>
          <w:rFonts w:ascii="Arial" w:hAnsi="Arial"/>
          <w:b/>
          <w:sz w:val="26"/>
          <w:szCs w:val="26"/>
        </w:rPr>
      </w:pPr>
    </w:p>
    <w:p w14:paraId="5D741D43" w14:textId="77777777" w:rsidR="00662E20" w:rsidRPr="00255586" w:rsidRDefault="00662E20" w:rsidP="006E4E19">
      <w:pPr>
        <w:ind w:right="-144"/>
        <w:jc w:val="both"/>
        <w:rPr>
          <w:rFonts w:ascii="Arial" w:hAnsi="Arial" w:cs="Arial"/>
          <w:snapToGrid w:val="0"/>
          <w:sz w:val="24"/>
          <w:szCs w:val="24"/>
        </w:rPr>
      </w:pPr>
      <w:r w:rsidRPr="00255586">
        <w:rPr>
          <w:rFonts w:ascii="Arial" w:hAnsi="Arial" w:cs="Arial"/>
          <w:b/>
          <w:sz w:val="24"/>
          <w:szCs w:val="24"/>
        </w:rPr>
        <w:lastRenderedPageBreak/>
        <w:t>Course Objectives</w:t>
      </w:r>
    </w:p>
    <w:p w14:paraId="4A937858" w14:textId="77777777" w:rsidR="00662E20" w:rsidRPr="003472DA" w:rsidRDefault="00662E20" w:rsidP="006E4E19">
      <w:pPr>
        <w:jc w:val="both"/>
        <w:rPr>
          <w:rFonts w:ascii="Arial" w:hAnsi="Arial" w:cs="Arial"/>
        </w:rPr>
      </w:pPr>
    </w:p>
    <w:p w14:paraId="167C9C1E" w14:textId="46853466" w:rsidR="005A6D2D" w:rsidRPr="001A1937" w:rsidRDefault="008F075D" w:rsidP="008F075D">
      <w:pPr>
        <w:jc w:val="both"/>
        <w:rPr>
          <w:rFonts w:ascii="Arial" w:eastAsia="MS ??" w:hAnsi="Arial" w:cs="Arial"/>
          <w:sz w:val="16"/>
          <w:lang w:val="en-GB" w:eastAsia="zh-CN"/>
        </w:rPr>
      </w:pPr>
      <w:r>
        <w:rPr>
          <w:rFonts w:ascii="Arial" w:hAnsi="Arial" w:cs="Arial"/>
        </w:rPr>
        <w:t>This course</w:t>
      </w:r>
      <w:r w:rsidRPr="008F075D">
        <w:rPr>
          <w:rFonts w:ascii="Arial" w:hAnsi="Arial" w:cs="Arial"/>
        </w:rPr>
        <w:t xml:space="preserve"> will discuss the impact of recent major events, such as the COVID-19 pandemic, on global supply chains. It will also touch on Singapore’s approach in strengthening supply chain resilience.</w:t>
      </w:r>
    </w:p>
    <w:p w14:paraId="457DDDB3" w14:textId="77777777" w:rsidR="00914C6D" w:rsidRPr="00352DBA" w:rsidRDefault="00914C6D" w:rsidP="006E4E19">
      <w:pPr>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08AEFBB7" w14:textId="77777777" w:rsidR="00662E20" w:rsidRPr="00F100D3" w:rsidRDefault="00662E20" w:rsidP="006E4E19">
      <w:pPr>
        <w:jc w:val="both"/>
        <w:rPr>
          <w:rFonts w:ascii="Arial" w:hAnsi="Arial" w:cs="Arial"/>
          <w:b/>
          <w:sz w:val="24"/>
          <w:szCs w:val="24"/>
        </w:rPr>
      </w:pPr>
      <w:r w:rsidRPr="00F100D3">
        <w:rPr>
          <w:rFonts w:ascii="Arial" w:hAnsi="Arial" w:cs="Arial"/>
          <w:b/>
          <w:sz w:val="24"/>
          <w:szCs w:val="24"/>
        </w:rPr>
        <w:t>Synopsis</w:t>
      </w:r>
    </w:p>
    <w:p w14:paraId="3BFB4D3C" w14:textId="77777777" w:rsidR="00662E20" w:rsidRDefault="00662E20" w:rsidP="006E4E19">
      <w:pPr>
        <w:jc w:val="both"/>
        <w:rPr>
          <w:rFonts w:ascii="Arial" w:hAnsi="Arial" w:cs="Arial"/>
        </w:rPr>
      </w:pPr>
    </w:p>
    <w:p w14:paraId="32CEC1A7" w14:textId="77777777" w:rsidR="00A605D1" w:rsidRPr="00A30417" w:rsidRDefault="00A605D1" w:rsidP="00A605D1">
      <w:pPr>
        <w:jc w:val="both"/>
        <w:rPr>
          <w:rFonts w:ascii="Arial" w:hAnsi="Arial" w:cs="Arial"/>
          <w:noProof/>
        </w:rPr>
      </w:pPr>
      <w:r w:rsidRPr="00A30417">
        <w:rPr>
          <w:rFonts w:ascii="Arial" w:hAnsi="Arial" w:cs="Arial"/>
          <w:noProof/>
        </w:rPr>
        <w:t>Topics to be covered include:</w:t>
      </w:r>
    </w:p>
    <w:p w14:paraId="40E7E8C1" w14:textId="77777777" w:rsidR="00A605D1" w:rsidRDefault="00A605D1" w:rsidP="00A605D1">
      <w:pPr>
        <w:jc w:val="both"/>
        <w:rPr>
          <w:rFonts w:ascii="Arial" w:hAnsi="Arial" w:cs="Arial"/>
          <w:noProof/>
          <w:highlight w:val="yellow"/>
        </w:rPr>
      </w:pPr>
    </w:p>
    <w:p w14:paraId="50E9E355" w14:textId="77777777" w:rsidR="008F075D" w:rsidRPr="008F075D" w:rsidRDefault="008F075D" w:rsidP="008F075D">
      <w:pPr>
        <w:pStyle w:val="Prrafodelista"/>
        <w:numPr>
          <w:ilvl w:val="0"/>
          <w:numId w:val="16"/>
        </w:numPr>
        <w:jc w:val="both"/>
        <w:rPr>
          <w:rFonts w:ascii="Arial" w:hAnsi="Arial" w:cs="Arial"/>
          <w:lang w:val="en-GB"/>
        </w:rPr>
      </w:pPr>
      <w:r w:rsidRPr="008F075D">
        <w:rPr>
          <w:rFonts w:ascii="Arial" w:hAnsi="Arial" w:cs="Arial"/>
          <w:lang w:val="en-GB"/>
        </w:rPr>
        <w:t>Impact of COVID-19 and other global events on global supply chains</w:t>
      </w:r>
    </w:p>
    <w:p w14:paraId="37C3161C" w14:textId="77777777" w:rsidR="008F075D" w:rsidRPr="008F075D" w:rsidRDefault="008F075D" w:rsidP="008F075D">
      <w:pPr>
        <w:pStyle w:val="Prrafodelista"/>
        <w:numPr>
          <w:ilvl w:val="0"/>
          <w:numId w:val="16"/>
        </w:numPr>
        <w:jc w:val="both"/>
        <w:rPr>
          <w:rFonts w:ascii="Arial" w:hAnsi="Arial" w:cs="Arial"/>
          <w:lang w:val="en-GB"/>
        </w:rPr>
      </w:pPr>
      <w:r w:rsidRPr="008F075D">
        <w:rPr>
          <w:rFonts w:ascii="Arial" w:hAnsi="Arial" w:cs="Arial"/>
          <w:lang w:val="en-GB"/>
        </w:rPr>
        <w:t>Identify the pros and cons of offshoring, onshoring, reshoring for economic development, resilience, inclusive growth and jobs</w:t>
      </w:r>
    </w:p>
    <w:p w14:paraId="52340F08" w14:textId="77777777" w:rsidR="008F075D" w:rsidRPr="008F075D" w:rsidRDefault="008F075D" w:rsidP="008F075D">
      <w:pPr>
        <w:pStyle w:val="Prrafodelista"/>
        <w:numPr>
          <w:ilvl w:val="0"/>
          <w:numId w:val="16"/>
        </w:numPr>
        <w:jc w:val="both"/>
        <w:rPr>
          <w:rFonts w:ascii="Arial" w:hAnsi="Arial" w:cs="Arial"/>
          <w:lang w:val="en-GB"/>
        </w:rPr>
      </w:pPr>
      <w:r w:rsidRPr="008F075D">
        <w:rPr>
          <w:rFonts w:ascii="Arial" w:hAnsi="Arial" w:cs="Arial"/>
          <w:lang w:val="en-GB"/>
        </w:rPr>
        <w:t>Singapore’s Whole-of-Government approach to strengthening national resilience in an era of supply chain disruptions</w:t>
      </w:r>
    </w:p>
    <w:p w14:paraId="32317E19" w14:textId="77777777" w:rsidR="008F075D" w:rsidRPr="008F075D" w:rsidRDefault="008F075D" w:rsidP="008F075D">
      <w:pPr>
        <w:pStyle w:val="Prrafodelista"/>
        <w:numPr>
          <w:ilvl w:val="0"/>
          <w:numId w:val="16"/>
        </w:numPr>
        <w:jc w:val="both"/>
        <w:rPr>
          <w:rFonts w:ascii="Arial" w:hAnsi="Arial" w:cs="Arial"/>
          <w:lang w:val="en-GB"/>
        </w:rPr>
      </w:pPr>
      <w:r w:rsidRPr="008F075D">
        <w:rPr>
          <w:rFonts w:ascii="Arial" w:hAnsi="Arial" w:cs="Arial"/>
          <w:lang w:val="en-GB"/>
        </w:rPr>
        <w:t>Role of governments in facilitating public-private collaboration to build supply chain resilience</w:t>
      </w:r>
    </w:p>
    <w:p w14:paraId="1BD8F9B9" w14:textId="2FBF56E8" w:rsidR="00A605D1" w:rsidRPr="008F075D" w:rsidRDefault="008F075D" w:rsidP="008F075D">
      <w:pPr>
        <w:pStyle w:val="Prrafodelista"/>
        <w:numPr>
          <w:ilvl w:val="0"/>
          <w:numId w:val="16"/>
        </w:numPr>
        <w:jc w:val="both"/>
        <w:rPr>
          <w:rFonts w:ascii="Arial" w:hAnsi="Arial" w:cs="Arial"/>
          <w:lang w:val="en-GB"/>
        </w:rPr>
      </w:pPr>
      <w:r w:rsidRPr="008F075D">
        <w:rPr>
          <w:rFonts w:ascii="Arial" w:hAnsi="Arial" w:cs="Arial"/>
          <w:lang w:val="en-GB"/>
        </w:rPr>
        <w:t>Regional collaboration to strengthen supply chain resilience</w:t>
      </w:r>
    </w:p>
    <w:p w14:paraId="6DF0FE3A" w14:textId="77777777" w:rsidR="0042576B" w:rsidRPr="00AE1E1F" w:rsidRDefault="0042576B" w:rsidP="00A82613">
      <w:pPr>
        <w:jc w:val="both"/>
        <w:rPr>
          <w:rFonts w:ascii="Arial" w:eastAsia="MS ??" w:hAnsi="Arial" w:cs="Arial"/>
          <w:sz w:val="24"/>
          <w:lang w:val="en-GB" w:eastAsia="zh-CN"/>
        </w:rPr>
      </w:pPr>
    </w:p>
    <w:p w14:paraId="5155F6F9" w14:textId="77777777" w:rsidR="00A82613" w:rsidRPr="00F100D3" w:rsidRDefault="00A82613" w:rsidP="00A82613">
      <w:pPr>
        <w:jc w:val="both"/>
        <w:rPr>
          <w:rFonts w:ascii="Arial" w:hAnsi="Arial" w:cs="Arial"/>
          <w:b/>
          <w:color w:val="000000"/>
          <w:sz w:val="24"/>
          <w:szCs w:val="24"/>
        </w:rPr>
      </w:pPr>
      <w:r w:rsidRPr="00F100D3">
        <w:rPr>
          <w:rFonts w:ascii="Arial" w:hAnsi="Arial" w:cs="Arial"/>
          <w:b/>
          <w:color w:val="000000"/>
          <w:sz w:val="24"/>
          <w:szCs w:val="24"/>
        </w:rPr>
        <w:t>Methodology</w:t>
      </w:r>
    </w:p>
    <w:p w14:paraId="69F08AB1" w14:textId="77777777" w:rsidR="00A82613" w:rsidRPr="003472DA" w:rsidRDefault="00A82613" w:rsidP="00A82613">
      <w:pPr>
        <w:jc w:val="both"/>
        <w:rPr>
          <w:rFonts w:ascii="Arial" w:eastAsia="MS ??" w:hAnsi="Arial" w:cs="Arial"/>
          <w:lang w:val="en-GB" w:eastAsia="zh-CN"/>
        </w:rPr>
      </w:pPr>
    </w:p>
    <w:p w14:paraId="4C059924" w14:textId="42E44D2B" w:rsidR="00A82613" w:rsidRDefault="008F075D" w:rsidP="00A82613">
      <w:pPr>
        <w:jc w:val="both"/>
        <w:rPr>
          <w:rFonts w:ascii="Arial" w:hAnsi="Arial" w:cs="Arial"/>
          <w:noProof/>
        </w:rPr>
      </w:pPr>
      <w:r w:rsidRPr="008F075D">
        <w:rPr>
          <w:rFonts w:ascii="Arial" w:hAnsi="Arial" w:cs="Arial"/>
          <w:noProof/>
        </w:rPr>
        <w:t xml:space="preserve">This course will be delivered for up to </w:t>
      </w:r>
      <w:r w:rsidRPr="008F075D">
        <w:rPr>
          <w:rFonts w:ascii="Arial" w:hAnsi="Arial" w:cs="Arial"/>
          <w:b/>
          <w:bCs/>
          <w:noProof/>
          <w:u w:val="single"/>
        </w:rPr>
        <w:t>30 participants</w:t>
      </w:r>
      <w:r w:rsidRPr="008F075D">
        <w:rPr>
          <w:rFonts w:ascii="Arial" w:hAnsi="Arial" w:cs="Arial"/>
          <w:noProof/>
        </w:rPr>
        <w:t xml:space="preserve"> through </w:t>
      </w:r>
      <w:r w:rsidRPr="008F075D">
        <w:rPr>
          <w:rFonts w:ascii="Arial" w:hAnsi="Arial" w:cs="Arial"/>
          <w:b/>
          <w:bCs/>
          <w:noProof/>
        </w:rPr>
        <w:t>synchronous</w:t>
      </w:r>
      <w:r w:rsidRPr="008F075D">
        <w:rPr>
          <w:rFonts w:ascii="Arial" w:hAnsi="Arial" w:cs="Arial"/>
          <w:noProof/>
        </w:rPr>
        <w:t xml:space="preserve"> e-Learning (‘live’ e-learning sessions) on Zoom, and could include </w:t>
      </w:r>
      <w:r w:rsidRPr="008F075D">
        <w:rPr>
          <w:rFonts w:ascii="Arial" w:hAnsi="Arial" w:cs="Arial"/>
          <w:b/>
          <w:bCs/>
          <w:noProof/>
        </w:rPr>
        <w:t>asynchronous</w:t>
      </w:r>
      <w:r w:rsidRPr="008F075D">
        <w:rPr>
          <w:rFonts w:ascii="Arial" w:hAnsi="Arial" w:cs="Arial"/>
          <w:noProof/>
        </w:rPr>
        <w:t xml:space="preserve"> e-Learning (independent and self-study e.g. reading materials). There will be Q&amp;A sessions and facilitated group discussions during the ‘live’ sessions.</w:t>
      </w:r>
    </w:p>
    <w:p w14:paraId="0DD0E90D" w14:textId="756647FF" w:rsidR="005C08A7" w:rsidRDefault="005C08A7" w:rsidP="005C08A7">
      <w:pPr>
        <w:pStyle w:val="Ttulo8"/>
        <w:rPr>
          <w:sz w:val="24"/>
          <w:szCs w:val="22"/>
          <w:lang w:eastAsia="en-SG"/>
        </w:rPr>
      </w:pPr>
    </w:p>
    <w:p w14:paraId="6FE4EBA8" w14:textId="3C318D22" w:rsidR="00CD1915" w:rsidRDefault="00CD1915" w:rsidP="00CD1915">
      <w:pPr>
        <w:rPr>
          <w:lang w:eastAsia="en-SG"/>
        </w:rPr>
      </w:pPr>
    </w:p>
    <w:p w14:paraId="540029FE" w14:textId="77777777" w:rsidR="00CD1915" w:rsidRPr="00CD1915" w:rsidRDefault="00CD1915" w:rsidP="00CD1915">
      <w:pPr>
        <w:rPr>
          <w:lang w:eastAsia="en-SG"/>
        </w:rPr>
      </w:pPr>
    </w:p>
    <w:p w14:paraId="22894B93" w14:textId="77777777" w:rsidR="005C08A7" w:rsidRPr="005C08A7" w:rsidRDefault="005C08A7" w:rsidP="005C08A7">
      <w:pPr>
        <w:jc w:val="both"/>
        <w:rPr>
          <w:rFonts w:ascii="Arial" w:hAnsi="Arial" w:cs="Arial"/>
          <w:b/>
          <w:sz w:val="24"/>
          <w:szCs w:val="24"/>
        </w:rPr>
      </w:pPr>
      <w:r>
        <w:rPr>
          <w:rFonts w:ascii="Arial" w:hAnsi="Arial" w:cs="Arial"/>
          <w:b/>
          <w:sz w:val="24"/>
          <w:szCs w:val="24"/>
        </w:rPr>
        <w:lastRenderedPageBreak/>
        <w:t>Regulations</w:t>
      </w:r>
    </w:p>
    <w:p w14:paraId="0825148E" w14:textId="77777777" w:rsidR="005C08A7" w:rsidRDefault="005C08A7" w:rsidP="005C08A7">
      <w:pPr>
        <w:autoSpaceDE w:val="0"/>
        <w:autoSpaceDN w:val="0"/>
        <w:adjustRightInd w:val="0"/>
        <w:jc w:val="both"/>
        <w:rPr>
          <w:rFonts w:ascii="Arial" w:hAnsi="Arial" w:cs="Arial"/>
          <w:lang w:eastAsia="en-SG"/>
        </w:rPr>
      </w:pPr>
    </w:p>
    <w:p w14:paraId="11925060" w14:textId="77777777" w:rsidR="005C08A7" w:rsidRDefault="005C08A7" w:rsidP="005C08A7">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35221C9C" w14:textId="77777777" w:rsidR="005C08A7" w:rsidRDefault="005C08A7" w:rsidP="005C08A7">
      <w:pPr>
        <w:autoSpaceDE w:val="0"/>
        <w:autoSpaceDN w:val="0"/>
        <w:adjustRightInd w:val="0"/>
        <w:jc w:val="both"/>
        <w:rPr>
          <w:rFonts w:ascii="Arial" w:hAnsi="Arial" w:cs="Arial"/>
          <w:lang w:eastAsia="en-SG"/>
        </w:rPr>
      </w:pPr>
    </w:p>
    <w:p w14:paraId="78B06D2D" w14:textId="40A32751" w:rsidR="005C08A7" w:rsidRDefault="005C08A7" w:rsidP="005C08A7">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Strictly observe course schedules and not miss training sessions, and</w:t>
      </w:r>
    </w:p>
    <w:p w14:paraId="353B9113" w14:textId="58E36D19" w:rsidR="00A91D92" w:rsidRPr="0057265F" w:rsidRDefault="005C08A7" w:rsidP="00A82613">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Carry out instructions and abide by conditions as may be stipulated by the nominating Authority or Government and the Government of Singapore and its appointed trainer, with respect to the course.</w:t>
      </w:r>
    </w:p>
    <w:p w14:paraId="49395613" w14:textId="77777777" w:rsidR="00FB1464" w:rsidRPr="00F100D3" w:rsidRDefault="00FB1464" w:rsidP="00A82613">
      <w:pPr>
        <w:jc w:val="both"/>
        <w:rPr>
          <w:rFonts w:ascii="Arial" w:hAnsi="Arial" w:cs="Arial"/>
          <w:b/>
          <w:sz w:val="24"/>
          <w:szCs w:val="24"/>
        </w:rPr>
      </w:pPr>
      <w:r w:rsidRPr="00F100D3">
        <w:rPr>
          <w:rFonts w:ascii="Arial" w:hAnsi="Arial" w:cs="Arial"/>
          <w:b/>
          <w:sz w:val="24"/>
          <w:szCs w:val="24"/>
        </w:rPr>
        <w:t>Duration</w:t>
      </w:r>
    </w:p>
    <w:p w14:paraId="37A7FE61" w14:textId="77777777" w:rsidR="007A7F23" w:rsidRPr="003472DA" w:rsidRDefault="007A7F23" w:rsidP="006E4E19">
      <w:pPr>
        <w:jc w:val="both"/>
        <w:rPr>
          <w:rFonts w:ascii="Arial" w:hAnsi="Arial" w:cs="Arial"/>
          <w:b/>
          <w:color w:val="000000"/>
        </w:rPr>
      </w:pPr>
    </w:p>
    <w:p w14:paraId="42D6A328" w14:textId="25F6430F" w:rsidR="005C08A7" w:rsidRDefault="00B65924" w:rsidP="006E4E19">
      <w:pPr>
        <w:jc w:val="both"/>
        <w:rPr>
          <w:rFonts w:ascii="Arial" w:hAnsi="Arial" w:cs="Arial"/>
          <w:b/>
          <w:color w:val="000000"/>
        </w:rPr>
      </w:pPr>
      <w:r>
        <w:rPr>
          <w:rFonts w:ascii="Arial" w:hAnsi="Arial" w:cs="Arial"/>
          <w:color w:val="000000"/>
        </w:rPr>
        <w:t>The course will be held</w:t>
      </w:r>
      <w:r w:rsidR="005C08A7">
        <w:rPr>
          <w:rFonts w:ascii="Arial" w:hAnsi="Arial" w:cs="Arial"/>
          <w:color w:val="000000"/>
        </w:rPr>
        <w:t xml:space="preserve"> over </w:t>
      </w:r>
      <w:r w:rsidR="008F075D">
        <w:rPr>
          <w:rFonts w:ascii="Arial" w:hAnsi="Arial" w:cs="Arial"/>
          <w:color w:val="000000"/>
        </w:rPr>
        <w:t>5</w:t>
      </w:r>
      <w:r w:rsidR="005C08A7">
        <w:rPr>
          <w:rFonts w:ascii="Arial" w:hAnsi="Arial" w:cs="Arial"/>
          <w:color w:val="000000"/>
        </w:rPr>
        <w:t xml:space="preserve"> days</w:t>
      </w:r>
      <w:r>
        <w:rPr>
          <w:rFonts w:ascii="Arial" w:hAnsi="Arial" w:cs="Arial"/>
          <w:color w:val="000000"/>
        </w:rPr>
        <w:t xml:space="preserve"> from</w:t>
      </w:r>
      <w:r w:rsidR="001B2F74">
        <w:rPr>
          <w:rFonts w:ascii="Arial" w:hAnsi="Arial" w:cs="Arial"/>
          <w:color w:val="000000"/>
        </w:rPr>
        <w:t xml:space="preserve"> </w:t>
      </w:r>
      <w:r w:rsidR="008F075D">
        <w:rPr>
          <w:rFonts w:ascii="Arial" w:hAnsi="Arial" w:cs="Arial"/>
          <w:color w:val="000000"/>
        </w:rPr>
        <w:t>13 to 17 February 2023</w:t>
      </w:r>
    </w:p>
    <w:p w14:paraId="69A15003" w14:textId="77777777" w:rsidR="0057265F" w:rsidRDefault="0057265F" w:rsidP="006E4E19">
      <w:pPr>
        <w:jc w:val="both"/>
        <w:rPr>
          <w:rFonts w:ascii="Arial" w:hAnsi="Arial" w:cs="Arial"/>
          <w:b/>
          <w:sz w:val="24"/>
          <w:szCs w:val="24"/>
        </w:rPr>
      </w:pPr>
    </w:p>
    <w:p w14:paraId="0A4A86EA" w14:textId="77777777" w:rsidR="00FB1464" w:rsidRPr="00F100D3" w:rsidRDefault="005C08A7" w:rsidP="006E4E19">
      <w:pPr>
        <w:jc w:val="both"/>
        <w:rPr>
          <w:rFonts w:ascii="Arial" w:hAnsi="Arial" w:cs="Arial"/>
          <w:b/>
          <w:sz w:val="24"/>
          <w:szCs w:val="24"/>
        </w:rPr>
      </w:pPr>
      <w:r>
        <w:rPr>
          <w:rFonts w:ascii="Arial" w:hAnsi="Arial" w:cs="Arial"/>
          <w:b/>
          <w:sz w:val="24"/>
          <w:szCs w:val="24"/>
        </w:rPr>
        <w:t>Application Information</w:t>
      </w:r>
    </w:p>
    <w:p w14:paraId="68267EFF" w14:textId="77777777" w:rsidR="00FB1464" w:rsidRPr="003472DA" w:rsidRDefault="00FB1464" w:rsidP="006E4E19">
      <w:pPr>
        <w:jc w:val="both"/>
        <w:rPr>
          <w:rFonts w:ascii="Arial" w:hAnsi="Arial" w:cs="Arial"/>
          <w:color w:val="000000"/>
          <w:lang w:val="en-GB"/>
        </w:rPr>
      </w:pPr>
    </w:p>
    <w:p w14:paraId="27E2DB20" w14:textId="77777777" w:rsidR="00061B7B" w:rsidRPr="003472DA" w:rsidRDefault="005C08A7" w:rsidP="006E4E19">
      <w:pPr>
        <w:jc w:val="both"/>
        <w:rPr>
          <w:rFonts w:ascii="Arial" w:hAnsi="Arial" w:cs="Arial"/>
        </w:rPr>
      </w:pPr>
      <w:r>
        <w:rPr>
          <w:rFonts w:ascii="Arial" w:hAnsi="Arial" w:cs="Arial"/>
        </w:rPr>
        <w:t>Applic</w:t>
      </w:r>
      <w:r w:rsidR="00DD2E98">
        <w:rPr>
          <w:rFonts w:ascii="Arial" w:hAnsi="Arial" w:cs="Arial"/>
        </w:rPr>
        <w:t>ants should</w:t>
      </w:r>
      <w:r w:rsidR="003061BC">
        <w:rPr>
          <w:rFonts w:ascii="Arial" w:hAnsi="Arial" w:cs="Arial"/>
        </w:rPr>
        <w:t xml:space="preserve"> be</w:t>
      </w:r>
      <w:r w:rsidR="00061B7B" w:rsidRPr="003472DA">
        <w:rPr>
          <w:rFonts w:ascii="Arial" w:hAnsi="Arial" w:cs="Arial"/>
        </w:rPr>
        <w:t>:</w:t>
      </w:r>
    </w:p>
    <w:p w14:paraId="2034288F" w14:textId="4B445BC8" w:rsidR="00BF2086" w:rsidRDefault="00BF2086" w:rsidP="006E4E19">
      <w:pPr>
        <w:jc w:val="both"/>
        <w:rPr>
          <w:rFonts w:ascii="Arial" w:hAnsi="Arial" w:cs="Arial"/>
        </w:rPr>
      </w:pPr>
    </w:p>
    <w:p w14:paraId="04681A0C" w14:textId="77777777" w:rsidR="008F075D" w:rsidRPr="008F075D" w:rsidRDefault="008F075D" w:rsidP="008F075D">
      <w:pPr>
        <w:pStyle w:val="Prrafodelista"/>
        <w:numPr>
          <w:ilvl w:val="0"/>
          <w:numId w:val="17"/>
        </w:numPr>
        <w:jc w:val="both"/>
        <w:rPr>
          <w:rFonts w:ascii="Arial" w:hAnsi="Arial" w:cs="Arial"/>
        </w:rPr>
      </w:pPr>
      <w:r w:rsidRPr="008F075D">
        <w:rPr>
          <w:rFonts w:ascii="Arial" w:hAnsi="Arial" w:cs="Arial"/>
        </w:rPr>
        <w:t>Mid- to senior-level government officials currently involved in developing the financial sector and economy with technology;</w:t>
      </w:r>
    </w:p>
    <w:p w14:paraId="28BC02EC" w14:textId="77777777" w:rsidR="008F075D" w:rsidRPr="008F075D" w:rsidRDefault="008F075D" w:rsidP="008F075D">
      <w:pPr>
        <w:pStyle w:val="Prrafodelista"/>
        <w:numPr>
          <w:ilvl w:val="0"/>
          <w:numId w:val="17"/>
        </w:numPr>
        <w:jc w:val="both"/>
        <w:rPr>
          <w:rFonts w:ascii="Arial" w:hAnsi="Arial" w:cs="Arial"/>
        </w:rPr>
      </w:pPr>
      <w:r w:rsidRPr="008F075D">
        <w:rPr>
          <w:rFonts w:ascii="Arial" w:hAnsi="Arial" w:cs="Arial"/>
        </w:rPr>
        <w:t>Able to attend all the synchronous e-learning sessions. They will require an internet enabled device, webcam, microphone and audio;</w:t>
      </w:r>
    </w:p>
    <w:p w14:paraId="4FC8D2ED" w14:textId="77777777" w:rsidR="008F075D" w:rsidRPr="008F075D" w:rsidRDefault="008F075D" w:rsidP="008F075D">
      <w:pPr>
        <w:pStyle w:val="Prrafodelista"/>
        <w:numPr>
          <w:ilvl w:val="0"/>
          <w:numId w:val="17"/>
        </w:numPr>
        <w:jc w:val="both"/>
        <w:rPr>
          <w:rFonts w:ascii="Arial" w:hAnsi="Arial" w:cs="Arial"/>
        </w:rPr>
      </w:pPr>
      <w:r w:rsidRPr="008F075D">
        <w:rPr>
          <w:rFonts w:ascii="Arial" w:hAnsi="Arial" w:cs="Arial"/>
        </w:rPr>
        <w:t>Nominated by their respective Governments; and</w:t>
      </w:r>
    </w:p>
    <w:p w14:paraId="1881F355" w14:textId="6650BAF7" w:rsidR="008F075D" w:rsidRPr="008F075D" w:rsidRDefault="008F075D" w:rsidP="008F075D">
      <w:pPr>
        <w:pStyle w:val="Prrafodelista"/>
        <w:numPr>
          <w:ilvl w:val="0"/>
          <w:numId w:val="17"/>
        </w:numPr>
        <w:jc w:val="both"/>
        <w:rPr>
          <w:rFonts w:ascii="Arial" w:hAnsi="Arial" w:cs="Arial"/>
        </w:rPr>
      </w:pPr>
      <w:r w:rsidRPr="008F075D">
        <w:rPr>
          <w:rFonts w:ascii="Arial" w:hAnsi="Arial" w:cs="Arial"/>
        </w:rPr>
        <w:t>Proficient in written and spoken English.</w:t>
      </w:r>
    </w:p>
    <w:p w14:paraId="3580CE91" w14:textId="77777777" w:rsidR="008F075D" w:rsidRPr="008F075D" w:rsidRDefault="008F075D" w:rsidP="006E4E19">
      <w:pPr>
        <w:jc w:val="both"/>
        <w:rPr>
          <w:rFonts w:ascii="Arial" w:hAnsi="Arial" w:cs="Arial"/>
        </w:rPr>
      </w:pPr>
    </w:p>
    <w:p w14:paraId="0C04A72E" w14:textId="77777777" w:rsidR="00BF2086" w:rsidRPr="00F100D3" w:rsidRDefault="00BF2086" w:rsidP="006E4E19">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t>Terms of Award</w:t>
      </w:r>
    </w:p>
    <w:p w14:paraId="298E5027" w14:textId="77777777" w:rsidR="00BF2086" w:rsidRPr="003472DA" w:rsidRDefault="00BF2086" w:rsidP="006E4E19">
      <w:pPr>
        <w:pStyle w:val="Piedepgina"/>
        <w:tabs>
          <w:tab w:val="clear" w:pos="4153"/>
          <w:tab w:val="clear" w:pos="8306"/>
        </w:tabs>
        <w:jc w:val="both"/>
        <w:rPr>
          <w:rFonts w:ascii="Arial" w:hAnsi="Arial" w:cs="Arial"/>
        </w:rPr>
      </w:pPr>
    </w:p>
    <w:p w14:paraId="5889CD8B" w14:textId="77777777" w:rsidR="0057265F" w:rsidRPr="00865724" w:rsidRDefault="0057265F" w:rsidP="0057265F">
      <w:pPr>
        <w:jc w:val="both"/>
        <w:rPr>
          <w:rFonts w:ascii="Arial" w:hAnsi="Arial" w:cs="Arial"/>
          <w:lang w:val="en-GB"/>
        </w:rPr>
      </w:pPr>
      <w:r w:rsidRPr="00865724">
        <w:rPr>
          <w:rFonts w:ascii="Arial" w:hAnsi="Arial" w:cs="Arial"/>
          <w:lang w:val="en-GB"/>
        </w:rPr>
        <w:t>The course is sponsored by the Government of Singapore under the Singapore Cooperation Programme Training Award.</w:t>
      </w:r>
    </w:p>
    <w:p w14:paraId="14874CA6" w14:textId="2557CA8B" w:rsidR="00D20C09" w:rsidRDefault="00D20C09" w:rsidP="006E4E19">
      <w:pPr>
        <w:tabs>
          <w:tab w:val="left" w:pos="720"/>
          <w:tab w:val="left" w:pos="1440"/>
        </w:tabs>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34020519" w14:textId="4C8A5850" w:rsidR="00CD1915" w:rsidRDefault="00CD1915" w:rsidP="006E4E19">
      <w:pPr>
        <w:tabs>
          <w:tab w:val="left" w:pos="720"/>
          <w:tab w:val="left" w:pos="1440"/>
        </w:tabs>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726AD2CC" w14:textId="0725BEDE" w:rsidR="00CD1915" w:rsidRDefault="00CD1915" w:rsidP="006E4E19">
      <w:pPr>
        <w:tabs>
          <w:tab w:val="left" w:pos="720"/>
          <w:tab w:val="left" w:pos="1440"/>
        </w:tabs>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4E180DB5" w14:textId="0BD2C867" w:rsidR="00CD1915" w:rsidRDefault="00CD1915" w:rsidP="006E4E19">
      <w:pPr>
        <w:tabs>
          <w:tab w:val="left" w:pos="720"/>
          <w:tab w:val="left" w:pos="1440"/>
        </w:tabs>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305EBD42" w14:textId="3D8F5C67" w:rsidR="00CD1915" w:rsidRDefault="00CD1915" w:rsidP="006E4E19">
      <w:pPr>
        <w:tabs>
          <w:tab w:val="left" w:pos="720"/>
          <w:tab w:val="left" w:pos="1440"/>
        </w:tabs>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3FD8A393" w14:textId="7508152B" w:rsidR="00CD1915" w:rsidRDefault="00CD1915" w:rsidP="006E4E19">
      <w:pPr>
        <w:tabs>
          <w:tab w:val="left" w:pos="720"/>
          <w:tab w:val="left" w:pos="1440"/>
        </w:tabs>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5220F97F" w14:textId="5610661C" w:rsidR="00CD1915" w:rsidRDefault="00CD1915" w:rsidP="006E4E19">
      <w:pPr>
        <w:tabs>
          <w:tab w:val="left" w:pos="720"/>
          <w:tab w:val="left" w:pos="1440"/>
        </w:tabs>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4E2A2C5E" w14:textId="42F4F714" w:rsidR="00CD1915" w:rsidRDefault="00CD1915" w:rsidP="006E4E19">
      <w:pPr>
        <w:tabs>
          <w:tab w:val="left" w:pos="720"/>
          <w:tab w:val="left" w:pos="1440"/>
        </w:tabs>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4AB78771" w14:textId="7DD3D755" w:rsidR="00CD1915" w:rsidRDefault="00CD1915" w:rsidP="006E4E19">
      <w:pPr>
        <w:tabs>
          <w:tab w:val="left" w:pos="720"/>
          <w:tab w:val="left" w:pos="1440"/>
        </w:tabs>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42F8DD8D" w14:textId="605845DC" w:rsidR="00CD1915" w:rsidRDefault="00CD1915" w:rsidP="006E4E19">
      <w:pPr>
        <w:tabs>
          <w:tab w:val="left" w:pos="720"/>
          <w:tab w:val="left" w:pos="1440"/>
        </w:tabs>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25943E9E" w14:textId="77777777" w:rsidR="007A7F23" w:rsidRPr="00F100D3" w:rsidRDefault="007A7F23" w:rsidP="006E4E19">
      <w:pPr>
        <w:tabs>
          <w:tab w:val="left" w:pos="720"/>
          <w:tab w:val="left" w:pos="1440"/>
        </w:tabs>
        <w:jc w:val="both"/>
        <w:rPr>
          <w:rFonts w:ascii="Arial" w:hAnsi="Arial" w:cs="Arial"/>
          <w:b/>
          <w:sz w:val="24"/>
          <w:szCs w:val="24"/>
        </w:rPr>
      </w:pPr>
      <w:r w:rsidRPr="00F100D3">
        <w:rPr>
          <w:rFonts w:ascii="Arial" w:hAnsi="Arial" w:cs="Arial"/>
          <w:b/>
          <w:sz w:val="24"/>
          <w:szCs w:val="24"/>
        </w:rPr>
        <w:lastRenderedPageBreak/>
        <w:t>Application Procedure</w:t>
      </w:r>
    </w:p>
    <w:p w14:paraId="433303B9" w14:textId="77777777" w:rsidR="007A7F23" w:rsidRPr="003472DA" w:rsidRDefault="007A7F23" w:rsidP="006E4E19">
      <w:pPr>
        <w:jc w:val="both"/>
        <w:rPr>
          <w:rFonts w:ascii="Arial" w:hAnsi="Arial" w:cs="Arial"/>
          <w:snapToGrid w:val="0"/>
          <w:lang w:val="en-GB" w:eastAsia="en-US"/>
        </w:rPr>
      </w:pPr>
    </w:p>
    <w:p w14:paraId="17229F42" w14:textId="47F01E35" w:rsidR="005C08A7" w:rsidRPr="00F97DE6" w:rsidRDefault="005C08A7" w:rsidP="00FF7A78">
      <w:pPr>
        <w:jc w:val="both"/>
        <w:rPr>
          <w:rFonts w:ascii="Arial" w:hAnsi="Arial" w:cs="Arial"/>
          <w:lang w:val="en-GB"/>
        </w:rPr>
      </w:pPr>
      <w:r w:rsidRPr="00F97DE6">
        <w:rPr>
          <w:rFonts w:ascii="Arial" w:hAnsi="Arial" w:cs="Arial"/>
          <w:lang w:val="en-GB"/>
        </w:rPr>
        <w:t>(Closing date for nomination:</w:t>
      </w:r>
      <w:r w:rsidR="00FF7A78" w:rsidRPr="00FF7A78">
        <w:rPr>
          <w:rFonts w:ascii="Arial" w:hAnsi="Arial" w:cs="Arial"/>
        </w:rPr>
        <w:t xml:space="preserve"> </w:t>
      </w:r>
      <w:r w:rsidR="00EB3257" w:rsidRPr="00EB3257">
        <w:rPr>
          <w:rFonts w:ascii="Arial" w:hAnsi="Arial" w:cs="Arial"/>
          <w:b/>
          <w:bCs/>
          <w:u w:val="single"/>
        </w:rPr>
        <w:t xml:space="preserve">Friday, </w:t>
      </w:r>
      <w:r w:rsidR="008F075D" w:rsidRPr="00EB3257">
        <w:rPr>
          <w:rFonts w:ascii="Arial" w:hAnsi="Arial" w:cs="Arial"/>
          <w:b/>
          <w:bCs/>
          <w:u w:val="single"/>
        </w:rPr>
        <w:t>13 January 2023</w:t>
      </w:r>
      <w:r w:rsidRPr="00CE4851">
        <w:rPr>
          <w:rFonts w:ascii="Arial" w:hAnsi="Arial" w:cs="Arial"/>
          <w:b/>
          <w:lang w:val="en-GB"/>
        </w:rPr>
        <w:t>)</w:t>
      </w:r>
      <w:r w:rsidRPr="00F97DE6">
        <w:rPr>
          <w:rFonts w:ascii="Arial" w:hAnsi="Arial" w:cs="Arial"/>
          <w:lang w:val="en-GB"/>
        </w:rPr>
        <w:t xml:space="preserve"> </w:t>
      </w:r>
    </w:p>
    <w:p w14:paraId="264472A8" w14:textId="77777777" w:rsidR="005C08A7" w:rsidRPr="00F97DE6" w:rsidRDefault="005C08A7" w:rsidP="005C08A7">
      <w:pPr>
        <w:jc w:val="both"/>
        <w:rPr>
          <w:rFonts w:ascii="Arial" w:hAnsi="Arial" w:cs="Arial"/>
          <w:lang w:val="en-GB"/>
        </w:rPr>
      </w:pPr>
    </w:p>
    <w:p w14:paraId="2AEF5C0B" w14:textId="1B91708A" w:rsidR="005C08A7" w:rsidRPr="00E16490" w:rsidRDefault="005C08A7" w:rsidP="005C08A7">
      <w:pPr>
        <w:jc w:val="both"/>
      </w:pPr>
      <w:r w:rsidRPr="00BE64B1">
        <w:rPr>
          <w:rFonts w:ascii="Arial" w:hAnsi="Arial" w:cs="Arial"/>
          <w:snapToGrid w:val="0"/>
          <w:lang w:val="en-GB" w:eastAsia="en-US"/>
        </w:rPr>
        <w:t>The Government of Singapore is pleased to invite the</w:t>
      </w:r>
      <w:r>
        <w:rPr>
          <w:rFonts w:ascii="Arial" w:hAnsi="Arial" w:cs="Arial"/>
          <w:snapToGrid w:val="0"/>
          <w:lang w:val="en-GB" w:eastAsia="en-US"/>
        </w:rPr>
        <w:t xml:space="preserve"> respective</w:t>
      </w:r>
      <w:r w:rsidRPr="00BE64B1">
        <w:rPr>
          <w:rFonts w:ascii="Arial" w:hAnsi="Arial" w:cs="Arial"/>
          <w:snapToGrid w:val="0"/>
          <w:lang w:val="en-GB" w:eastAsia="en-US"/>
        </w:rPr>
        <w:t xml:space="preserve"> National Focal Point for Technical Assistance</w:t>
      </w:r>
      <w:r>
        <w:rPr>
          <w:rFonts w:ascii="Arial" w:hAnsi="Arial" w:cs="Arial"/>
          <w:snapToGrid w:val="0"/>
          <w:lang w:val="en-GB" w:eastAsia="en-US"/>
        </w:rPr>
        <w:t xml:space="preserve"> (NFP)</w:t>
      </w:r>
      <w:r w:rsidRPr="00BE64B1">
        <w:rPr>
          <w:rFonts w:ascii="Arial" w:hAnsi="Arial" w:cs="Arial"/>
          <w:snapToGrid w:val="0"/>
          <w:lang w:val="en-GB" w:eastAsia="en-US"/>
        </w:rPr>
        <w:t xml:space="preserve"> to </w:t>
      </w:r>
      <w:r w:rsidRPr="00E16490">
        <w:rPr>
          <w:rFonts w:ascii="Arial" w:hAnsi="Arial" w:cs="Arial"/>
          <w:snapToGrid w:val="0"/>
          <w:lang w:val="en-GB" w:eastAsia="en-US"/>
        </w:rPr>
        <w:t xml:space="preserve">nominate </w:t>
      </w:r>
      <w:r w:rsidR="00EB3257">
        <w:rPr>
          <w:rFonts w:ascii="Arial" w:hAnsi="Arial" w:cs="Arial"/>
          <w:b/>
          <w:bCs/>
        </w:rPr>
        <w:t>one (1)</w:t>
      </w:r>
      <w:r w:rsidR="00E16490">
        <w:t xml:space="preserve"> </w:t>
      </w:r>
      <w:r w:rsidRPr="00BE64B1">
        <w:rPr>
          <w:rFonts w:ascii="Arial" w:hAnsi="Arial" w:cs="Arial"/>
          <w:snapToGrid w:val="0"/>
          <w:lang w:val="en-GB" w:eastAsia="en-US"/>
        </w:rPr>
        <w:t xml:space="preserve">suitable applicant. </w:t>
      </w:r>
      <w:r>
        <w:rPr>
          <w:rFonts w:ascii="Arial" w:hAnsi="Arial" w:cs="Arial"/>
          <w:snapToGrid w:val="0"/>
          <w:lang w:val="en-GB" w:eastAsia="en-US"/>
        </w:rPr>
        <w:t xml:space="preserve"> </w:t>
      </w:r>
      <w:r w:rsidRPr="00BE64B1">
        <w:rPr>
          <w:rFonts w:ascii="Arial" w:hAnsi="Arial" w:cs="Arial"/>
          <w:snapToGrid w:val="0"/>
          <w:lang w:val="en-GB" w:eastAsia="en-US"/>
        </w:rPr>
        <w:t>Selection of candidates will be based on merit.</w:t>
      </w:r>
      <w:r>
        <w:rPr>
          <w:rFonts w:ascii="Arial" w:hAnsi="Arial" w:cs="Arial"/>
          <w:snapToGrid w:val="0"/>
          <w:lang w:val="en-GB" w:eastAsia="en-US"/>
        </w:rPr>
        <w:t xml:space="preserve">  </w:t>
      </w:r>
      <w:r w:rsidRPr="00BE64B1">
        <w:rPr>
          <w:rFonts w:ascii="Arial" w:hAnsi="Arial" w:cs="Arial"/>
          <w:snapToGrid w:val="0"/>
          <w:lang w:val="en-GB" w:eastAsia="en-US"/>
        </w:rPr>
        <w:t>Should there be more applicants than training pla</w:t>
      </w:r>
      <w:r>
        <w:rPr>
          <w:rFonts w:ascii="Arial" w:hAnsi="Arial" w:cs="Arial"/>
          <w:snapToGrid w:val="0"/>
          <w:lang w:val="en-GB" w:eastAsia="en-US"/>
        </w:rPr>
        <w:t xml:space="preserve">ces, </w:t>
      </w:r>
      <w:r w:rsidRPr="00BE64B1">
        <w:rPr>
          <w:rFonts w:ascii="Arial" w:hAnsi="Arial" w:cs="Arial"/>
          <w:snapToGrid w:val="0"/>
          <w:lang w:val="en-GB" w:eastAsia="en-US"/>
        </w:rPr>
        <w:t xml:space="preserve">the Government of Singapore seeks the understanding of the </w:t>
      </w:r>
      <w:r>
        <w:rPr>
          <w:rFonts w:ascii="Arial" w:hAnsi="Arial" w:cs="Arial"/>
          <w:snapToGrid w:val="0"/>
          <w:lang w:val="en-GB" w:eastAsia="en-US"/>
        </w:rPr>
        <w:t>respective NFP</w:t>
      </w:r>
      <w:r w:rsidRPr="00BE64B1">
        <w:rPr>
          <w:rFonts w:ascii="Arial" w:hAnsi="Arial" w:cs="Arial"/>
          <w:snapToGrid w:val="0"/>
          <w:lang w:val="en-GB" w:eastAsia="en-US"/>
        </w:rPr>
        <w:t xml:space="preserve"> in the event that its nominee(s) is not selected.</w:t>
      </w:r>
    </w:p>
    <w:p w14:paraId="3BAAD0A3" w14:textId="77777777" w:rsidR="005C08A7" w:rsidRDefault="005C08A7" w:rsidP="005C08A7">
      <w:pPr>
        <w:jc w:val="both"/>
        <w:rPr>
          <w:rFonts w:ascii="Arial" w:hAnsi="Arial" w:cs="Arial"/>
          <w:snapToGrid w:val="0"/>
          <w:lang w:val="en-GB" w:eastAsia="en-US"/>
        </w:rPr>
      </w:pPr>
    </w:p>
    <w:p w14:paraId="2312D15D" w14:textId="62CF4770" w:rsidR="005C08A7" w:rsidRDefault="005C08A7" w:rsidP="005C08A7">
      <w:pPr>
        <w:autoSpaceDE w:val="0"/>
        <w:autoSpaceDN w:val="0"/>
        <w:adjustRightInd w:val="0"/>
        <w:jc w:val="both"/>
        <w:rPr>
          <w:rFonts w:ascii="Arial" w:hAnsi="Arial" w:cs="Arial"/>
          <w:color w:val="000000"/>
        </w:rPr>
      </w:pPr>
      <w:r w:rsidRPr="00353448">
        <w:rPr>
          <w:rFonts w:ascii="Arial" w:hAnsi="Arial" w:cs="Arial"/>
          <w:color w:val="000000"/>
        </w:rPr>
        <w:t xml:space="preserve">All </w:t>
      </w:r>
      <w:r>
        <w:rPr>
          <w:rFonts w:ascii="Arial" w:hAnsi="Arial" w:cs="Arial"/>
          <w:color w:val="000000"/>
        </w:rPr>
        <w:t>nominees</w:t>
      </w:r>
      <w:r w:rsidRPr="00353448">
        <w:rPr>
          <w:rFonts w:ascii="Arial" w:hAnsi="Arial" w:cs="Arial"/>
          <w:color w:val="000000"/>
        </w:rPr>
        <w:t xml:space="preserve"> are to submit </w:t>
      </w:r>
      <w:r>
        <w:rPr>
          <w:rFonts w:ascii="Arial" w:hAnsi="Arial" w:cs="Arial"/>
          <w:color w:val="000000"/>
        </w:rPr>
        <w:t xml:space="preserve">their applications online </w:t>
      </w:r>
      <w:r w:rsidRPr="00353448">
        <w:rPr>
          <w:rFonts w:ascii="Arial" w:hAnsi="Arial" w:cs="Arial"/>
          <w:b/>
          <w:bCs/>
          <w:color w:val="000000"/>
        </w:rPr>
        <w:t xml:space="preserve">at </w:t>
      </w:r>
      <w:bookmarkStart w:id="1" w:name="_GoBack"/>
      <w:r w:rsidR="001F1D1B">
        <w:fldChar w:fldCharType="begin"/>
      </w:r>
      <w:r w:rsidR="001F1D1B">
        <w:instrText xml:space="preserve"> HYPERLINK "https://go.gov.sg/scr2023" </w:instrText>
      </w:r>
      <w:r w:rsidR="001F1D1B">
        <w:fldChar w:fldCharType="separate"/>
      </w:r>
      <w:r w:rsidR="00740BB5" w:rsidRPr="00226854">
        <w:rPr>
          <w:rStyle w:val="Hipervnculo"/>
          <w:rFonts w:ascii="Arial" w:hAnsi="Arial" w:cs="Arial"/>
          <w:b/>
          <w:bCs/>
        </w:rPr>
        <w:t>https://go.gov.sg/scr2023</w:t>
      </w:r>
      <w:r w:rsidR="001F1D1B">
        <w:rPr>
          <w:rStyle w:val="Hipervnculo"/>
          <w:rFonts w:ascii="Arial" w:hAnsi="Arial" w:cs="Arial"/>
          <w:b/>
          <w:bCs/>
        </w:rPr>
        <w:fldChar w:fldCharType="end"/>
      </w:r>
      <w:bookmarkEnd w:id="1"/>
      <w:r w:rsidR="00740BB5">
        <w:rPr>
          <w:rFonts w:ascii="Arial" w:hAnsi="Arial" w:cs="Arial"/>
          <w:b/>
          <w:bCs/>
        </w:rPr>
        <w:t xml:space="preserve"> </w:t>
      </w:r>
      <w:r w:rsidRPr="00353448">
        <w:rPr>
          <w:rFonts w:ascii="Arial" w:hAnsi="Arial" w:cs="Arial"/>
          <w:color w:val="000000"/>
        </w:rPr>
        <w:t xml:space="preserve">by </w:t>
      </w:r>
      <w:r w:rsidR="00EB3257" w:rsidRPr="00EB3257">
        <w:rPr>
          <w:rFonts w:ascii="Arial" w:hAnsi="Arial" w:cs="Arial"/>
          <w:b/>
          <w:bCs/>
        </w:rPr>
        <w:t>Friday, 13</w:t>
      </w:r>
      <w:r w:rsidR="00740BB5">
        <w:rPr>
          <w:rFonts w:ascii="Arial" w:hAnsi="Arial" w:cs="Arial"/>
          <w:b/>
          <w:bCs/>
        </w:rPr>
        <w:t> </w:t>
      </w:r>
      <w:r w:rsidR="00EB3257" w:rsidRPr="00EB3257">
        <w:rPr>
          <w:rFonts w:ascii="Arial" w:hAnsi="Arial" w:cs="Arial"/>
          <w:b/>
          <w:bCs/>
        </w:rPr>
        <w:t>January 2023</w:t>
      </w:r>
      <w:r w:rsidRPr="00FF7A78">
        <w:rPr>
          <w:rFonts w:ascii="Arial" w:hAnsi="Arial" w:cs="Arial"/>
          <w:color w:val="000000"/>
        </w:rPr>
        <w:t>. NFPs are also required to endorse nominees via email links. Instructions and FAQs for Applicants</w:t>
      </w:r>
      <w:r>
        <w:rPr>
          <w:rFonts w:ascii="Arial" w:hAnsi="Arial" w:cs="Arial"/>
          <w:color w:val="000000"/>
        </w:rPr>
        <w:t xml:space="preserve"> and NFPs can be found at </w:t>
      </w:r>
      <w:r w:rsidRPr="00966EC2">
        <w:rPr>
          <w:rFonts w:ascii="Arial" w:hAnsi="Arial" w:cs="Arial"/>
          <w:color w:val="000000"/>
        </w:rPr>
        <w:t xml:space="preserve">the links below: </w:t>
      </w:r>
    </w:p>
    <w:p w14:paraId="23F68F97" w14:textId="77777777" w:rsidR="005C08A7" w:rsidRPr="00966EC2" w:rsidRDefault="005C08A7" w:rsidP="005C08A7">
      <w:pPr>
        <w:autoSpaceDE w:val="0"/>
        <w:autoSpaceDN w:val="0"/>
        <w:adjustRightInd w:val="0"/>
        <w:jc w:val="both"/>
        <w:rPr>
          <w:rFonts w:ascii="Arial" w:hAnsi="Arial" w:cs="Arial"/>
          <w:color w:val="000000"/>
        </w:rPr>
      </w:pPr>
    </w:p>
    <w:p w14:paraId="44EF4D2D"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Applicants: </w:t>
      </w:r>
      <w:hyperlink r:id="rId17" w:history="1">
        <w:r w:rsidRPr="00CE4851">
          <w:rPr>
            <w:rStyle w:val="Hipervnculo"/>
            <w:rFonts w:ascii="Arial" w:hAnsi="Arial" w:cs="Arial"/>
          </w:rPr>
          <w:t>https://go.gov.sg/start-guide</w:t>
        </w:r>
      </w:hyperlink>
      <w:r w:rsidRPr="00CE4851">
        <w:rPr>
          <w:rFonts w:ascii="Arial" w:hAnsi="Arial" w:cs="Arial"/>
          <w:color w:val="000000"/>
        </w:rPr>
        <w:t xml:space="preserve"> </w:t>
      </w:r>
    </w:p>
    <w:p w14:paraId="2B708F77"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NFPs: </w:t>
      </w:r>
      <w:hyperlink r:id="rId18" w:history="1">
        <w:r w:rsidRPr="00CE4851">
          <w:rPr>
            <w:rStyle w:val="Hipervnculo"/>
            <w:rFonts w:ascii="Arial" w:hAnsi="Arial" w:cs="Arial"/>
          </w:rPr>
          <w:t>https://go.gov.sg/start-nfp</w:t>
        </w:r>
      </w:hyperlink>
      <w:r w:rsidRPr="00CE4851">
        <w:rPr>
          <w:rFonts w:ascii="Arial" w:hAnsi="Arial" w:cs="Arial"/>
          <w:color w:val="000000"/>
        </w:rPr>
        <w:t xml:space="preserve">   </w:t>
      </w:r>
    </w:p>
    <w:p w14:paraId="183C9316" w14:textId="77777777" w:rsidR="005C08A7" w:rsidRDefault="005C08A7" w:rsidP="005C08A7">
      <w:pPr>
        <w:autoSpaceDE w:val="0"/>
        <w:autoSpaceDN w:val="0"/>
        <w:adjustRightInd w:val="0"/>
        <w:jc w:val="both"/>
        <w:rPr>
          <w:rFonts w:ascii="Arial" w:hAnsi="Arial" w:cs="Arial"/>
          <w:color w:val="000000"/>
        </w:rPr>
      </w:pPr>
    </w:p>
    <w:p w14:paraId="66E37813" w14:textId="77777777" w:rsidR="005C08A7" w:rsidRDefault="005C08A7" w:rsidP="005C08A7">
      <w:pPr>
        <w:autoSpaceDE w:val="0"/>
        <w:autoSpaceDN w:val="0"/>
        <w:adjustRightInd w:val="0"/>
        <w:jc w:val="both"/>
        <w:rPr>
          <w:rFonts w:ascii="Arial" w:hAnsi="Arial" w:cs="Arial"/>
          <w:b/>
          <w:color w:val="000000"/>
          <w:u w:val="single"/>
        </w:rPr>
      </w:pPr>
      <w:r w:rsidRPr="005C2463">
        <w:rPr>
          <w:rFonts w:ascii="Arial" w:hAnsi="Arial" w:cs="Arial"/>
          <w:b/>
          <w:color w:val="000000"/>
          <w:u w:val="single"/>
        </w:rPr>
        <w:t>Note:</w:t>
      </w:r>
    </w:p>
    <w:p w14:paraId="3F825CE0" w14:textId="77777777" w:rsidR="005C08A7" w:rsidRPr="00870E01" w:rsidRDefault="005C08A7" w:rsidP="005C08A7">
      <w:pPr>
        <w:pStyle w:val="Prrafodelista"/>
        <w:autoSpaceDE w:val="0"/>
        <w:autoSpaceDN w:val="0"/>
        <w:adjustRightInd w:val="0"/>
        <w:ind w:left="360"/>
        <w:jc w:val="both"/>
        <w:rPr>
          <w:rFonts w:ascii="Arial" w:hAnsi="Arial" w:cs="Arial"/>
          <w:color w:val="000000"/>
        </w:rPr>
      </w:pPr>
    </w:p>
    <w:p w14:paraId="1CA19B99" w14:textId="63C0EC83" w:rsidR="005C08A7" w:rsidRPr="00EB3257" w:rsidRDefault="0057265F" w:rsidP="00EB3257">
      <w:pPr>
        <w:pStyle w:val="Prrafodelista"/>
        <w:numPr>
          <w:ilvl w:val="0"/>
          <w:numId w:val="13"/>
        </w:numPr>
        <w:autoSpaceDE w:val="0"/>
        <w:autoSpaceDN w:val="0"/>
        <w:adjustRightInd w:val="0"/>
        <w:ind w:left="360"/>
        <w:jc w:val="both"/>
        <w:rPr>
          <w:rFonts w:ascii="Arial" w:hAnsi="Arial" w:cs="Arial"/>
          <w:color w:val="000000"/>
        </w:rPr>
      </w:pPr>
      <w:r w:rsidRPr="00C10E91">
        <w:rPr>
          <w:rFonts w:ascii="Arial" w:hAnsi="Arial" w:cs="Arial"/>
          <w:color w:val="000000"/>
        </w:rPr>
        <w:t>Participants will receive a certificate of completion from the SCP upon completion of the course</w:t>
      </w:r>
      <w:r w:rsidRPr="003B59E3">
        <w:rPr>
          <w:rFonts w:ascii="Arial" w:hAnsi="Arial" w:cs="Arial"/>
          <w:color w:val="000000"/>
        </w:rPr>
        <w:t>.</w:t>
      </w:r>
    </w:p>
    <w:p w14:paraId="30915D1D" w14:textId="009BFC4A" w:rsidR="005C08A7" w:rsidRPr="00EB3257" w:rsidRDefault="0057265F" w:rsidP="005C08A7">
      <w:pPr>
        <w:pStyle w:val="Prrafodelista"/>
        <w:numPr>
          <w:ilvl w:val="0"/>
          <w:numId w:val="13"/>
        </w:numPr>
        <w:autoSpaceDE w:val="0"/>
        <w:autoSpaceDN w:val="0"/>
        <w:adjustRightInd w:val="0"/>
        <w:ind w:left="360"/>
        <w:jc w:val="both"/>
        <w:rPr>
          <w:rFonts w:ascii="Arial" w:hAnsi="Arial" w:cs="Arial"/>
          <w:color w:val="000000"/>
        </w:rPr>
      </w:pPr>
      <w:r w:rsidRPr="00C10E91">
        <w:rPr>
          <w:rFonts w:ascii="Arial" w:hAnsi="Arial" w:cs="Arial"/>
          <w:color w:val="000000"/>
        </w:rPr>
        <w:t>Please refrain from making telephone and email inquiries on the status of your application while your application is being processed</w:t>
      </w:r>
      <w:r w:rsidRPr="00353448">
        <w:rPr>
          <w:rFonts w:ascii="Arial" w:hAnsi="Arial" w:cs="Arial"/>
          <w:color w:val="000000"/>
        </w:rPr>
        <w:t xml:space="preserve">. </w:t>
      </w:r>
    </w:p>
    <w:p w14:paraId="53ADEE56" w14:textId="77777777" w:rsidR="005C08A7"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The </w:t>
      </w:r>
      <w:r w:rsidRPr="00353448">
        <w:rPr>
          <w:rFonts w:ascii="Arial" w:hAnsi="Arial" w:cs="Arial"/>
          <w:b/>
          <w:bCs/>
          <w:color w:val="000000"/>
        </w:rPr>
        <w:t xml:space="preserve">Ministry of Foreign Affairs, Singapore </w:t>
      </w:r>
      <w:r w:rsidRPr="00353448">
        <w:rPr>
          <w:rFonts w:ascii="Arial" w:hAnsi="Arial" w:cs="Arial"/>
          <w:color w:val="000000"/>
        </w:rPr>
        <w:t xml:space="preserve">will inform all applicants of the outcome of their applications. The </w:t>
      </w:r>
      <w:r>
        <w:rPr>
          <w:rFonts w:ascii="Arial" w:hAnsi="Arial" w:cs="Arial"/>
          <w:color w:val="000000"/>
        </w:rPr>
        <w:t>NFP</w:t>
      </w:r>
      <w:r w:rsidRPr="00353448">
        <w:rPr>
          <w:rFonts w:ascii="Arial" w:hAnsi="Arial" w:cs="Arial"/>
          <w:color w:val="000000"/>
        </w:rPr>
        <w:t xml:space="preserve"> will also be informed directly. </w:t>
      </w:r>
    </w:p>
    <w:p w14:paraId="529D3A0C" w14:textId="77777777" w:rsidR="00106B2A" w:rsidRDefault="00106B2A" w:rsidP="00AE1E1F">
      <w:pPr>
        <w:ind w:left="1440"/>
        <w:jc w:val="both"/>
        <w:rPr>
          <w:rFonts w:ascii="Arial" w:hAnsi="Arial" w:cs="Arial"/>
          <w:b/>
          <w:lang w:val="en-GB"/>
        </w:rPr>
      </w:pPr>
    </w:p>
    <w:p w14:paraId="74C8D245" w14:textId="37C4EB34" w:rsidR="00AE1E1F" w:rsidRPr="006E4E19" w:rsidRDefault="00AE1E1F" w:rsidP="00AE1E1F">
      <w:pPr>
        <w:ind w:left="1440"/>
        <w:jc w:val="both"/>
        <w:rPr>
          <w:rFonts w:ascii="Arial" w:hAnsi="Arial" w:cs="Arial"/>
          <w:b/>
          <w:lang w:val="en-GB"/>
        </w:rPr>
      </w:pPr>
    </w:p>
    <w:p w14:paraId="663940BA" w14:textId="22D67497" w:rsidR="002F07A0" w:rsidRDefault="002F07A0" w:rsidP="002F07A0">
      <w:pPr>
        <w:pStyle w:val="Ttulo4"/>
        <w:jc w:val="both"/>
        <w:rPr>
          <w:color w:val="auto"/>
          <w:sz w:val="24"/>
          <w:szCs w:val="24"/>
          <w:lang w:val="en-GB"/>
        </w:rPr>
      </w:pPr>
      <w:r>
        <w:rPr>
          <w:color w:val="auto"/>
          <w:sz w:val="24"/>
          <w:szCs w:val="24"/>
          <w:lang w:val="en-GB"/>
        </w:rPr>
        <w:t>Follow us at:</w:t>
      </w:r>
    </w:p>
    <w:p w14:paraId="3D751D9A" w14:textId="77777777" w:rsidR="002F07A0" w:rsidRDefault="002F07A0" w:rsidP="002F07A0">
      <w:pPr>
        <w:rPr>
          <w:lang w:val="en-GB"/>
        </w:rPr>
      </w:pPr>
    </w:p>
    <w:p w14:paraId="50FD645A" w14:textId="77777777" w:rsidR="002F07A0" w:rsidRDefault="002F07A0" w:rsidP="002F07A0">
      <w:pPr>
        <w:pStyle w:val="Prrafodelista"/>
        <w:numPr>
          <w:ilvl w:val="0"/>
          <w:numId w:val="15"/>
        </w:numPr>
        <w:spacing w:after="200"/>
        <w:rPr>
          <w:rFonts w:ascii="Arial" w:hAnsi="Arial" w:cs="Arial"/>
          <w:lang w:val="en-GB"/>
        </w:rPr>
      </w:pPr>
      <w:r>
        <w:rPr>
          <w:rFonts w:ascii="Arial" w:hAnsi="Arial" w:cs="Arial"/>
          <w:lang w:val="en-GB"/>
        </w:rPr>
        <w:t xml:space="preserve">SCP Website: </w:t>
      </w:r>
      <w:hyperlink r:id="rId19" w:history="1">
        <w:r>
          <w:rPr>
            <w:rStyle w:val="Hipervnculo"/>
            <w:rFonts w:ascii="Arial" w:hAnsi="Arial" w:cs="Arial"/>
            <w:lang w:val="en-GB"/>
          </w:rPr>
          <w:t>www.scp.gov.sg</w:t>
        </w:r>
      </w:hyperlink>
      <w:r>
        <w:rPr>
          <w:rFonts w:ascii="Arial" w:hAnsi="Arial" w:cs="Arial"/>
          <w:lang w:val="en-GB"/>
        </w:rPr>
        <w:t xml:space="preserve"> </w:t>
      </w:r>
    </w:p>
    <w:p w14:paraId="23FFAE82" w14:textId="77777777" w:rsidR="002F07A0" w:rsidRDefault="002F07A0" w:rsidP="002F07A0">
      <w:pPr>
        <w:pStyle w:val="Prrafodelista"/>
        <w:numPr>
          <w:ilvl w:val="0"/>
          <w:numId w:val="15"/>
        </w:numPr>
        <w:spacing w:after="200"/>
        <w:rPr>
          <w:rFonts w:ascii="Arial" w:hAnsi="Arial" w:cs="Arial"/>
          <w:lang w:val="en-GB"/>
        </w:rPr>
      </w:pPr>
      <w:r>
        <w:rPr>
          <w:rFonts w:ascii="Arial" w:hAnsi="Arial" w:cs="Arial"/>
          <w:lang w:val="en-GB"/>
        </w:rPr>
        <w:t xml:space="preserve">Facebook: </w:t>
      </w:r>
      <w:hyperlink r:id="rId20" w:history="1">
        <w:r>
          <w:rPr>
            <w:rStyle w:val="Hipervnculo"/>
            <w:rFonts w:ascii="Arial" w:hAnsi="Arial" w:cs="Arial"/>
            <w:lang w:val="en-GB"/>
          </w:rPr>
          <w:t>www.facebook.com/SCPFriends</w:t>
        </w:r>
      </w:hyperlink>
    </w:p>
    <w:p w14:paraId="5737A131" w14:textId="77777777" w:rsidR="00AE1E1F" w:rsidRDefault="00AE1E1F" w:rsidP="00AE1E1F">
      <w:pPr>
        <w:ind w:left="1440"/>
        <w:jc w:val="both"/>
        <w:rPr>
          <w:rFonts w:ascii="Arial" w:hAnsi="Arial" w:cs="Arial"/>
          <w:b/>
          <w:lang w:val="en-GB"/>
        </w:rPr>
      </w:pPr>
    </w:p>
    <w:p w14:paraId="1FCC72E7" w14:textId="77777777" w:rsidR="00AE1E1F" w:rsidRDefault="00AE1E1F" w:rsidP="00AE1E1F">
      <w:pPr>
        <w:ind w:left="1440"/>
        <w:jc w:val="both"/>
        <w:rPr>
          <w:rFonts w:ascii="Arial" w:hAnsi="Arial" w:cs="Arial"/>
          <w:b/>
          <w:lang w:val="en-GB"/>
        </w:rPr>
      </w:pPr>
    </w:p>
    <w:p w14:paraId="0160CD88" w14:textId="77777777" w:rsidR="002C3E3E" w:rsidRDefault="00AE1E1F" w:rsidP="00CF5CA7">
      <w:pPr>
        <w:ind w:left="1440"/>
        <w:rPr>
          <w:rFonts w:ascii="Arial" w:hAnsi="Arial"/>
          <w:b/>
          <w:color w:val="000000"/>
        </w:rPr>
      </w:pPr>
      <w:r>
        <w:rPr>
          <w:rFonts w:ascii="Arial" w:hAnsi="Arial" w:cs="Arial"/>
          <w:b/>
          <w:lang w:val="en-GB"/>
        </w:rPr>
        <w:br/>
      </w:r>
      <w:r w:rsidR="002C3E3E" w:rsidRPr="00C22DD0">
        <w:rPr>
          <w:rFonts w:ascii="Arial" w:hAnsi="Arial"/>
          <w:b/>
        </w:rPr>
        <w:t>.   .   .   .   .</w:t>
      </w:r>
      <w:r w:rsidR="002C3E3E">
        <w:rPr>
          <w:rFonts w:ascii="Arial" w:hAnsi="Arial"/>
          <w:color w:val="000000"/>
        </w:rPr>
        <w:t xml:space="preserve"> </w:t>
      </w:r>
    </w:p>
    <w:p w14:paraId="79B98410" w14:textId="77777777" w:rsidR="002C3E3E" w:rsidRPr="0067160F" w:rsidRDefault="002C3E3E" w:rsidP="002C3E3E">
      <w:pPr>
        <w:rPr>
          <w:rFonts w:ascii="Arial" w:hAnsi="Arial"/>
          <w:b/>
          <w:color w:val="000000"/>
          <w:u w:val="single"/>
        </w:rPr>
        <w:sectPr w:rsidR="002C3E3E" w:rsidRPr="0067160F" w:rsidSect="009A6D9B">
          <w:type w:val="continuous"/>
          <w:pgSz w:w="12240" w:h="15840"/>
          <w:pgMar w:top="1296" w:right="1080" w:bottom="1080" w:left="1350" w:header="274" w:footer="121" w:gutter="0"/>
          <w:cols w:num="2" w:space="720" w:equalWidth="0">
            <w:col w:w="4732" w:space="594"/>
            <w:col w:w="4484"/>
          </w:cols>
        </w:sectPr>
      </w:pPr>
    </w:p>
    <w:p w14:paraId="1BE41483" w14:textId="13EBBAD1" w:rsidR="00E848AD" w:rsidRPr="00E848AD" w:rsidRDefault="00E848AD" w:rsidP="0057265F">
      <w:pPr>
        <w:ind w:right="500"/>
        <w:rPr>
          <w:rFonts w:ascii="Arial" w:hAnsi="Arial" w:cs="Arial"/>
          <w:b/>
          <w:color w:val="000000"/>
          <w:u w:val="single"/>
        </w:rPr>
      </w:pPr>
    </w:p>
    <w:sectPr w:rsidR="00E848AD" w:rsidRPr="00E848AD" w:rsidSect="0057265F">
      <w:headerReference w:type="default" r:id="rId21"/>
      <w:footerReference w:type="default" r:id="rId22"/>
      <w:type w:val="continuous"/>
      <w:pgSz w:w="12240" w:h="15840"/>
      <w:pgMar w:top="1296" w:right="1080" w:bottom="1080" w:left="1350" w:header="274" w:footer="121" w:gutter="0"/>
      <w:cols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9A6C8" w14:textId="77777777" w:rsidR="001F1D1B" w:rsidRDefault="001F1D1B">
      <w:r>
        <w:separator/>
      </w:r>
    </w:p>
  </w:endnote>
  <w:endnote w:type="continuationSeparator" w:id="0">
    <w:p w14:paraId="36BDE29D" w14:textId="77777777" w:rsidR="001F1D1B" w:rsidRDefault="001F1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56E73" w14:textId="77777777" w:rsidR="00740BB5" w:rsidRDefault="00740B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28C81CB7" w:rsidR="00417474" w:rsidRDefault="00EB3257">
    <w:pPr>
      <w:pStyle w:val="Textoindependiente"/>
      <w:pBdr>
        <w:top w:val="thickThinSmallGap" w:sz="24" w:space="1" w:color="auto"/>
      </w:pBdr>
      <w:jc w:val="center"/>
      <w:rPr>
        <w:rFonts w:ascii="Arial" w:hAnsi="Arial"/>
        <w:caps/>
        <w:sz w:val="14"/>
      </w:rPr>
    </w:pPr>
    <w:r>
      <w:rPr>
        <w:noProof/>
        <w:lang w:val="es-PE" w:eastAsia="es-PE"/>
      </w:rPr>
      <w:drawing>
        <wp:anchor distT="0" distB="0" distL="114300" distR="114300" simplePos="0" relativeHeight="251659264" behindDoc="0" locked="0" layoutInCell="1" allowOverlap="1" wp14:anchorId="1B348574" wp14:editId="0BC14264">
          <wp:simplePos x="0" y="0"/>
          <wp:positionH relativeFrom="column">
            <wp:posOffset>-9525</wp:posOffset>
          </wp:positionH>
          <wp:positionV relativeFrom="paragraph">
            <wp:posOffset>85090</wp:posOffset>
          </wp:positionV>
          <wp:extent cx="400050" cy="400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23915B73" w14:textId="7FA9AA80" w:rsidR="00EB3257" w:rsidRPr="00F100D3" w:rsidRDefault="00EB3257">
    <w:pPr>
      <w:pStyle w:val="Textoindependiente"/>
      <w:pBdr>
        <w:top w:val="thickThinSmallGap" w:sz="24" w:space="1" w:color="auto"/>
      </w:pBdr>
      <w:jc w:val="center"/>
      <w:rPr>
        <w:rFonts w:ascii="Arial" w:hAnsi="Arial"/>
        <w:caps/>
        <w:sz w:val="14"/>
      </w:rPr>
    </w:pPr>
    <w:r>
      <w:rPr>
        <w:rFonts w:ascii="Arial" w:hAnsi="Arial"/>
        <w:caps/>
        <w:sz w:val="14"/>
      </w:rPr>
      <w:t>sUPPLY CHAIN RESILIENCE</w:t>
    </w:r>
  </w:p>
  <w:p w14:paraId="413068D6" w14:textId="088F3CB1" w:rsidR="00417474" w:rsidRDefault="00EB3257">
    <w:pPr>
      <w:pStyle w:val="Textoindependiente"/>
      <w:pBdr>
        <w:top w:val="thickThinSmallGap" w:sz="24" w:space="1" w:color="auto"/>
      </w:pBdr>
      <w:jc w:val="center"/>
      <w:rPr>
        <w:rFonts w:ascii="Arial" w:hAnsi="Arial"/>
        <w:b w:val="0"/>
        <w:caps/>
        <w:sz w:val="14"/>
      </w:rPr>
    </w:pPr>
    <w:r>
      <w:rPr>
        <w:rFonts w:ascii="Arial" w:hAnsi="Arial"/>
        <w:b w:val="0"/>
        <w:caps/>
        <w:sz w:val="14"/>
      </w:rPr>
      <w:t>13 TO 17 FEBRUARY 2023</w:t>
    </w:r>
  </w:p>
  <w:p w14:paraId="79329F92" w14:textId="77777777" w:rsidR="00417474" w:rsidRPr="001A0AE9" w:rsidRDefault="00417474">
    <w:pPr>
      <w:pStyle w:val="Textoindependiente"/>
      <w:pBdr>
        <w:top w:val="thickThinSmallGap" w:sz="24" w:space="1" w:color="auto"/>
      </w:pBdr>
      <w:jc w:val="center"/>
      <w:rPr>
        <w:rFonts w:ascii="Arial" w:hAnsi="Arial"/>
        <w:b w:val="0"/>
        <w:caps/>
        <w:sz w:val="14"/>
      </w:rPr>
    </w:pPr>
  </w:p>
  <w:p w14:paraId="2620AF55"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446A42">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446A42">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9728D" w14:textId="77777777" w:rsidR="00740BB5" w:rsidRDefault="00740BB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1DDB" w14:textId="77777777" w:rsidR="0032465B" w:rsidRPr="00F100D3" w:rsidRDefault="0032465B" w:rsidP="0032465B">
    <w:pPr>
      <w:pStyle w:val="Textoindependiente"/>
      <w:pBdr>
        <w:top w:val="thickThinSmallGap" w:sz="24" w:space="1" w:color="auto"/>
      </w:pBdr>
      <w:jc w:val="center"/>
      <w:rPr>
        <w:rFonts w:ascii="Arial" w:hAnsi="Arial"/>
        <w:caps/>
        <w:sz w:val="14"/>
      </w:rPr>
    </w:pPr>
    <w:r>
      <w:rPr>
        <w:rFonts w:ascii="Arial" w:hAnsi="Arial"/>
        <w:caps/>
        <w:sz w:val="14"/>
      </w:rPr>
      <w:t>singapore cooperation programme training award:</w:t>
    </w:r>
  </w:p>
  <w:p w14:paraId="0C2C731C" w14:textId="77777777" w:rsidR="006220E5" w:rsidRPr="00352DBA" w:rsidRDefault="006220E5" w:rsidP="006220E5">
    <w:pPr>
      <w:pStyle w:val="Textoindependiente"/>
      <w:pBdr>
        <w:top w:val="thickThinSmallGap" w:sz="24" w:space="1" w:color="auto"/>
      </w:pBdr>
      <w:jc w:val="center"/>
      <w:rPr>
        <w:rFonts w:ascii="Arial" w:hAnsi="Arial"/>
        <w:bCs/>
        <w:caps/>
        <w:sz w:val="14"/>
        <w:szCs w:val="14"/>
        <w14:shadow w14:blurRad="50800" w14:dist="38100" w14:dir="2700000" w14:sx="100000" w14:sy="100000" w14:kx="0" w14:ky="0" w14:algn="tl">
          <w14:srgbClr w14:val="000000">
            <w14:alpha w14:val="60000"/>
          </w14:srgbClr>
        </w14:shadow>
      </w:rPr>
    </w:pPr>
    <w:r>
      <w:rPr>
        <w:rFonts w:ascii="Arial" w:hAnsi="Arial"/>
        <w:bCs/>
        <w:caps/>
        <w:sz w:val="14"/>
        <w:szCs w:val="14"/>
        <w14:shadow w14:blurRad="50800" w14:dist="38100" w14:dir="2700000" w14:sx="100000" w14:sy="100000" w14:kx="0" w14:ky="0" w14:algn="tl">
          <w14:srgbClr w14:val="000000">
            <w14:alpha w14:val="60000"/>
          </w14:srgbClr>
        </w14:shadow>
      </w:rPr>
      <w:t>SUPPLY CHAIN RESILIENCE</w:t>
    </w:r>
  </w:p>
  <w:p w14:paraId="2048C3BA" w14:textId="77777777" w:rsidR="006220E5" w:rsidRDefault="006220E5" w:rsidP="006220E5">
    <w:pPr>
      <w:pStyle w:val="Textoindependiente"/>
      <w:pBdr>
        <w:top w:val="thickThinSmallGap" w:sz="24" w:space="1" w:color="auto"/>
      </w:pBdr>
      <w:jc w:val="center"/>
      <w:rPr>
        <w:rFonts w:ascii="Arial" w:hAnsi="Arial"/>
        <w:b w:val="0"/>
        <w:caps/>
        <w:sz w:val="14"/>
      </w:rPr>
    </w:pPr>
    <w:r>
      <w:rPr>
        <w:rFonts w:ascii="Arial" w:hAnsi="Arial"/>
        <w:b w:val="0"/>
        <w:caps/>
        <w:sz w:val="14"/>
      </w:rPr>
      <w:t xml:space="preserve">13 February 2023 </w:t>
    </w:r>
    <w:r w:rsidRPr="002A18C6">
      <w:rPr>
        <w:rFonts w:ascii="Arial" w:hAnsi="Arial"/>
        <w:b w:val="0"/>
        <w:caps/>
        <w:sz w:val="14"/>
      </w:rPr>
      <w:t xml:space="preserve">TO </w:t>
    </w:r>
    <w:r>
      <w:rPr>
        <w:rFonts w:ascii="Arial" w:hAnsi="Arial"/>
        <w:b w:val="0"/>
        <w:caps/>
        <w:sz w:val="14"/>
      </w:rPr>
      <w:t>17 February 2023</w:t>
    </w:r>
  </w:p>
  <w:p w14:paraId="22898625" w14:textId="77777777" w:rsidR="00417474" w:rsidRPr="001A0AE9" w:rsidRDefault="00417474">
    <w:pPr>
      <w:pStyle w:val="Textoindependiente"/>
      <w:pBdr>
        <w:top w:val="thickThinSmallGap" w:sz="24" w:space="1" w:color="auto"/>
      </w:pBdr>
      <w:jc w:val="center"/>
      <w:rPr>
        <w:rFonts w:ascii="Arial" w:hAnsi="Arial"/>
        <w:b w:val="0"/>
        <w:caps/>
        <w:sz w:val="14"/>
      </w:rPr>
    </w:pPr>
  </w:p>
  <w:p w14:paraId="10EC0F8A"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8F05A" w14:textId="77777777" w:rsidR="001F1D1B" w:rsidRDefault="001F1D1B">
      <w:r>
        <w:separator/>
      </w:r>
    </w:p>
  </w:footnote>
  <w:footnote w:type="continuationSeparator" w:id="0">
    <w:p w14:paraId="5EC9DD05" w14:textId="77777777" w:rsidR="001F1D1B" w:rsidRDefault="001F1D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239B5" w14:textId="77777777" w:rsidR="00740BB5" w:rsidRDefault="00740BB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41DB2" w14:textId="6CB8C7AD" w:rsidR="001A0CCF" w:rsidRDefault="001A0CCF" w:rsidP="001A0CCF">
    <w:pPr>
      <w:pStyle w:val="Encabezado"/>
      <w:pBdr>
        <w:bottom w:val="single" w:sz="4" w:space="1" w:color="auto"/>
      </w:pBdr>
      <w:jc w:val="right"/>
      <w:rPr>
        <w:b/>
        <w:sz w:val="18"/>
        <w:szCs w:val="18"/>
      </w:rPr>
    </w:pPr>
    <w:r>
      <w:rPr>
        <w:rFonts w:cs="Arial"/>
        <w:noProof/>
        <w:sz w:val="28"/>
        <w:szCs w:val="28"/>
        <w:lang w:val="es-PE" w:eastAsia="es-PE"/>
      </w:rPr>
      <w:drawing>
        <wp:anchor distT="0" distB="0" distL="114300" distR="114300" simplePos="0" relativeHeight="251658240" behindDoc="0" locked="0" layoutInCell="1" allowOverlap="1" wp14:anchorId="7A46C6A9" wp14:editId="31B67D55">
          <wp:simplePos x="0" y="0"/>
          <wp:positionH relativeFrom="margin">
            <wp:align>left</wp:align>
          </wp:positionH>
          <wp:positionV relativeFrom="page">
            <wp:posOffset>209550</wp:posOffset>
          </wp:positionV>
          <wp:extent cx="971550" cy="352658"/>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658"/>
                  </a:xfrm>
                  <a:prstGeom prst="rect">
                    <a:avLst/>
                  </a:prstGeom>
                </pic:spPr>
              </pic:pic>
            </a:graphicData>
          </a:graphic>
          <wp14:sizeRelH relativeFrom="margin">
            <wp14:pctWidth>0</wp14:pctWidth>
          </wp14:sizeRelH>
          <wp14:sizeRelV relativeFrom="margin">
            <wp14:pctHeight>0</wp14:pctHeight>
          </wp14:sizeRelV>
        </wp:anchor>
      </w:drawing>
    </w:r>
  </w:p>
  <w:p w14:paraId="6A4C2C67" w14:textId="4C54CFE8" w:rsidR="00417474" w:rsidRPr="00AB76B3" w:rsidRDefault="00AB76B3" w:rsidP="001A0CCF">
    <w:pPr>
      <w:pStyle w:val="Encabezado"/>
      <w:pBdr>
        <w:bottom w:val="single" w:sz="4" w:space="1" w:color="auto"/>
      </w:pBdr>
      <w:jc w:val="right"/>
      <w:rPr>
        <w:b/>
        <w:sz w:val="18"/>
        <w:szCs w:val="18"/>
      </w:rPr>
    </w:pPr>
    <w:r>
      <w:rPr>
        <w:b/>
        <w:sz w:val="18"/>
        <w:szCs w:val="18"/>
      </w:rPr>
      <w:t>SINGAPORE COOPERATION PROGRAMME</w:t>
    </w:r>
  </w:p>
  <w:p w14:paraId="07506DA6" w14:textId="097AE502" w:rsidR="00417474" w:rsidRDefault="00AB76B3" w:rsidP="00FB1464">
    <w:pPr>
      <w:pStyle w:val="Encabezado"/>
      <w:pBdr>
        <w:bottom w:val="single" w:sz="4" w:space="1" w:color="auto"/>
      </w:pBdr>
      <w:jc w:val="right"/>
      <w:rPr>
        <w:b/>
        <w:i/>
        <w:sz w:val="16"/>
        <w:szCs w:val="18"/>
      </w:rPr>
    </w:pPr>
    <w:r w:rsidRPr="00AB76B3">
      <w:rPr>
        <w:b/>
        <w:i/>
        <w:sz w:val="16"/>
        <w:szCs w:val="18"/>
      </w:rPr>
      <w:t>GENERAL INFORMATION BROCHURE</w:t>
    </w:r>
  </w:p>
  <w:p w14:paraId="46293D6E" w14:textId="77777777" w:rsidR="007A68E9" w:rsidRPr="00AB76B3" w:rsidRDefault="007A68E9" w:rsidP="00FB1464">
    <w:pPr>
      <w:pStyle w:val="Encabezado"/>
      <w:pBdr>
        <w:bottom w:val="single" w:sz="4" w:space="1" w:color="auto"/>
      </w:pBdr>
      <w:jc w:val="right"/>
      <w:rPr>
        <w:b/>
        <w:i/>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EF319" w14:textId="77777777" w:rsidR="00740BB5" w:rsidRDefault="00740BB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64C0494"/>
    <w:multiLevelType w:val="hybridMultilevel"/>
    <w:tmpl w:val="953EE69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9">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73C63B23"/>
    <w:multiLevelType w:val="hybridMultilevel"/>
    <w:tmpl w:val="D750942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2"/>
  </w:num>
  <w:num w:numId="4">
    <w:abstractNumId w:val="15"/>
  </w:num>
  <w:num w:numId="5">
    <w:abstractNumId w:val="9"/>
  </w:num>
  <w:num w:numId="6">
    <w:abstractNumId w:val="5"/>
  </w:num>
  <w:num w:numId="7">
    <w:abstractNumId w:val="6"/>
  </w:num>
  <w:num w:numId="8">
    <w:abstractNumId w:val="1"/>
  </w:num>
  <w:num w:numId="9">
    <w:abstractNumId w:val="7"/>
  </w:num>
  <w:num w:numId="10">
    <w:abstractNumId w:val="16"/>
  </w:num>
  <w:num w:numId="11">
    <w:abstractNumId w:val="10"/>
  </w:num>
  <w:num w:numId="12">
    <w:abstractNumId w:val="0"/>
  </w:num>
  <w:num w:numId="13">
    <w:abstractNumId w:val="3"/>
  </w:num>
  <w:num w:numId="14">
    <w:abstractNumId w:val="13"/>
  </w:num>
  <w:num w:numId="15">
    <w:abstractNumId w:val="8"/>
  </w:num>
  <w:num w:numId="16">
    <w:abstractNumId w:val="14"/>
  </w:num>
  <w:num w:numId="1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HT442aHlUJ1zNO15wBAPWLAprqvwq02lWRyeYjjS6oGLxB9TmrVLoelVnQNCYX559oS4yJRdF2q+PvMS6a+Mw==" w:salt="7m84CLwnnNuQYdVUOArHQw=="/>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578B0"/>
    <w:rsid w:val="000605CA"/>
    <w:rsid w:val="00061B7B"/>
    <w:rsid w:val="00075C32"/>
    <w:rsid w:val="0007720B"/>
    <w:rsid w:val="00080E80"/>
    <w:rsid w:val="00083353"/>
    <w:rsid w:val="00094753"/>
    <w:rsid w:val="000A57B9"/>
    <w:rsid w:val="000B2133"/>
    <w:rsid w:val="000C4ACE"/>
    <w:rsid w:val="000C6440"/>
    <w:rsid w:val="000C64EB"/>
    <w:rsid w:val="000C7254"/>
    <w:rsid w:val="000D3536"/>
    <w:rsid w:val="000D67D5"/>
    <w:rsid w:val="000F07B5"/>
    <w:rsid w:val="000F0D14"/>
    <w:rsid w:val="000F2A26"/>
    <w:rsid w:val="000F3B08"/>
    <w:rsid w:val="00103C57"/>
    <w:rsid w:val="00105709"/>
    <w:rsid w:val="00106B2A"/>
    <w:rsid w:val="00116F41"/>
    <w:rsid w:val="001410CC"/>
    <w:rsid w:val="0014364F"/>
    <w:rsid w:val="00152435"/>
    <w:rsid w:val="00156CB6"/>
    <w:rsid w:val="00157DF1"/>
    <w:rsid w:val="00170662"/>
    <w:rsid w:val="001958C8"/>
    <w:rsid w:val="001A0AE9"/>
    <w:rsid w:val="001A0CCF"/>
    <w:rsid w:val="001A1937"/>
    <w:rsid w:val="001A6D85"/>
    <w:rsid w:val="001B27D7"/>
    <w:rsid w:val="001B2F74"/>
    <w:rsid w:val="001B4D7C"/>
    <w:rsid w:val="001C2B57"/>
    <w:rsid w:val="001C681B"/>
    <w:rsid w:val="001D20F8"/>
    <w:rsid w:val="001E2F79"/>
    <w:rsid w:val="001F1D1B"/>
    <w:rsid w:val="001F6C65"/>
    <w:rsid w:val="002123B2"/>
    <w:rsid w:val="0021520D"/>
    <w:rsid w:val="00221E64"/>
    <w:rsid w:val="0022798E"/>
    <w:rsid w:val="00232B76"/>
    <w:rsid w:val="002402DB"/>
    <w:rsid w:val="00245D0B"/>
    <w:rsid w:val="002470A4"/>
    <w:rsid w:val="00255586"/>
    <w:rsid w:val="0025795F"/>
    <w:rsid w:val="00266DF8"/>
    <w:rsid w:val="002810C1"/>
    <w:rsid w:val="00282CA3"/>
    <w:rsid w:val="00283358"/>
    <w:rsid w:val="00294B50"/>
    <w:rsid w:val="002A18C6"/>
    <w:rsid w:val="002A19F7"/>
    <w:rsid w:val="002C3E3E"/>
    <w:rsid w:val="002C4EDC"/>
    <w:rsid w:val="002C6508"/>
    <w:rsid w:val="002F07A0"/>
    <w:rsid w:val="002F0941"/>
    <w:rsid w:val="002F40D0"/>
    <w:rsid w:val="002F4B8F"/>
    <w:rsid w:val="002F6151"/>
    <w:rsid w:val="00300D36"/>
    <w:rsid w:val="003061BC"/>
    <w:rsid w:val="00306718"/>
    <w:rsid w:val="00311764"/>
    <w:rsid w:val="003156B6"/>
    <w:rsid w:val="0031700F"/>
    <w:rsid w:val="0032182B"/>
    <w:rsid w:val="0032465B"/>
    <w:rsid w:val="00330749"/>
    <w:rsid w:val="003472DA"/>
    <w:rsid w:val="00352DBA"/>
    <w:rsid w:val="003556E3"/>
    <w:rsid w:val="0036464E"/>
    <w:rsid w:val="00376814"/>
    <w:rsid w:val="00381832"/>
    <w:rsid w:val="00381BA5"/>
    <w:rsid w:val="00390060"/>
    <w:rsid w:val="003903D3"/>
    <w:rsid w:val="003A030D"/>
    <w:rsid w:val="003A0783"/>
    <w:rsid w:val="003B0E91"/>
    <w:rsid w:val="003B545C"/>
    <w:rsid w:val="003B6E33"/>
    <w:rsid w:val="003B7584"/>
    <w:rsid w:val="003C40CF"/>
    <w:rsid w:val="003C7471"/>
    <w:rsid w:val="003C7B80"/>
    <w:rsid w:val="003E2C82"/>
    <w:rsid w:val="00405363"/>
    <w:rsid w:val="00414B91"/>
    <w:rsid w:val="00415190"/>
    <w:rsid w:val="004171D7"/>
    <w:rsid w:val="00417474"/>
    <w:rsid w:val="0042576B"/>
    <w:rsid w:val="00430C7B"/>
    <w:rsid w:val="0043275C"/>
    <w:rsid w:val="00441CF9"/>
    <w:rsid w:val="00444521"/>
    <w:rsid w:val="00446A42"/>
    <w:rsid w:val="00447CBF"/>
    <w:rsid w:val="0045026D"/>
    <w:rsid w:val="00483783"/>
    <w:rsid w:val="004914A6"/>
    <w:rsid w:val="004C1946"/>
    <w:rsid w:val="004C2B0F"/>
    <w:rsid w:val="004C3507"/>
    <w:rsid w:val="004C440D"/>
    <w:rsid w:val="004C444B"/>
    <w:rsid w:val="004C4F1C"/>
    <w:rsid w:val="004C7259"/>
    <w:rsid w:val="004D51E2"/>
    <w:rsid w:val="004E2A9D"/>
    <w:rsid w:val="004E442C"/>
    <w:rsid w:val="004E4715"/>
    <w:rsid w:val="004F1B84"/>
    <w:rsid w:val="004F3BF7"/>
    <w:rsid w:val="004F599F"/>
    <w:rsid w:val="0050299D"/>
    <w:rsid w:val="00503167"/>
    <w:rsid w:val="005101CF"/>
    <w:rsid w:val="005107FF"/>
    <w:rsid w:val="00517B5B"/>
    <w:rsid w:val="0052338B"/>
    <w:rsid w:val="0052697F"/>
    <w:rsid w:val="00527000"/>
    <w:rsid w:val="00535656"/>
    <w:rsid w:val="00540358"/>
    <w:rsid w:val="005416E7"/>
    <w:rsid w:val="0054303A"/>
    <w:rsid w:val="00544804"/>
    <w:rsid w:val="00570BEC"/>
    <w:rsid w:val="00571992"/>
    <w:rsid w:val="0057265F"/>
    <w:rsid w:val="00587329"/>
    <w:rsid w:val="00587B95"/>
    <w:rsid w:val="00591575"/>
    <w:rsid w:val="0059158E"/>
    <w:rsid w:val="00591642"/>
    <w:rsid w:val="005926D1"/>
    <w:rsid w:val="00596543"/>
    <w:rsid w:val="00596FAB"/>
    <w:rsid w:val="005A6D2D"/>
    <w:rsid w:val="005B6E0C"/>
    <w:rsid w:val="005C0404"/>
    <w:rsid w:val="005C0608"/>
    <w:rsid w:val="005C08A7"/>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F209B"/>
    <w:rsid w:val="00700886"/>
    <w:rsid w:val="0070303B"/>
    <w:rsid w:val="00704E04"/>
    <w:rsid w:val="00715709"/>
    <w:rsid w:val="00724C21"/>
    <w:rsid w:val="00733D99"/>
    <w:rsid w:val="0074077F"/>
    <w:rsid w:val="00740BB5"/>
    <w:rsid w:val="00765BB0"/>
    <w:rsid w:val="0079697C"/>
    <w:rsid w:val="007A0498"/>
    <w:rsid w:val="007A68E9"/>
    <w:rsid w:val="007A6CA1"/>
    <w:rsid w:val="007A7F23"/>
    <w:rsid w:val="007B5DFD"/>
    <w:rsid w:val="007C2EF7"/>
    <w:rsid w:val="007C7CC1"/>
    <w:rsid w:val="007E12E4"/>
    <w:rsid w:val="007E16F9"/>
    <w:rsid w:val="007F19EB"/>
    <w:rsid w:val="0081446A"/>
    <w:rsid w:val="008174A6"/>
    <w:rsid w:val="00826A16"/>
    <w:rsid w:val="00842375"/>
    <w:rsid w:val="00846D8F"/>
    <w:rsid w:val="00864005"/>
    <w:rsid w:val="00866160"/>
    <w:rsid w:val="00872767"/>
    <w:rsid w:val="00886B52"/>
    <w:rsid w:val="00895B92"/>
    <w:rsid w:val="008B5A30"/>
    <w:rsid w:val="008C1AF4"/>
    <w:rsid w:val="008C3CC1"/>
    <w:rsid w:val="008D1E37"/>
    <w:rsid w:val="008D2ABB"/>
    <w:rsid w:val="008D6E97"/>
    <w:rsid w:val="008D7652"/>
    <w:rsid w:val="008F075D"/>
    <w:rsid w:val="00910865"/>
    <w:rsid w:val="00911904"/>
    <w:rsid w:val="00914C6D"/>
    <w:rsid w:val="00915457"/>
    <w:rsid w:val="00920D1A"/>
    <w:rsid w:val="0092274E"/>
    <w:rsid w:val="00923334"/>
    <w:rsid w:val="00931281"/>
    <w:rsid w:val="00937CF7"/>
    <w:rsid w:val="00941871"/>
    <w:rsid w:val="00943459"/>
    <w:rsid w:val="00946597"/>
    <w:rsid w:val="00956F9A"/>
    <w:rsid w:val="00965B57"/>
    <w:rsid w:val="00972193"/>
    <w:rsid w:val="00981D61"/>
    <w:rsid w:val="009844B4"/>
    <w:rsid w:val="00987ACA"/>
    <w:rsid w:val="00987D11"/>
    <w:rsid w:val="00991A05"/>
    <w:rsid w:val="009A5210"/>
    <w:rsid w:val="009A6D9B"/>
    <w:rsid w:val="009B7BE0"/>
    <w:rsid w:val="009C3460"/>
    <w:rsid w:val="009C5DE4"/>
    <w:rsid w:val="009D12BC"/>
    <w:rsid w:val="009D3057"/>
    <w:rsid w:val="009E68FE"/>
    <w:rsid w:val="009F3F3E"/>
    <w:rsid w:val="009F59DB"/>
    <w:rsid w:val="00A04930"/>
    <w:rsid w:val="00A11C5D"/>
    <w:rsid w:val="00A2172A"/>
    <w:rsid w:val="00A21818"/>
    <w:rsid w:val="00A45306"/>
    <w:rsid w:val="00A54354"/>
    <w:rsid w:val="00A605D1"/>
    <w:rsid w:val="00A738DC"/>
    <w:rsid w:val="00A73F65"/>
    <w:rsid w:val="00A7635B"/>
    <w:rsid w:val="00A814C3"/>
    <w:rsid w:val="00A82613"/>
    <w:rsid w:val="00A82B1B"/>
    <w:rsid w:val="00A872E2"/>
    <w:rsid w:val="00A87D59"/>
    <w:rsid w:val="00A91D92"/>
    <w:rsid w:val="00A946A2"/>
    <w:rsid w:val="00A94D88"/>
    <w:rsid w:val="00A97A9A"/>
    <w:rsid w:val="00AA6388"/>
    <w:rsid w:val="00AB76B3"/>
    <w:rsid w:val="00AC360B"/>
    <w:rsid w:val="00AD1CBD"/>
    <w:rsid w:val="00AD46AE"/>
    <w:rsid w:val="00AD6278"/>
    <w:rsid w:val="00AE0380"/>
    <w:rsid w:val="00AE1D67"/>
    <w:rsid w:val="00AE1E1F"/>
    <w:rsid w:val="00AE2B63"/>
    <w:rsid w:val="00AE6CA3"/>
    <w:rsid w:val="00B12E35"/>
    <w:rsid w:val="00B30244"/>
    <w:rsid w:val="00B33CE9"/>
    <w:rsid w:val="00B34696"/>
    <w:rsid w:val="00B3655A"/>
    <w:rsid w:val="00B44DC0"/>
    <w:rsid w:val="00B65924"/>
    <w:rsid w:val="00B65AAC"/>
    <w:rsid w:val="00B65FA6"/>
    <w:rsid w:val="00B67AF0"/>
    <w:rsid w:val="00B74CAE"/>
    <w:rsid w:val="00B755DB"/>
    <w:rsid w:val="00B825AC"/>
    <w:rsid w:val="00B9613C"/>
    <w:rsid w:val="00BA7E89"/>
    <w:rsid w:val="00BB3D35"/>
    <w:rsid w:val="00BB49DF"/>
    <w:rsid w:val="00BC0C9F"/>
    <w:rsid w:val="00BC3575"/>
    <w:rsid w:val="00BC3B8B"/>
    <w:rsid w:val="00BC42D1"/>
    <w:rsid w:val="00BD2FDB"/>
    <w:rsid w:val="00BD32CC"/>
    <w:rsid w:val="00BD3835"/>
    <w:rsid w:val="00BD4DDB"/>
    <w:rsid w:val="00BE425C"/>
    <w:rsid w:val="00BF0BC7"/>
    <w:rsid w:val="00BF2086"/>
    <w:rsid w:val="00BF6059"/>
    <w:rsid w:val="00BF71B7"/>
    <w:rsid w:val="00C01531"/>
    <w:rsid w:val="00C107A3"/>
    <w:rsid w:val="00C16A05"/>
    <w:rsid w:val="00C24D88"/>
    <w:rsid w:val="00C256B4"/>
    <w:rsid w:val="00C31520"/>
    <w:rsid w:val="00C45E92"/>
    <w:rsid w:val="00C47DC8"/>
    <w:rsid w:val="00C5720B"/>
    <w:rsid w:val="00C67679"/>
    <w:rsid w:val="00C77AD7"/>
    <w:rsid w:val="00CA2670"/>
    <w:rsid w:val="00CA2D09"/>
    <w:rsid w:val="00CB0F5E"/>
    <w:rsid w:val="00CB4A0E"/>
    <w:rsid w:val="00CC3AD1"/>
    <w:rsid w:val="00CD04B4"/>
    <w:rsid w:val="00CD1915"/>
    <w:rsid w:val="00CD2921"/>
    <w:rsid w:val="00CD2D0B"/>
    <w:rsid w:val="00CD34A5"/>
    <w:rsid w:val="00CD7DFA"/>
    <w:rsid w:val="00CE50B8"/>
    <w:rsid w:val="00CF5CA7"/>
    <w:rsid w:val="00CF666C"/>
    <w:rsid w:val="00D02607"/>
    <w:rsid w:val="00D047B9"/>
    <w:rsid w:val="00D05A3B"/>
    <w:rsid w:val="00D12BD8"/>
    <w:rsid w:val="00D175B2"/>
    <w:rsid w:val="00D2054D"/>
    <w:rsid w:val="00D20C09"/>
    <w:rsid w:val="00D21158"/>
    <w:rsid w:val="00D3219E"/>
    <w:rsid w:val="00D41470"/>
    <w:rsid w:val="00D54930"/>
    <w:rsid w:val="00D56B79"/>
    <w:rsid w:val="00D600F7"/>
    <w:rsid w:val="00D636FB"/>
    <w:rsid w:val="00D67C18"/>
    <w:rsid w:val="00D73F35"/>
    <w:rsid w:val="00D74729"/>
    <w:rsid w:val="00D77C90"/>
    <w:rsid w:val="00D80991"/>
    <w:rsid w:val="00DA2F1B"/>
    <w:rsid w:val="00DA32CC"/>
    <w:rsid w:val="00DA5860"/>
    <w:rsid w:val="00DD22FF"/>
    <w:rsid w:val="00DD2E98"/>
    <w:rsid w:val="00DE1BE5"/>
    <w:rsid w:val="00DE210F"/>
    <w:rsid w:val="00DE69BE"/>
    <w:rsid w:val="00DF1BAA"/>
    <w:rsid w:val="00DF5040"/>
    <w:rsid w:val="00DF6E2B"/>
    <w:rsid w:val="00DF7062"/>
    <w:rsid w:val="00DF7437"/>
    <w:rsid w:val="00E025F5"/>
    <w:rsid w:val="00E10DAD"/>
    <w:rsid w:val="00E12A92"/>
    <w:rsid w:val="00E16490"/>
    <w:rsid w:val="00E16B0B"/>
    <w:rsid w:val="00E35622"/>
    <w:rsid w:val="00E37EED"/>
    <w:rsid w:val="00E53341"/>
    <w:rsid w:val="00E55B4B"/>
    <w:rsid w:val="00E6597D"/>
    <w:rsid w:val="00E66865"/>
    <w:rsid w:val="00E7450F"/>
    <w:rsid w:val="00E848AD"/>
    <w:rsid w:val="00E92018"/>
    <w:rsid w:val="00E93D23"/>
    <w:rsid w:val="00EA7440"/>
    <w:rsid w:val="00EB18A1"/>
    <w:rsid w:val="00EB3257"/>
    <w:rsid w:val="00EB60A4"/>
    <w:rsid w:val="00EE4FD8"/>
    <w:rsid w:val="00EF2335"/>
    <w:rsid w:val="00F01444"/>
    <w:rsid w:val="00F100D3"/>
    <w:rsid w:val="00F10FDA"/>
    <w:rsid w:val="00F16AF2"/>
    <w:rsid w:val="00F22349"/>
    <w:rsid w:val="00F226C7"/>
    <w:rsid w:val="00F249A6"/>
    <w:rsid w:val="00F27F17"/>
    <w:rsid w:val="00F30179"/>
    <w:rsid w:val="00F30F72"/>
    <w:rsid w:val="00F322CE"/>
    <w:rsid w:val="00F3385E"/>
    <w:rsid w:val="00F542E3"/>
    <w:rsid w:val="00F660EA"/>
    <w:rsid w:val="00F70CA1"/>
    <w:rsid w:val="00F72CDF"/>
    <w:rsid w:val="00FA7AE4"/>
    <w:rsid w:val="00FB1464"/>
    <w:rsid w:val="00FB6A16"/>
    <w:rsid w:val="00FD19A5"/>
    <w:rsid w:val="00FD7CC0"/>
    <w:rsid w:val="00FE0464"/>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740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tart-nfp"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go.gov.sg/start-guid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facebook.com/SCPFrie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cp.gov.s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83C0E-E834-4803-802F-A463371398A1}">
  <ds:schemaRefs>
    <ds:schemaRef ds:uri="http://schemas.microsoft.com/sharepoint/v3/contenttype/forms"/>
  </ds:schemaRefs>
</ds:datastoreItem>
</file>

<file path=customXml/itemProps2.xml><?xml version="1.0" encoding="utf-8"?>
<ds:datastoreItem xmlns:ds="http://schemas.openxmlformats.org/officeDocument/2006/customXml" ds:itemID="{D122FDDE-B360-4426-B054-315860FF1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39187C8-DE78-4113-8628-3571748CA0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1DA727-3A6B-4573-9AD4-E7DECD94D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715</Words>
  <Characters>3935</Characters>
  <Application>Microsoft Office Word</Application>
  <DocSecurity>8</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2022-12-27T17:03:00Z</dcterms:created>
  <dcterms:modified xsi:type="dcterms:W3CDTF">2022-12-27T17:03:00Z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0x010100472E24BB9520644C9226A69AB8D36F4E</vt:lpwstr>
  </property>
  <property fmtid="{D5CDD505-2E9C-101B-9397-08002B2CF9AE}" pid="3" name="MSIP_Label_4f288355-fb4c-44cd-b9ca-40cfc2aee5f8_Enabled">
    <vt:lpwstr>true</vt:lpwstr>
  </property>
  <property fmtid="{D5CDD505-2E9C-101B-9397-08002B2CF9AE}" pid="4" name="MSIP_Label_4f288355-fb4c-44cd-b9ca-40cfc2aee5f8_SetDate">
    <vt:lpwstr>2022-01-25T01:08:45Z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c20d9b1e-1ed6-4288-9bf8-f142adb8b024</vt:lpwstr>
  </property>
  <property fmtid="{D5CDD505-2E9C-101B-9397-08002B2CF9AE}" pid="9" name="MSIP_Label_4f288355-fb4c-44cd-b9ca-40cfc2aee5f8_ContentBits">
    <vt:lpwstr>0</vt:lpwstr>
  </property>
</Properties>
</file>