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50B53" w14:textId="78C3FD03" w:rsidR="001B4D7C" w:rsidRPr="00157DF1" w:rsidRDefault="00DD592A" w:rsidP="006E4E19">
      <w:pPr>
        <w:pStyle w:val="Textoindependiente"/>
        <w:jc w:val="center"/>
        <w:rPr>
          <w:rFonts w:ascii="Arial" w:hAnsi="Arial" w:cs="Arial"/>
          <w:sz w:val="28"/>
          <w:szCs w:val="28"/>
        </w:rPr>
      </w:pPr>
      <w:r>
        <w:rPr>
          <w:rFonts w:ascii="Arial" w:hAnsi="Arial" w:cs="Arial"/>
          <w:sz w:val="28"/>
          <w:szCs w:val="28"/>
        </w:rPr>
        <w:t>GLOBAL HEALTH LAW AND GOVERNANCE</w:t>
      </w:r>
    </w:p>
    <w:p w14:paraId="7B3059EC" w14:textId="77777777" w:rsidR="00376814" w:rsidRPr="00157DF1" w:rsidRDefault="00376814" w:rsidP="006E4E19">
      <w:pPr>
        <w:pStyle w:val="Textoindependiente"/>
        <w:jc w:val="center"/>
        <w:rPr>
          <w:rFonts w:ascii="Arial" w:hAnsi="Arial" w:cs="Arial"/>
          <w:caps/>
          <w:sz w:val="28"/>
          <w:szCs w:val="28"/>
        </w:rPr>
      </w:pPr>
    </w:p>
    <w:p w14:paraId="08F6ACCC" w14:textId="5E6495A7" w:rsidR="00FB1464" w:rsidRPr="00157DF1" w:rsidRDefault="00DD592A" w:rsidP="006E4E19">
      <w:pPr>
        <w:pStyle w:val="Textoindependiente"/>
        <w:jc w:val="center"/>
        <w:rPr>
          <w:rFonts w:ascii="Arial" w:hAnsi="Arial" w:cs="Arial"/>
          <w:sz w:val="28"/>
          <w:szCs w:val="28"/>
        </w:rPr>
      </w:pPr>
      <w:r>
        <w:rPr>
          <w:rFonts w:ascii="Arial" w:hAnsi="Arial" w:cs="Arial"/>
          <w:sz w:val="28"/>
          <w:szCs w:val="28"/>
        </w:rPr>
        <w:t>19</w:t>
      </w:r>
      <w:r w:rsidR="00376814" w:rsidRPr="00157DF1">
        <w:rPr>
          <w:rFonts w:ascii="Arial" w:hAnsi="Arial" w:cs="Arial"/>
          <w:sz w:val="28"/>
          <w:szCs w:val="28"/>
        </w:rPr>
        <w:t xml:space="preserve"> TO </w:t>
      </w:r>
      <w:r>
        <w:rPr>
          <w:rFonts w:ascii="Arial" w:hAnsi="Arial" w:cs="Arial"/>
          <w:sz w:val="28"/>
          <w:szCs w:val="28"/>
        </w:rPr>
        <w:t>23</w:t>
      </w:r>
      <w:r w:rsidR="00376814" w:rsidRPr="00157DF1">
        <w:rPr>
          <w:rFonts w:ascii="Arial" w:hAnsi="Arial" w:cs="Arial"/>
          <w:sz w:val="28"/>
          <w:szCs w:val="28"/>
        </w:rPr>
        <w:t xml:space="preserve"> </w:t>
      </w:r>
      <w:r>
        <w:rPr>
          <w:rFonts w:ascii="Arial" w:hAnsi="Arial" w:cs="Arial"/>
          <w:sz w:val="28"/>
          <w:szCs w:val="28"/>
        </w:rPr>
        <w:t>SEPTEMBER</w:t>
      </w:r>
      <w:r w:rsidR="00376814" w:rsidRPr="00157DF1">
        <w:rPr>
          <w:rFonts w:ascii="Arial" w:hAnsi="Arial" w:cs="Arial"/>
          <w:sz w:val="28"/>
          <w:szCs w:val="28"/>
        </w:rPr>
        <w:t xml:space="preserve"> 2022</w:t>
      </w:r>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p>
    <w:p w14:paraId="003F9B9C" w14:textId="77777777" w:rsidR="00E37EED" w:rsidRPr="00EF3C5A" w:rsidRDefault="00E37EED" w:rsidP="00E37EED">
      <w:pPr>
        <w:pStyle w:val="Textoindependiente"/>
        <w:jc w:val="center"/>
        <w:rPr>
          <w:rFonts w:ascii="Arial" w:hAnsi="Arial" w:cs="Arial"/>
          <w:sz w:val="28"/>
          <w:szCs w:val="28"/>
        </w:rPr>
      </w:pPr>
      <w:r w:rsidRPr="00EF3C5A">
        <w:rPr>
          <w:rFonts w:ascii="Arial" w:hAnsi="Arial" w:cs="Arial"/>
          <w:sz w:val="28"/>
          <w:szCs w:val="28"/>
        </w:rPr>
        <w:t>SCP TRAINING AWARD (E-LEARNING)</w:t>
      </w:r>
    </w:p>
    <w:p w14:paraId="7A8AB7B4" w14:textId="77777777" w:rsidR="00492C70" w:rsidRDefault="00492C70" w:rsidP="002566B2">
      <w:pPr>
        <w:pBdr>
          <w:bottom w:val="thinThickSmallGap" w:sz="24" w:space="1" w:color="auto"/>
        </w:pBdr>
        <w:jc w:val="center"/>
        <w:rPr>
          <w:rFonts w:ascii="Arial" w:hAnsi="Arial" w:cs="Arial"/>
          <w:b/>
          <w:bCs/>
          <w:sz w:val="28"/>
          <w:szCs w:val="28"/>
        </w:rPr>
      </w:pPr>
    </w:p>
    <w:p w14:paraId="036208F0" w14:textId="77777777" w:rsidR="002C6508" w:rsidRPr="006E4E19" w:rsidRDefault="002C6508" w:rsidP="002566B2">
      <w:pPr>
        <w:jc w:val="both"/>
        <w:rPr>
          <w:rFonts w:ascii="Arial" w:hAnsi="Arial" w:cs="Arial"/>
        </w:rPr>
      </w:pPr>
      <w:bookmarkStart w:id="1" w:name="_Hlk100762837"/>
    </w:p>
    <w:p w14:paraId="62FD961C" w14:textId="77777777" w:rsidR="002C6508" w:rsidRPr="006E4E19" w:rsidRDefault="002C6508" w:rsidP="002566B2">
      <w:pPr>
        <w:pStyle w:val="Textoindependiente2"/>
        <w:ind w:left="142" w:right="-176"/>
        <w:rPr>
          <w:rFonts w:ascii="Arial" w:hAnsi="Arial" w:cs="Arial"/>
          <w:sz w:val="20"/>
        </w:rPr>
        <w:sectPr w:rsidR="002C6508" w:rsidRPr="006E4E19" w:rsidSect="002566B2">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041" w:bottom="1080" w:left="1276"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bookmarkStart w:id="3" w:name="_Hlk100762883"/>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2566B2">
      <w:pPr>
        <w:ind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09AACE30"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w:t>
      </w:r>
      <w:r w:rsidR="0032182B">
        <w:rPr>
          <w:rFonts w:ascii="Arial" w:hAnsi="Arial" w:cs="Arial"/>
        </w:rPr>
        <w:t>7</w:t>
      </w:r>
      <w:r w:rsidRPr="0028241D">
        <w:rPr>
          <w:rFonts w:ascii="Arial" w:hAnsi="Arial" w:cs="Arial"/>
        </w:rPr>
        <w:t>,000 officials from more than 1</w:t>
      </w:r>
      <w:r w:rsidR="00E16B0B">
        <w:rPr>
          <w:rFonts w:ascii="Arial" w:hAnsi="Arial" w:cs="Arial"/>
        </w:rPr>
        <w:t>8</w:t>
      </w:r>
      <w:r w:rsidRPr="0028241D">
        <w:rPr>
          <w:rFonts w:ascii="Arial" w:hAnsi="Arial" w:cs="Arial"/>
        </w:rPr>
        <w:t>0 countries</w:t>
      </w:r>
      <w:r w:rsidR="00E16B0B">
        <w:rPr>
          <w:rFonts w:ascii="Arial" w:hAnsi="Arial" w:cs="Arial"/>
        </w:rPr>
        <w:t xml:space="preserve">, </w:t>
      </w:r>
      <w:r w:rsidRPr="0028241D">
        <w:rPr>
          <w:rFonts w:ascii="Arial" w:hAnsi="Arial" w:cs="Arial"/>
        </w:rPr>
        <w:t>territories</w:t>
      </w:r>
      <w:r w:rsidR="00E16B0B">
        <w:rPr>
          <w:rFonts w:ascii="Arial" w:hAnsi="Arial" w:cs="Arial"/>
        </w:rPr>
        <w:t xml:space="preserve"> and intergovernmental organisations</w:t>
      </w:r>
      <w:r w:rsidRPr="0028241D">
        <w:rPr>
          <w:rFonts w:ascii="Arial" w:hAnsi="Arial" w:cs="Arial"/>
        </w:rPr>
        <w:t xml:space="preserve"> have participated in our courses and study visits.  The SCP is managed by the Technical Cooperation Directorate of the Ministry of Foreign Affairs, Singapore.</w:t>
      </w:r>
    </w:p>
    <w:p w14:paraId="5404FC19" w14:textId="77777777" w:rsidR="007E02C5" w:rsidRDefault="007E02C5" w:rsidP="007E02C5">
      <w:pPr>
        <w:ind w:right="-86"/>
        <w:jc w:val="both"/>
        <w:rPr>
          <w:rFonts w:ascii="Arial" w:hAnsi="Arial" w:cs="Arial"/>
          <w:b/>
          <w:sz w:val="24"/>
          <w:szCs w:val="24"/>
        </w:rPr>
      </w:pPr>
      <w:bookmarkStart w:id="4" w:name="_Hlk100762949"/>
      <w:bookmarkEnd w:id="3"/>
    </w:p>
    <w:p w14:paraId="5D741D43" w14:textId="66FA9FFA" w:rsidR="00662E20" w:rsidRPr="00255586" w:rsidRDefault="00662E20" w:rsidP="007E02C5">
      <w:pPr>
        <w:ind w:right="-86"/>
        <w:jc w:val="both"/>
        <w:rPr>
          <w:rFonts w:ascii="Arial" w:hAnsi="Arial" w:cs="Arial"/>
          <w:snapToGrid w:val="0"/>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020DD4A3" w14:textId="77777777" w:rsidR="00492C70" w:rsidRPr="00492C70" w:rsidRDefault="00492C70" w:rsidP="00492C70">
      <w:pPr>
        <w:jc w:val="both"/>
        <w:rPr>
          <w:rFonts w:ascii="Arial" w:hAnsi="Arial" w:cs="Arial"/>
        </w:rPr>
      </w:pPr>
      <w:r w:rsidRPr="00492C70">
        <w:rPr>
          <w:rFonts w:ascii="Arial" w:hAnsi="Arial" w:cs="Arial"/>
        </w:rPr>
        <w:t>This online course is conducted under the auspices of the SCP Training Award.</w:t>
      </w:r>
    </w:p>
    <w:p w14:paraId="67A32211" w14:textId="77777777" w:rsidR="00492C70" w:rsidRPr="00492C70" w:rsidRDefault="00492C70" w:rsidP="00492C70">
      <w:pPr>
        <w:jc w:val="both"/>
        <w:rPr>
          <w:rFonts w:ascii="Arial" w:hAnsi="Arial" w:cs="Arial"/>
        </w:rPr>
      </w:pPr>
    </w:p>
    <w:p w14:paraId="3A24B18F" w14:textId="7761F1EB" w:rsidR="007E02C5" w:rsidRDefault="00DD592A" w:rsidP="00492C70">
      <w:pPr>
        <w:jc w:val="both"/>
        <w:rPr>
          <w:rFonts w:ascii="Arial" w:hAnsi="Arial" w:cs="Arial"/>
        </w:rPr>
      </w:pPr>
      <w:r w:rsidRPr="00DD592A">
        <w:rPr>
          <w:rFonts w:ascii="Arial" w:hAnsi="Arial" w:cs="Arial"/>
        </w:rPr>
        <w:t>In our highly interconnected and globalised world, public health challenges must be dealt with on the international level. Economic globalisation and liberalisation have generated conflicting interests between health and international trade, investment and intellectual property rights. This course will share how global health law and governance can address these challenges.</w:t>
      </w:r>
    </w:p>
    <w:p w14:paraId="08AEFBB7" w14:textId="37D839F3" w:rsidR="00662E20" w:rsidRPr="00F100D3" w:rsidRDefault="003C15F1" w:rsidP="006E4E19">
      <w:pPr>
        <w:jc w:val="both"/>
        <w:rPr>
          <w:rFonts w:ascii="Arial" w:hAnsi="Arial" w:cs="Arial"/>
          <w:b/>
          <w:sz w:val="24"/>
          <w:szCs w:val="24"/>
        </w:rPr>
      </w:pPr>
      <w:r>
        <w:rPr>
          <w:rFonts w:ascii="Arial" w:hAnsi="Arial" w:cs="Arial"/>
          <w:b/>
          <w:sz w:val="24"/>
          <w:szCs w:val="24"/>
        </w:rPr>
        <w:br w:type="column"/>
      </w:r>
      <w:r w:rsidR="007E02C5">
        <w:rPr>
          <w:rFonts w:ascii="Arial" w:hAnsi="Arial" w:cs="Arial"/>
          <w:b/>
          <w:sz w:val="24"/>
          <w:szCs w:val="24"/>
        </w:rPr>
        <w:lastRenderedPageBreak/>
        <w:t>S</w:t>
      </w:r>
      <w:r w:rsidR="00662E20" w:rsidRPr="00F100D3">
        <w:rPr>
          <w:rFonts w:ascii="Arial" w:hAnsi="Arial" w:cs="Arial"/>
          <w:b/>
          <w:sz w:val="24"/>
          <w:szCs w:val="24"/>
        </w:rPr>
        <w:t>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75D6EB63" w14:textId="06F82D4E" w:rsidR="00DD592A" w:rsidRDefault="00DD592A" w:rsidP="00DD592A">
      <w:pPr>
        <w:pStyle w:val="Prrafodelista"/>
        <w:numPr>
          <w:ilvl w:val="0"/>
          <w:numId w:val="16"/>
        </w:numPr>
        <w:rPr>
          <w:rFonts w:ascii="Arial" w:hAnsi="Arial" w:cs="Arial"/>
          <w:lang w:val="en-GB"/>
        </w:rPr>
      </w:pPr>
      <w:r w:rsidRPr="00DD592A">
        <w:rPr>
          <w:rFonts w:ascii="Arial" w:hAnsi="Arial" w:cs="Arial"/>
          <w:lang w:val="en-GB"/>
        </w:rPr>
        <w:t>Actors, legal instruments and institutions in global health;</w:t>
      </w:r>
    </w:p>
    <w:p w14:paraId="7D7B4241" w14:textId="77777777" w:rsidR="00DD592A" w:rsidRPr="00DD592A" w:rsidRDefault="00DD592A" w:rsidP="00DD592A">
      <w:pPr>
        <w:pStyle w:val="Prrafodelista"/>
        <w:numPr>
          <w:ilvl w:val="0"/>
          <w:numId w:val="16"/>
        </w:numPr>
        <w:rPr>
          <w:rFonts w:ascii="Arial" w:hAnsi="Arial" w:cs="Arial"/>
          <w:lang w:val="en-GB"/>
        </w:rPr>
      </w:pPr>
      <w:r w:rsidRPr="00DD592A">
        <w:rPr>
          <w:rFonts w:ascii="Arial" w:hAnsi="Arial" w:cs="Arial"/>
          <w:lang w:val="en-GB"/>
        </w:rPr>
        <w:t>Regulation and governance in health security and pandemics;</w:t>
      </w:r>
    </w:p>
    <w:p w14:paraId="04052FEB" w14:textId="77777777" w:rsidR="00DD592A" w:rsidRPr="00DD592A" w:rsidRDefault="00DD592A" w:rsidP="00DD592A">
      <w:pPr>
        <w:pStyle w:val="Prrafodelista"/>
        <w:numPr>
          <w:ilvl w:val="0"/>
          <w:numId w:val="16"/>
        </w:numPr>
        <w:rPr>
          <w:rFonts w:ascii="Arial" w:hAnsi="Arial" w:cs="Arial"/>
          <w:lang w:val="en-GB"/>
        </w:rPr>
      </w:pPr>
      <w:r w:rsidRPr="00DD592A">
        <w:rPr>
          <w:rFonts w:ascii="Arial" w:hAnsi="Arial" w:cs="Arial"/>
          <w:lang w:val="en-GB"/>
        </w:rPr>
        <w:t>Access to medicines and vaccines;</w:t>
      </w:r>
    </w:p>
    <w:p w14:paraId="206F65F1" w14:textId="77777777" w:rsidR="00DD592A" w:rsidRPr="00DD592A" w:rsidRDefault="00DD592A" w:rsidP="00DD592A">
      <w:pPr>
        <w:pStyle w:val="Prrafodelista"/>
        <w:numPr>
          <w:ilvl w:val="0"/>
          <w:numId w:val="16"/>
        </w:numPr>
        <w:rPr>
          <w:rFonts w:ascii="Arial" w:hAnsi="Arial" w:cs="Arial"/>
          <w:lang w:val="en-GB"/>
        </w:rPr>
      </w:pPr>
      <w:r w:rsidRPr="00DD592A">
        <w:rPr>
          <w:rFonts w:ascii="Arial" w:hAnsi="Arial" w:cs="Arial"/>
          <w:lang w:val="en-GB"/>
        </w:rPr>
        <w:t>Environment law and investment law in relation to global health; and</w:t>
      </w:r>
    </w:p>
    <w:p w14:paraId="7260BD83" w14:textId="59920723" w:rsidR="003C15F1" w:rsidRPr="00DD592A" w:rsidRDefault="00DD592A" w:rsidP="00DD592A">
      <w:pPr>
        <w:pStyle w:val="Prrafodelista"/>
        <w:numPr>
          <w:ilvl w:val="0"/>
          <w:numId w:val="16"/>
        </w:numPr>
        <w:rPr>
          <w:rFonts w:ascii="Arial" w:hAnsi="Arial" w:cs="Arial"/>
          <w:lang w:val="en-GB"/>
        </w:rPr>
      </w:pPr>
      <w:r w:rsidRPr="00DD592A">
        <w:rPr>
          <w:rFonts w:ascii="Arial" w:hAnsi="Arial" w:cs="Arial"/>
          <w:lang w:val="en-GB"/>
        </w:rPr>
        <w:t>Non-communicable diseases, tobacco and drug control.</w:t>
      </w:r>
    </w:p>
    <w:p w14:paraId="5F73EE2F" w14:textId="77777777" w:rsidR="00DD592A" w:rsidRDefault="00DD592A" w:rsidP="00DD592A">
      <w:pPr>
        <w:pStyle w:val="Prrafodelista"/>
        <w:ind w:left="360"/>
        <w:jc w:val="both"/>
        <w:rPr>
          <w:rFonts w:ascii="Arial" w:hAnsi="Arial" w:cs="Arial"/>
          <w:b/>
          <w:color w:val="000000"/>
          <w:sz w:val="24"/>
          <w:szCs w:val="24"/>
        </w:rPr>
      </w:pPr>
    </w:p>
    <w:p w14:paraId="5155F6F9" w14:textId="4BA41FB2"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1B420BF6" w:rsidR="00A82613" w:rsidRDefault="00A82613" w:rsidP="00A82613">
      <w:pPr>
        <w:jc w:val="both"/>
        <w:rPr>
          <w:rFonts w:ascii="Arial" w:eastAsia="MS ??" w:hAnsi="Arial" w:cs="Arial"/>
          <w:lang w:val="en-GB" w:eastAsia="zh-CN"/>
        </w:rPr>
      </w:pPr>
    </w:p>
    <w:p w14:paraId="4FD1983C" w14:textId="7036A3EE" w:rsidR="00BC189E" w:rsidRPr="003472DA" w:rsidRDefault="00BC189E" w:rsidP="00BC189E">
      <w:pPr>
        <w:jc w:val="both"/>
        <w:rPr>
          <w:rFonts w:ascii="Arial" w:eastAsia="MS ??" w:hAnsi="Arial" w:cs="Arial"/>
          <w:lang w:val="en-GB" w:eastAsia="zh-CN"/>
        </w:rPr>
      </w:pPr>
      <w:r w:rsidRPr="00BC189E">
        <w:rPr>
          <w:rFonts w:ascii="Arial" w:eastAsia="MS ??" w:hAnsi="Arial" w:cs="Arial"/>
          <w:lang w:val="en-GB" w:eastAsia="zh-CN"/>
        </w:rPr>
        <w:t xml:space="preserve">This course will be </w:t>
      </w:r>
      <w:r w:rsidR="00403808">
        <w:rPr>
          <w:rFonts w:ascii="Arial" w:eastAsia="MS ??" w:hAnsi="Arial" w:cs="Arial"/>
          <w:lang w:val="en-GB" w:eastAsia="zh-CN"/>
        </w:rPr>
        <w:t>conducted in English</w:t>
      </w:r>
      <w:r w:rsidR="00403808" w:rsidRPr="00BC189E">
        <w:rPr>
          <w:rFonts w:ascii="Arial" w:eastAsia="MS ??" w:hAnsi="Arial" w:cs="Arial"/>
          <w:lang w:val="en-GB" w:eastAsia="zh-CN"/>
        </w:rPr>
        <w:t xml:space="preserve"> </w:t>
      </w:r>
      <w:r w:rsidRPr="00BC189E">
        <w:rPr>
          <w:rFonts w:ascii="Arial" w:eastAsia="MS ??" w:hAnsi="Arial" w:cs="Arial"/>
          <w:lang w:val="en-GB" w:eastAsia="zh-CN"/>
        </w:rPr>
        <w:t xml:space="preserve">for up to </w:t>
      </w:r>
      <w:r w:rsidRPr="00765FEB">
        <w:rPr>
          <w:rFonts w:ascii="Arial" w:eastAsia="MS ??" w:hAnsi="Arial" w:cs="Arial"/>
          <w:u w:val="single"/>
          <w:lang w:val="en-GB" w:eastAsia="zh-CN"/>
        </w:rPr>
        <w:t>30 participants</w:t>
      </w:r>
      <w:r w:rsidRPr="00BC189E">
        <w:rPr>
          <w:rFonts w:ascii="Arial" w:eastAsia="MS ??" w:hAnsi="Arial" w:cs="Arial"/>
          <w:lang w:val="en-GB" w:eastAsia="zh-CN"/>
        </w:rPr>
        <w:t xml:space="preserve"> through </w:t>
      </w:r>
      <w:r w:rsidRPr="00765FEB">
        <w:rPr>
          <w:rFonts w:ascii="Arial" w:eastAsia="MS ??" w:hAnsi="Arial" w:cs="Arial"/>
          <w:lang w:val="en-GB" w:eastAsia="zh-CN"/>
        </w:rPr>
        <w:t>synchronous</w:t>
      </w:r>
      <w:r w:rsidRPr="00BC189E">
        <w:rPr>
          <w:rFonts w:ascii="Arial" w:eastAsia="MS ??" w:hAnsi="Arial" w:cs="Arial"/>
          <w:lang w:val="en-GB" w:eastAsia="zh-CN"/>
        </w:rPr>
        <w:t xml:space="preserve"> e-</w:t>
      </w:r>
      <w:r w:rsidR="00403808">
        <w:rPr>
          <w:rFonts w:ascii="Arial" w:eastAsia="MS ??" w:hAnsi="Arial" w:cs="Arial"/>
          <w:lang w:val="en-GB" w:eastAsia="zh-CN"/>
        </w:rPr>
        <w:t>l</w:t>
      </w:r>
      <w:r w:rsidRPr="00BC189E">
        <w:rPr>
          <w:rFonts w:ascii="Arial" w:eastAsia="MS ??" w:hAnsi="Arial" w:cs="Arial"/>
          <w:lang w:val="en-GB" w:eastAsia="zh-CN"/>
        </w:rPr>
        <w:t xml:space="preserve">earning (‘live’ e-learning sessions), and could include </w:t>
      </w:r>
      <w:r w:rsidRPr="00765FEB">
        <w:rPr>
          <w:rFonts w:ascii="Arial" w:eastAsia="MS ??" w:hAnsi="Arial" w:cs="Arial"/>
          <w:lang w:val="en-GB" w:eastAsia="zh-CN"/>
        </w:rPr>
        <w:t>asynchronous</w:t>
      </w:r>
      <w:r w:rsidRPr="00BC189E">
        <w:rPr>
          <w:rFonts w:ascii="Arial" w:eastAsia="MS ??" w:hAnsi="Arial" w:cs="Arial"/>
          <w:lang w:val="en-GB" w:eastAsia="zh-CN"/>
        </w:rPr>
        <w:t xml:space="preserve"> e-</w:t>
      </w:r>
      <w:r w:rsidR="00403808">
        <w:rPr>
          <w:rFonts w:ascii="Arial" w:eastAsia="MS ??" w:hAnsi="Arial" w:cs="Arial"/>
          <w:lang w:val="en-GB" w:eastAsia="zh-CN"/>
        </w:rPr>
        <w:t>l</w:t>
      </w:r>
      <w:r w:rsidRPr="00BC189E">
        <w:rPr>
          <w:rFonts w:ascii="Arial" w:eastAsia="MS ??" w:hAnsi="Arial" w:cs="Arial"/>
          <w:lang w:val="en-GB" w:eastAsia="zh-CN"/>
        </w:rPr>
        <w:t>earning (self-study e.g. reading materials). There will be Q&amp;A sessions and facilitated group discussions during the ‘live’ e-learning sessions.</w:t>
      </w:r>
    </w:p>
    <w:p w14:paraId="2A8FF61B" w14:textId="77777777" w:rsidR="003C15F1" w:rsidRDefault="003C15F1" w:rsidP="005C08A7">
      <w:pPr>
        <w:jc w:val="both"/>
        <w:rPr>
          <w:rFonts w:ascii="Arial" w:hAnsi="Arial" w:cs="Arial"/>
          <w:b/>
          <w:sz w:val="24"/>
          <w:szCs w:val="24"/>
        </w:rPr>
      </w:pPr>
    </w:p>
    <w:p w14:paraId="22894B93" w14:textId="174E1BDF"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1D188E79" w14:textId="7B3BC483" w:rsidR="00DD592A" w:rsidRPr="007821C5" w:rsidRDefault="005C08A7" w:rsidP="007821C5">
      <w:pPr>
        <w:pStyle w:val="Prrafodelista"/>
        <w:numPr>
          <w:ilvl w:val="0"/>
          <w:numId w:val="11"/>
        </w:numPr>
        <w:autoSpaceDE w:val="0"/>
        <w:autoSpaceDN w:val="0"/>
        <w:adjustRightInd w:val="0"/>
        <w:spacing w:after="200"/>
        <w:jc w:val="both"/>
        <w:rPr>
          <w:rFonts w:ascii="Arial" w:hAnsi="Arial" w:cs="Arial"/>
          <w:lang w:eastAsia="en-SG"/>
        </w:rPr>
      </w:pPr>
      <w:r>
        <w:rPr>
          <w:rFonts w:ascii="Arial" w:eastAsia="Times New Roman" w:hAnsi="Arial" w:cs="Arial"/>
          <w:lang w:eastAsia="en-SG"/>
        </w:rPr>
        <w:t>Strictly observe course schedules and not miss training sessions</w:t>
      </w:r>
      <w:r w:rsidR="00922B33">
        <w:rPr>
          <w:rFonts w:ascii="Arial" w:eastAsia="Times New Roman" w:hAnsi="Arial" w:cs="Arial"/>
          <w:lang w:eastAsia="en-SG"/>
        </w:rPr>
        <w:t>;</w:t>
      </w:r>
      <w:r>
        <w:rPr>
          <w:rFonts w:ascii="Arial" w:eastAsia="Times New Roman" w:hAnsi="Arial" w:cs="Arial"/>
          <w:lang w:eastAsia="en-SG"/>
        </w:rPr>
        <w:t xml:space="preserve"> and</w:t>
      </w:r>
    </w:p>
    <w:p w14:paraId="353B9113" w14:textId="6C5015B2" w:rsidR="00A91D92" w:rsidRPr="00496636"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 xml:space="preserve">Carry out instructions and abide by conditions as may be stipulated by the nominating </w:t>
      </w:r>
      <w:r w:rsidR="00C0587C">
        <w:rPr>
          <w:rFonts w:ascii="Arial" w:eastAsia="Times New Roman" w:hAnsi="Arial" w:cs="Arial"/>
          <w:lang w:eastAsia="en-SG"/>
        </w:rPr>
        <w:t>a</w:t>
      </w:r>
      <w:r>
        <w:rPr>
          <w:rFonts w:ascii="Arial" w:eastAsia="Times New Roman" w:hAnsi="Arial" w:cs="Arial"/>
          <w:lang w:eastAsia="en-SG"/>
        </w:rPr>
        <w:t xml:space="preserve">uthority or </w:t>
      </w:r>
      <w:r w:rsidR="00403808">
        <w:rPr>
          <w:rFonts w:ascii="Arial" w:eastAsia="Times New Roman" w:hAnsi="Arial" w:cs="Arial"/>
          <w:lang w:eastAsia="en-SG"/>
        </w:rPr>
        <w:t>g</w:t>
      </w:r>
      <w:r>
        <w:rPr>
          <w:rFonts w:ascii="Arial" w:eastAsia="Times New Roman" w:hAnsi="Arial" w:cs="Arial"/>
          <w:lang w:eastAsia="en-SG"/>
        </w:rPr>
        <w:t>overnment and the Government of Singapore and its appointed trainer, with respect to the course.</w:t>
      </w:r>
    </w:p>
    <w:bookmarkEnd w:id="4"/>
    <w:p w14:paraId="49395613" w14:textId="75564324" w:rsidR="00FB1464" w:rsidRPr="00F100D3" w:rsidRDefault="00DD592A" w:rsidP="00A82613">
      <w:pPr>
        <w:jc w:val="both"/>
        <w:rPr>
          <w:rFonts w:ascii="Arial" w:hAnsi="Arial" w:cs="Arial"/>
          <w:b/>
          <w:sz w:val="24"/>
          <w:szCs w:val="24"/>
        </w:rPr>
      </w:pPr>
      <w:r>
        <w:rPr>
          <w:rFonts w:ascii="Arial" w:hAnsi="Arial" w:cs="Arial"/>
          <w:b/>
          <w:sz w:val="24"/>
          <w:szCs w:val="24"/>
        </w:rPr>
        <w:br w:type="column"/>
      </w:r>
      <w:r w:rsidR="00FB1464" w:rsidRPr="00F100D3">
        <w:rPr>
          <w:rFonts w:ascii="Arial" w:hAnsi="Arial" w:cs="Arial"/>
          <w:b/>
          <w:sz w:val="24"/>
          <w:szCs w:val="24"/>
        </w:rPr>
        <w:lastRenderedPageBreak/>
        <w:t>Duration</w:t>
      </w:r>
    </w:p>
    <w:p w14:paraId="37A7FE61" w14:textId="77777777" w:rsidR="007A7F23" w:rsidRPr="003472DA" w:rsidRDefault="007A7F23" w:rsidP="006E4E19">
      <w:pPr>
        <w:jc w:val="both"/>
        <w:rPr>
          <w:rFonts w:ascii="Arial" w:hAnsi="Arial" w:cs="Arial"/>
          <w:b/>
          <w:color w:val="000000"/>
        </w:rPr>
      </w:pPr>
    </w:p>
    <w:p w14:paraId="42D6A328" w14:textId="6F040C83" w:rsidR="005C08A7" w:rsidRDefault="00B65924" w:rsidP="006E4E19">
      <w:pPr>
        <w:jc w:val="both"/>
        <w:rPr>
          <w:rFonts w:ascii="Arial" w:hAnsi="Arial" w:cs="Arial"/>
          <w:b/>
          <w:color w:val="000000"/>
        </w:rPr>
      </w:pPr>
      <w:bookmarkStart w:id="5" w:name="_Hlk100762992"/>
      <w:r>
        <w:rPr>
          <w:rFonts w:ascii="Arial" w:hAnsi="Arial" w:cs="Arial"/>
          <w:color w:val="000000"/>
        </w:rPr>
        <w:t>The course will be held</w:t>
      </w:r>
      <w:r w:rsidR="005C08A7">
        <w:rPr>
          <w:rFonts w:ascii="Arial" w:hAnsi="Arial" w:cs="Arial"/>
          <w:color w:val="000000"/>
        </w:rPr>
        <w:t xml:space="preserve"> </w:t>
      </w:r>
      <w:r w:rsidR="005C08A7" w:rsidRPr="00492C70">
        <w:rPr>
          <w:rFonts w:ascii="Arial" w:hAnsi="Arial" w:cs="Arial"/>
          <w:color w:val="000000"/>
        </w:rPr>
        <w:t xml:space="preserve">over </w:t>
      </w:r>
      <w:r w:rsidR="0030580F" w:rsidRPr="00492C70">
        <w:rPr>
          <w:rFonts w:ascii="Arial" w:hAnsi="Arial" w:cs="Arial"/>
          <w:color w:val="000000"/>
        </w:rPr>
        <w:t>five</w:t>
      </w:r>
      <w:r w:rsidR="005C08A7" w:rsidRPr="00492C70">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bookmarkEnd w:id="5"/>
      <w:r w:rsidR="00DD592A">
        <w:rPr>
          <w:rFonts w:ascii="Arial" w:hAnsi="Arial" w:cs="Arial"/>
          <w:color w:val="000000"/>
          <w:u w:val="single"/>
        </w:rPr>
        <w:t>19</w:t>
      </w:r>
      <w:r w:rsidR="00CA2D09" w:rsidRPr="00765FEB">
        <w:rPr>
          <w:rFonts w:ascii="Arial" w:hAnsi="Arial" w:cs="Arial"/>
          <w:color w:val="000000"/>
          <w:u w:val="single"/>
        </w:rPr>
        <w:t xml:space="preserve"> to </w:t>
      </w:r>
      <w:r w:rsidR="00DD592A">
        <w:rPr>
          <w:rFonts w:ascii="Arial" w:hAnsi="Arial" w:cs="Arial"/>
          <w:color w:val="000000"/>
          <w:u w:val="single"/>
        </w:rPr>
        <w:t>23</w:t>
      </w:r>
      <w:r w:rsidR="00CA2D09" w:rsidRPr="00765FEB">
        <w:rPr>
          <w:rFonts w:ascii="Arial" w:hAnsi="Arial" w:cs="Arial"/>
          <w:color w:val="000000"/>
          <w:u w:val="single"/>
        </w:rPr>
        <w:t xml:space="preserve"> </w:t>
      </w:r>
      <w:r w:rsidR="00DD592A">
        <w:rPr>
          <w:rFonts w:ascii="Arial" w:hAnsi="Arial" w:cs="Arial"/>
          <w:color w:val="000000"/>
          <w:u w:val="single"/>
        </w:rPr>
        <w:t>September</w:t>
      </w:r>
      <w:r w:rsidR="00CA2D09" w:rsidRPr="00765FEB">
        <w:rPr>
          <w:rFonts w:ascii="Arial" w:hAnsi="Arial" w:cs="Arial"/>
          <w:color w:val="000000"/>
          <w:u w:val="single"/>
        </w:rPr>
        <w:t xml:space="preserve"> 2022</w:t>
      </w:r>
      <w:r>
        <w:rPr>
          <w:rFonts w:ascii="Arial" w:hAnsi="Arial" w:cs="Arial"/>
          <w:b/>
          <w:color w:val="000000"/>
        </w:rPr>
        <w:t>.</w:t>
      </w:r>
    </w:p>
    <w:p w14:paraId="771DC84B" w14:textId="4C99DE2E" w:rsidR="00492C70" w:rsidRPr="00492C70" w:rsidRDefault="00492C70" w:rsidP="006E4E19">
      <w:pPr>
        <w:jc w:val="both"/>
        <w:rPr>
          <w:rFonts w:ascii="Arial" w:hAnsi="Arial" w:cs="Arial"/>
          <w:bCs/>
          <w:color w:val="000000"/>
        </w:rPr>
      </w:pPr>
    </w:p>
    <w:p w14:paraId="5D1E53E9" w14:textId="1881B9B9" w:rsidR="00492C70" w:rsidRPr="00492C70" w:rsidRDefault="00492C70" w:rsidP="00492C70">
      <w:pPr>
        <w:jc w:val="both"/>
        <w:rPr>
          <w:rFonts w:ascii="Arial" w:hAnsi="Arial" w:cs="Arial"/>
          <w:bCs/>
          <w:color w:val="000000"/>
        </w:rPr>
      </w:pPr>
      <w:r w:rsidRPr="00492C70">
        <w:rPr>
          <w:rFonts w:ascii="Arial" w:hAnsi="Arial" w:cs="Arial"/>
          <w:bCs/>
          <w:color w:val="000000"/>
        </w:rPr>
        <w:t xml:space="preserve">The ‘live’ e-learning sessions will be </w:t>
      </w:r>
      <w:bookmarkStart w:id="6" w:name="_Hlk110019403"/>
      <w:r w:rsidRPr="00765FEB">
        <w:rPr>
          <w:rFonts w:ascii="Arial" w:hAnsi="Arial" w:cs="Arial"/>
          <w:bCs/>
          <w:color w:val="000000"/>
          <w:u w:val="single"/>
        </w:rPr>
        <w:t xml:space="preserve">tentatively </w:t>
      </w:r>
      <w:r w:rsidRPr="007821C5">
        <w:rPr>
          <w:rFonts w:ascii="Arial" w:hAnsi="Arial" w:cs="Arial"/>
          <w:bCs/>
          <w:color w:val="000000"/>
          <w:u w:val="single"/>
        </w:rPr>
        <w:t>conducted from 1</w:t>
      </w:r>
      <w:r w:rsidR="00765FEB" w:rsidRPr="007821C5">
        <w:rPr>
          <w:rFonts w:ascii="Arial" w:hAnsi="Arial" w:cs="Arial"/>
          <w:bCs/>
          <w:color w:val="000000"/>
          <w:u w:val="single"/>
        </w:rPr>
        <w:t>4</w:t>
      </w:r>
      <w:r w:rsidRPr="007821C5">
        <w:rPr>
          <w:rFonts w:ascii="Arial" w:hAnsi="Arial" w:cs="Arial"/>
          <w:bCs/>
          <w:color w:val="000000"/>
          <w:u w:val="single"/>
        </w:rPr>
        <w:t>00H to 1800H (Singapore time;</w:t>
      </w:r>
      <w:r w:rsidRPr="00765FEB">
        <w:rPr>
          <w:rFonts w:ascii="Arial" w:hAnsi="Arial" w:cs="Arial"/>
          <w:bCs/>
          <w:color w:val="000000"/>
          <w:u w:val="single"/>
        </w:rPr>
        <w:t xml:space="preserve"> UTC/GMT +08:00 hours)</w:t>
      </w:r>
      <w:r w:rsidRPr="00492C70">
        <w:rPr>
          <w:rFonts w:ascii="Arial" w:hAnsi="Arial" w:cs="Arial"/>
          <w:bCs/>
          <w:color w:val="000000"/>
        </w:rPr>
        <w:t xml:space="preserve"> daily.</w:t>
      </w:r>
      <w:bookmarkEnd w:id="6"/>
      <w:r w:rsidRPr="00492C70">
        <w:rPr>
          <w:rFonts w:ascii="Arial" w:hAnsi="Arial" w:cs="Arial"/>
          <w:bCs/>
          <w:color w:val="000000"/>
        </w:rPr>
        <w:t xml:space="preserve"> </w:t>
      </w:r>
      <w:r w:rsidR="00C0587C">
        <w:rPr>
          <w:rFonts w:ascii="Arial" w:hAnsi="Arial" w:cs="Arial"/>
          <w:bCs/>
          <w:color w:val="000000"/>
        </w:rPr>
        <w:t>T</w:t>
      </w:r>
      <w:r w:rsidRPr="00492C70">
        <w:rPr>
          <w:rFonts w:ascii="Arial" w:hAnsi="Arial" w:cs="Arial"/>
          <w:bCs/>
          <w:color w:val="000000"/>
        </w:rPr>
        <w:t>he programme schedule will be provided to successful applicants closer to the start of course.</w:t>
      </w:r>
    </w:p>
    <w:p w14:paraId="6F860A2A" w14:textId="77777777" w:rsidR="00492C70" w:rsidRPr="00492C70" w:rsidRDefault="00492C70" w:rsidP="00492C70">
      <w:pPr>
        <w:jc w:val="both"/>
        <w:rPr>
          <w:rFonts w:ascii="Arial" w:hAnsi="Arial" w:cs="Arial"/>
          <w:bCs/>
          <w:color w:val="000000"/>
        </w:rPr>
      </w:pPr>
    </w:p>
    <w:p w14:paraId="45ED6B25" w14:textId="0440E0CD" w:rsidR="00492C70" w:rsidRPr="00492C70" w:rsidRDefault="00492C70" w:rsidP="00492C70">
      <w:pPr>
        <w:jc w:val="both"/>
        <w:rPr>
          <w:rFonts w:ascii="Arial" w:hAnsi="Arial" w:cs="Arial"/>
          <w:bCs/>
          <w:color w:val="000000"/>
        </w:rPr>
      </w:pPr>
      <w:r w:rsidRPr="00492C70">
        <w:rPr>
          <w:rFonts w:ascii="Arial" w:hAnsi="Arial" w:cs="Arial"/>
          <w:bCs/>
          <w:color w:val="000000"/>
        </w:rPr>
        <w:t>Attendance will be taken for the 'live' e-learning sessions.</w:t>
      </w:r>
    </w:p>
    <w:p w14:paraId="43BCC991" w14:textId="77777777" w:rsidR="00922B33" w:rsidRDefault="00922B33" w:rsidP="006E4E19">
      <w:pPr>
        <w:jc w:val="both"/>
        <w:rPr>
          <w:rFonts w:ascii="Arial" w:hAnsi="Arial" w:cs="Arial"/>
          <w:b/>
          <w:sz w:val="24"/>
          <w:szCs w:val="24"/>
        </w:rPr>
      </w:pPr>
    </w:p>
    <w:p w14:paraId="0A4A86EA" w14:textId="0F016643"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2C1C65FD" w14:textId="77777777" w:rsidR="000E18DF" w:rsidRDefault="000E18DF" w:rsidP="00492C70">
      <w:pPr>
        <w:pStyle w:val="Prrafodelista"/>
        <w:numPr>
          <w:ilvl w:val="0"/>
          <w:numId w:val="17"/>
        </w:numPr>
        <w:jc w:val="both"/>
        <w:rPr>
          <w:rFonts w:ascii="Arial" w:hAnsi="Arial" w:cs="Arial"/>
          <w:szCs w:val="16"/>
        </w:rPr>
      </w:pPr>
      <w:r w:rsidRPr="000E18DF">
        <w:rPr>
          <w:rFonts w:ascii="Arial" w:hAnsi="Arial" w:cs="Arial"/>
          <w:szCs w:val="16"/>
        </w:rPr>
        <w:t>Mid- to senior-level government officials who deal with public health-related issues in their course of work. A background in international law is not necessary;</w:t>
      </w:r>
    </w:p>
    <w:p w14:paraId="66F36484" w14:textId="1DD2693F"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Able to attend </w:t>
      </w:r>
      <w:r w:rsidRPr="00765FEB">
        <w:rPr>
          <w:rFonts w:ascii="Arial" w:hAnsi="Arial" w:cs="Arial"/>
          <w:szCs w:val="16"/>
          <w:u w:val="single"/>
        </w:rPr>
        <w:t>all</w:t>
      </w:r>
      <w:r w:rsidRPr="00492C70">
        <w:rPr>
          <w:rFonts w:ascii="Arial" w:hAnsi="Arial" w:cs="Arial"/>
          <w:szCs w:val="16"/>
        </w:rPr>
        <w:t xml:space="preserve"> the synchronous e-learning sessions. They will require an internet</w:t>
      </w:r>
      <w:r w:rsidR="00221361">
        <w:rPr>
          <w:rFonts w:ascii="Arial" w:hAnsi="Arial" w:cs="Arial"/>
          <w:szCs w:val="16"/>
        </w:rPr>
        <w:t>-</w:t>
      </w:r>
      <w:r w:rsidRPr="00492C70">
        <w:rPr>
          <w:rFonts w:ascii="Arial" w:hAnsi="Arial" w:cs="Arial"/>
          <w:szCs w:val="16"/>
        </w:rPr>
        <w:t>enabled device with</w:t>
      </w:r>
      <w:r w:rsidR="003B0CC7">
        <w:rPr>
          <w:rFonts w:ascii="Arial" w:hAnsi="Arial" w:cs="Arial"/>
          <w:szCs w:val="16"/>
        </w:rPr>
        <w:t xml:space="preserve"> a functioning </w:t>
      </w:r>
      <w:r w:rsidRPr="00492C70">
        <w:rPr>
          <w:rFonts w:ascii="Arial" w:hAnsi="Arial" w:cs="Arial"/>
          <w:szCs w:val="16"/>
        </w:rPr>
        <w:t>webcam, microphone and audio;</w:t>
      </w:r>
    </w:p>
    <w:p w14:paraId="22641304" w14:textId="43BEBE15"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Nominated by their respective </w:t>
      </w:r>
      <w:r w:rsidR="00C0587C">
        <w:rPr>
          <w:rFonts w:ascii="Arial" w:hAnsi="Arial" w:cs="Arial"/>
          <w:szCs w:val="16"/>
        </w:rPr>
        <w:t>g</w:t>
      </w:r>
      <w:r w:rsidRPr="00492C70">
        <w:rPr>
          <w:rFonts w:ascii="Arial" w:hAnsi="Arial" w:cs="Arial"/>
          <w:szCs w:val="16"/>
        </w:rPr>
        <w:t>overnments; and</w:t>
      </w:r>
    </w:p>
    <w:p w14:paraId="743A4BFA"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Proficient in written and spoken English.</w:t>
      </w:r>
    </w:p>
    <w:p w14:paraId="590B1914" w14:textId="77777777" w:rsidR="00492C70" w:rsidRPr="000A57B9" w:rsidRDefault="00492C70" w:rsidP="006E4E19">
      <w:pPr>
        <w:jc w:val="both"/>
        <w:rPr>
          <w:rFonts w:ascii="Arial" w:hAnsi="Arial" w:cs="Arial"/>
          <w:sz w:val="24"/>
        </w:rPr>
      </w:pPr>
    </w:p>
    <w:p w14:paraId="0C04A72E" w14:textId="777777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4590A0D6" w14:textId="51C5A9F0" w:rsidR="0030580F" w:rsidRDefault="0030580F" w:rsidP="0030580F">
      <w:pPr>
        <w:jc w:val="both"/>
        <w:rPr>
          <w:rFonts w:ascii="Arial" w:hAnsi="Arial" w:cs="Arial"/>
          <w:lang w:val="en-GB"/>
        </w:rPr>
      </w:pPr>
      <w:r w:rsidRPr="003D4223">
        <w:rPr>
          <w:rFonts w:ascii="Arial" w:hAnsi="Arial" w:cs="Arial"/>
          <w:lang w:val="en-GB"/>
        </w:rPr>
        <w:t>The course is sponsored by the Government of Singapore under the Singapore Cooperation Programme Training Award.</w:t>
      </w:r>
    </w:p>
    <w:p w14:paraId="52888FAD" w14:textId="77777777" w:rsidR="00BC189E" w:rsidRDefault="00BC189E" w:rsidP="0030580F">
      <w:pPr>
        <w:jc w:val="both"/>
        <w:rPr>
          <w:rFonts w:ascii="Arial" w:hAnsi="Arial" w:cs="Arial"/>
          <w:lang w:val="en-GB"/>
        </w:rPr>
      </w:pPr>
    </w:p>
    <w:p w14:paraId="25943E9E" w14:textId="657B4846" w:rsidR="007A7F23" w:rsidRPr="00F100D3" w:rsidRDefault="007A7F23" w:rsidP="0030580F">
      <w:pPr>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5E2C6B86"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FF7A78" w:rsidRPr="001450EA">
        <w:rPr>
          <w:rFonts w:ascii="Arial" w:hAnsi="Arial" w:cs="Arial"/>
          <w:b/>
          <w:bCs/>
          <w:u w:val="single"/>
        </w:rPr>
        <w:t xml:space="preserve">2 </w:t>
      </w:r>
      <w:r w:rsidR="000E18DF">
        <w:rPr>
          <w:rFonts w:ascii="Arial" w:hAnsi="Arial" w:cs="Arial"/>
          <w:b/>
          <w:bCs/>
          <w:u w:val="single"/>
        </w:rPr>
        <w:t>September</w:t>
      </w:r>
      <w:r w:rsidR="00FF7A78" w:rsidRPr="001450EA">
        <w:rPr>
          <w:rFonts w:ascii="Arial" w:hAnsi="Arial" w:cs="Arial"/>
          <w:b/>
          <w:bCs/>
          <w:u w:val="single"/>
        </w:rPr>
        <w:t xml:space="preserve"> 2022</w:t>
      </w:r>
      <w:r w:rsidRPr="00497AC0">
        <w:rPr>
          <w:rFonts w:ascii="Arial" w:hAnsi="Arial" w:cs="Arial"/>
          <w:bCs/>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436D0C95" w14:textId="27153A99" w:rsidR="002566B2" w:rsidRPr="00F97DE6" w:rsidRDefault="005C08A7" w:rsidP="002566B2">
      <w:pPr>
        <w:jc w:val="both"/>
        <w:rPr>
          <w:rFonts w:ascii="Arial" w:hAnsi="Arial" w:cs="Arial"/>
          <w:lang w:val="en-GB"/>
        </w:rPr>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265D9C" w:rsidRPr="000E18DF">
        <w:rPr>
          <w:rFonts w:ascii="Arial" w:hAnsi="Arial" w:cs="Arial"/>
          <w:b/>
          <w:bCs/>
          <w:u w:val="single"/>
        </w:rPr>
        <w:t>1</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r w:rsidR="002566B2">
        <w:rPr>
          <w:rFonts w:ascii="Arial" w:hAnsi="Arial" w:cs="Arial"/>
          <w:snapToGrid w:val="0"/>
          <w:lang w:val="en-GB" w:eastAsia="en-US"/>
        </w:rPr>
        <w:t>.</w:t>
      </w:r>
    </w:p>
    <w:p w14:paraId="3BAAD0A3" w14:textId="49888C5E" w:rsidR="005C08A7" w:rsidRDefault="005C08A7" w:rsidP="005C08A7">
      <w:pPr>
        <w:jc w:val="both"/>
        <w:rPr>
          <w:rFonts w:ascii="Arial" w:hAnsi="Arial" w:cs="Arial"/>
          <w:snapToGrid w:val="0"/>
          <w:lang w:val="en-GB" w:eastAsia="en-US"/>
        </w:rPr>
      </w:pPr>
    </w:p>
    <w:p w14:paraId="23F68F97" w14:textId="007B8D56" w:rsidR="005C08A7" w:rsidRDefault="005C08A7" w:rsidP="005C08A7">
      <w:pPr>
        <w:autoSpaceDE w:val="0"/>
        <w:autoSpaceDN w:val="0"/>
        <w:adjustRightInd w:val="0"/>
        <w:jc w:val="both"/>
        <w:rPr>
          <w:rFonts w:ascii="Arial" w:hAnsi="Arial" w:cs="Arial"/>
          <w:color w:val="000000"/>
        </w:rPr>
      </w:pPr>
      <w:r w:rsidRPr="007821C5">
        <w:rPr>
          <w:rFonts w:ascii="Arial" w:hAnsi="Arial" w:cs="Arial"/>
          <w:color w:val="000000"/>
        </w:rPr>
        <w:t>All nominees are to submit their applications online at</w:t>
      </w:r>
      <w:r w:rsidR="00492C70" w:rsidRPr="007821C5">
        <w:rPr>
          <w:rFonts w:ascii="Arial" w:hAnsi="Arial" w:cs="Arial"/>
          <w:color w:val="000000"/>
        </w:rPr>
        <w:t xml:space="preserve"> </w:t>
      </w:r>
      <w:bookmarkStart w:id="7" w:name="_GoBack"/>
      <w:r w:rsidR="00276E66">
        <w:fldChar w:fldCharType="begin"/>
      </w:r>
      <w:r w:rsidR="00276E66">
        <w:instrText xml:space="preserve"> HYPERLINK "https://go.gov.sg/globalhealthlaw" </w:instrText>
      </w:r>
      <w:r w:rsidR="00276E66">
        <w:fldChar w:fldCharType="separate"/>
      </w:r>
      <w:r w:rsidR="007821C5">
        <w:rPr>
          <w:rStyle w:val="Hipervnculo"/>
          <w:rFonts w:ascii="Arial" w:hAnsi="Arial" w:cs="Arial"/>
        </w:rPr>
        <w:t>https://go.gov.sg/globalhealthlaw</w:t>
      </w:r>
      <w:r w:rsidR="00276E66">
        <w:rPr>
          <w:rStyle w:val="Hipervnculo"/>
          <w:rFonts w:ascii="Arial" w:hAnsi="Arial" w:cs="Arial"/>
        </w:rPr>
        <w:fldChar w:fldCharType="end"/>
      </w:r>
      <w:bookmarkEnd w:id="7"/>
      <w:r w:rsidR="00492C70" w:rsidRPr="007821C5">
        <w:rPr>
          <w:rFonts w:ascii="Arial" w:hAnsi="Arial" w:cs="Arial"/>
          <w:color w:val="000000"/>
        </w:rPr>
        <w:t xml:space="preserve"> </w:t>
      </w:r>
      <w:r w:rsidRPr="007821C5">
        <w:rPr>
          <w:rFonts w:ascii="Arial" w:hAnsi="Arial" w:cs="Arial"/>
          <w:color w:val="000000"/>
        </w:rPr>
        <w:t>by</w:t>
      </w:r>
      <w:r w:rsidR="00492C70" w:rsidRPr="007821C5">
        <w:rPr>
          <w:rFonts w:ascii="Arial" w:hAnsi="Arial" w:cs="Arial"/>
          <w:color w:val="000000"/>
        </w:rPr>
        <w:t xml:space="preserve"> </w:t>
      </w:r>
      <w:r w:rsidR="000E18DF" w:rsidRPr="007821C5">
        <w:rPr>
          <w:rFonts w:ascii="Arial" w:hAnsi="Arial" w:cs="Arial"/>
          <w:b/>
          <w:bCs/>
          <w:u w:val="single"/>
        </w:rPr>
        <w:t>2</w:t>
      </w:r>
      <w:r w:rsidR="00FF7A78" w:rsidRPr="001450EA">
        <w:rPr>
          <w:rFonts w:ascii="Arial" w:hAnsi="Arial" w:cs="Arial"/>
          <w:b/>
          <w:bCs/>
          <w:u w:val="single"/>
        </w:rPr>
        <w:t xml:space="preserve"> </w:t>
      </w:r>
      <w:r w:rsidR="000E18DF">
        <w:rPr>
          <w:rFonts w:ascii="Arial" w:hAnsi="Arial" w:cs="Arial"/>
          <w:b/>
          <w:bCs/>
          <w:u w:val="single"/>
        </w:rPr>
        <w:t>September</w:t>
      </w:r>
      <w:r w:rsidR="005A126E">
        <w:rPr>
          <w:rFonts w:ascii="Arial" w:hAnsi="Arial" w:cs="Arial"/>
          <w:b/>
          <w:bCs/>
          <w:u w:val="single"/>
        </w:rPr>
        <w:t xml:space="preserve"> </w:t>
      </w:r>
      <w:r w:rsidR="00FF7A78" w:rsidRPr="001450EA">
        <w:rPr>
          <w:rFonts w:ascii="Arial" w:hAnsi="Arial" w:cs="Arial"/>
          <w:b/>
          <w:bCs/>
          <w:u w:val="single"/>
        </w:rPr>
        <w:t>2022</w:t>
      </w:r>
      <w:r w:rsidRPr="00FF7A78">
        <w:rPr>
          <w:rFonts w:ascii="Arial" w:hAnsi="Arial" w:cs="Arial"/>
          <w:color w:val="000000"/>
        </w:rPr>
        <w:t>.</w:t>
      </w:r>
      <w:r w:rsidR="00492C70">
        <w:rPr>
          <w:rFonts w:ascii="Arial" w:hAnsi="Arial" w:cs="Arial"/>
          <w:color w:val="000000"/>
        </w:rPr>
        <w:t xml:space="preserve"> </w:t>
      </w:r>
      <w:r w:rsidRPr="00FF7A78">
        <w:rPr>
          <w:rFonts w:ascii="Arial" w:hAnsi="Arial" w:cs="Arial"/>
          <w:color w:val="000000"/>
        </w:rPr>
        <w:t xml:space="preserve">NFPs are also required to endorse nominees via email links. Instructions and FAQs for </w:t>
      </w:r>
      <w:r w:rsidR="00C0587C">
        <w:rPr>
          <w:rFonts w:ascii="Arial" w:hAnsi="Arial" w:cs="Arial"/>
          <w:color w:val="000000"/>
        </w:rPr>
        <w:t>a</w:t>
      </w:r>
      <w:r w:rsidRPr="00FF7A78">
        <w:rPr>
          <w:rFonts w:ascii="Arial" w:hAnsi="Arial" w:cs="Arial"/>
          <w:color w:val="000000"/>
        </w:rPr>
        <w:t>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43B505BB" w14:textId="77777777" w:rsidR="007821C5" w:rsidRPr="00966EC2" w:rsidRDefault="007821C5" w:rsidP="005C08A7">
      <w:pPr>
        <w:autoSpaceDE w:val="0"/>
        <w:autoSpaceDN w:val="0"/>
        <w:adjustRightInd w:val="0"/>
        <w:jc w:val="both"/>
        <w:rPr>
          <w:rFonts w:ascii="Arial" w:hAnsi="Arial" w:cs="Arial"/>
          <w:color w:val="000000"/>
        </w:rPr>
      </w:pP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7"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lastRenderedPageBreak/>
        <w:t xml:space="preserve">NFPs: </w:t>
      </w:r>
      <w:hyperlink r:id="rId18" w:history="1">
        <w:r w:rsidRPr="00CE4851">
          <w:rPr>
            <w:rStyle w:val="Hipervnculo"/>
            <w:rFonts w:ascii="Arial" w:hAnsi="Arial" w:cs="Arial"/>
          </w:rPr>
          <w:t>https://go.gov.sg/start-nfp</w:t>
        </w:r>
      </w:hyperlink>
      <w:r w:rsidRPr="00CE4851">
        <w:rPr>
          <w:rFonts w:ascii="Arial" w:hAnsi="Arial" w:cs="Arial"/>
          <w:color w:val="000000"/>
        </w:rPr>
        <w:t xml:space="preserve">   </w:t>
      </w: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6B64C48C" w14:textId="12AF76D7" w:rsidR="00496636" w:rsidRPr="007821C5" w:rsidRDefault="005C08A7" w:rsidP="007821C5">
      <w:pPr>
        <w:pStyle w:val="Prrafodelista"/>
        <w:numPr>
          <w:ilvl w:val="0"/>
          <w:numId w:val="13"/>
        </w:numPr>
        <w:autoSpaceDE w:val="0"/>
        <w:autoSpaceDN w:val="0"/>
        <w:adjustRightInd w:val="0"/>
        <w:ind w:left="360"/>
        <w:jc w:val="both"/>
        <w:rPr>
          <w:rFonts w:ascii="Arial" w:hAnsi="Arial" w:cs="Arial"/>
          <w:color w:val="000000"/>
        </w:rPr>
      </w:pPr>
      <w:r w:rsidRPr="003B59E3">
        <w:rPr>
          <w:rFonts w:ascii="Arial" w:hAnsi="Arial" w:cs="Arial"/>
          <w:color w:val="000000"/>
        </w:rPr>
        <w:t xml:space="preserve">Participants who complete all course assignments and attend at least </w:t>
      </w:r>
      <w:r w:rsidR="0030580F" w:rsidRPr="00492C70">
        <w:rPr>
          <w:rFonts w:ascii="Arial" w:hAnsi="Arial" w:cs="Arial"/>
          <w:color w:val="000000"/>
        </w:rPr>
        <w:t>66</w:t>
      </w:r>
      <w:r w:rsidRPr="00492C70">
        <w:rPr>
          <w:rFonts w:ascii="Arial" w:hAnsi="Arial" w:cs="Arial"/>
          <w:color w:val="000000"/>
        </w:rPr>
        <w:t>%</w:t>
      </w:r>
      <w:r w:rsidRPr="003B59E3">
        <w:rPr>
          <w:rFonts w:ascii="Arial" w:hAnsi="Arial" w:cs="Arial"/>
          <w:color w:val="000000"/>
        </w:rPr>
        <w:t xml:space="preserve"> of </w:t>
      </w:r>
      <w:r w:rsidR="00265D9C" w:rsidRPr="00BC189E">
        <w:rPr>
          <w:rFonts w:ascii="Arial" w:hAnsi="Arial" w:cs="Arial"/>
          <w:lang w:val="en-GB"/>
        </w:rPr>
        <w:t xml:space="preserve">‘live’ </w:t>
      </w:r>
      <w:r w:rsidR="00265D9C">
        <w:rPr>
          <w:rFonts w:ascii="Arial" w:hAnsi="Arial" w:cs="Arial"/>
          <w:lang w:val="en-GB"/>
        </w:rPr>
        <w:t>e-</w:t>
      </w:r>
      <w:r w:rsidRPr="003B59E3">
        <w:rPr>
          <w:rFonts w:ascii="Arial" w:hAnsi="Arial" w:cs="Arial"/>
          <w:color w:val="000000"/>
        </w:rPr>
        <w:t>learning sessions will receive a certificate of completion from the SCP.</w:t>
      </w:r>
    </w:p>
    <w:p w14:paraId="30915D1D" w14:textId="706ED8DD" w:rsidR="005C08A7" w:rsidRPr="007821C5" w:rsidRDefault="005C08A7" w:rsidP="007821C5">
      <w:pPr>
        <w:pStyle w:val="Prrafodelista"/>
        <w:numPr>
          <w:ilvl w:val="0"/>
          <w:numId w:val="13"/>
        </w:numPr>
        <w:autoSpaceDE w:val="0"/>
        <w:autoSpaceDN w:val="0"/>
        <w:adjustRightInd w:val="0"/>
        <w:ind w:left="360"/>
        <w:jc w:val="both"/>
        <w:rPr>
          <w:rFonts w:ascii="Arial" w:hAnsi="Arial" w:cs="Arial"/>
          <w:color w:val="000000"/>
          <w:sz w:val="16"/>
        </w:rPr>
      </w:pPr>
      <w:r w:rsidRPr="00496636">
        <w:rPr>
          <w:rFonts w:ascii="Arial" w:hAnsi="Arial" w:cs="Arial"/>
          <w:color w:val="000000"/>
        </w:rPr>
        <w:t xml:space="preserve">Applicants should refrain from making telephone and email inquiries on the status of their applications. </w:t>
      </w:r>
    </w:p>
    <w:p w14:paraId="53ADEE56" w14:textId="74A8D220"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will inform all applicants of the outcome of their applications.</w:t>
      </w:r>
      <w:r w:rsidR="000E18DF">
        <w:rPr>
          <w:rFonts w:ascii="Arial" w:hAnsi="Arial" w:cs="Arial"/>
          <w:color w:val="000000"/>
        </w:rPr>
        <w:t xml:space="preserve"> </w:t>
      </w:r>
      <w:r w:rsidRPr="00353448">
        <w:rPr>
          <w:rFonts w:ascii="Arial" w:hAnsi="Arial" w:cs="Arial"/>
          <w:color w:val="000000"/>
        </w:rPr>
        <w:t xml:space="preserve">The </w:t>
      </w:r>
      <w:r>
        <w:rPr>
          <w:rFonts w:ascii="Arial" w:hAnsi="Arial" w:cs="Arial"/>
          <w:color w:val="000000"/>
        </w:rPr>
        <w:t>NFP</w:t>
      </w:r>
      <w:r w:rsidRPr="00353448">
        <w:rPr>
          <w:rFonts w:ascii="Arial" w:hAnsi="Arial" w:cs="Arial"/>
          <w:color w:val="000000"/>
        </w:rPr>
        <w:t xml:space="preserve"> will also be informed directly. </w:t>
      </w:r>
    </w:p>
    <w:p w14:paraId="6913BFF5" w14:textId="77777777" w:rsidR="00496636" w:rsidRPr="00496636" w:rsidRDefault="00496636" w:rsidP="00496636">
      <w:pPr>
        <w:autoSpaceDE w:val="0"/>
        <w:autoSpaceDN w:val="0"/>
        <w:adjustRightInd w:val="0"/>
        <w:jc w:val="both"/>
        <w:rPr>
          <w:rFonts w:ascii="Arial" w:hAnsi="Arial" w:cs="Arial"/>
          <w:color w:val="000000"/>
        </w:rPr>
      </w:pPr>
    </w:p>
    <w:p w14:paraId="663940BA" w14:textId="22D67497" w:rsidR="002F07A0" w:rsidRDefault="002F07A0" w:rsidP="00496636">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496636">
      <w:pPr>
        <w:jc w:val="both"/>
        <w:rPr>
          <w:lang w:val="en-GB"/>
        </w:rPr>
      </w:pPr>
    </w:p>
    <w:p w14:paraId="1756DDD4" w14:textId="342FA8EC" w:rsidR="00496636" w:rsidRDefault="002F07A0" w:rsidP="00496636">
      <w:pPr>
        <w:pStyle w:val="Prrafodelista"/>
        <w:numPr>
          <w:ilvl w:val="0"/>
          <w:numId w:val="18"/>
        </w:numPr>
        <w:spacing w:after="200"/>
        <w:jc w:val="both"/>
        <w:rPr>
          <w:rFonts w:ascii="Arial" w:hAnsi="Arial" w:cs="Arial"/>
          <w:lang w:val="en-GB"/>
        </w:rPr>
      </w:pPr>
      <w:r w:rsidRPr="00496636">
        <w:rPr>
          <w:rFonts w:ascii="Arial" w:hAnsi="Arial" w:cs="Arial"/>
          <w:lang w:val="en-GB"/>
        </w:rPr>
        <w:t>SCP Website:</w:t>
      </w:r>
      <w:r w:rsidR="00265D9C">
        <w:rPr>
          <w:rFonts w:ascii="Arial" w:hAnsi="Arial" w:cs="Arial"/>
          <w:lang w:val="en-GB"/>
        </w:rPr>
        <w:t xml:space="preserve"> </w:t>
      </w:r>
      <w:hyperlink r:id="rId19" w:history="1">
        <w:r w:rsidR="00265D9C" w:rsidRPr="00D377FA">
          <w:rPr>
            <w:rStyle w:val="Hipervnculo"/>
            <w:rFonts w:ascii="Arial" w:hAnsi="Arial" w:cs="Arial"/>
            <w:lang w:val="en-GB"/>
          </w:rPr>
          <w:t>https://scp.gov.sg</w:t>
        </w:r>
      </w:hyperlink>
      <w:r w:rsidRPr="00496636">
        <w:rPr>
          <w:rFonts w:ascii="Arial" w:hAnsi="Arial" w:cs="Arial"/>
          <w:lang w:val="en-GB"/>
        </w:rPr>
        <w:t xml:space="preserve"> </w:t>
      </w:r>
    </w:p>
    <w:p w14:paraId="60AC48DF" w14:textId="3F033827" w:rsidR="00497AC0" w:rsidRPr="00765FEB" w:rsidRDefault="00496636" w:rsidP="00497AC0">
      <w:pPr>
        <w:pStyle w:val="Prrafodelista"/>
        <w:numPr>
          <w:ilvl w:val="0"/>
          <w:numId w:val="18"/>
        </w:numPr>
        <w:spacing w:after="200"/>
        <w:jc w:val="both"/>
        <w:rPr>
          <w:rStyle w:val="Hipervnculo"/>
          <w:rFonts w:ascii="Arial" w:hAnsi="Arial"/>
          <w:b/>
          <w:color w:val="auto"/>
          <w:u w:val="none"/>
        </w:rPr>
      </w:pPr>
      <w:r w:rsidRPr="00497AC0">
        <w:rPr>
          <w:rFonts w:ascii="Arial" w:hAnsi="Arial" w:cs="Arial"/>
          <w:lang w:val="en-GB"/>
        </w:rPr>
        <w:t>Facebook:</w:t>
      </w:r>
      <w:r w:rsidR="00497AC0">
        <w:rPr>
          <w:rFonts w:ascii="Arial" w:hAnsi="Arial" w:cs="Arial"/>
          <w:lang w:val="en-GB"/>
        </w:rPr>
        <w:t xml:space="preserve"> </w:t>
      </w:r>
      <w:hyperlink r:id="rId20" w:history="1">
        <w:r w:rsidR="00497AC0" w:rsidRPr="00525C5C">
          <w:rPr>
            <w:rStyle w:val="Hipervnculo"/>
            <w:rFonts w:ascii="Arial" w:hAnsi="Arial" w:cs="Arial"/>
            <w:lang w:val="en-GB"/>
          </w:rPr>
          <w:t>www.facebook.com/SCPFriends</w:t>
        </w:r>
      </w:hyperlink>
    </w:p>
    <w:p w14:paraId="798DF7A5" w14:textId="77777777" w:rsidR="00D5403A" w:rsidRPr="00497AC0" w:rsidRDefault="00D5403A" w:rsidP="00765FEB">
      <w:pPr>
        <w:pStyle w:val="Prrafodelista"/>
        <w:spacing w:after="200"/>
        <w:ind w:left="360"/>
        <w:jc w:val="both"/>
        <w:rPr>
          <w:rFonts w:ascii="Arial" w:hAnsi="Arial"/>
          <w:b/>
        </w:rPr>
      </w:pPr>
    </w:p>
    <w:p w14:paraId="1BC2AF5B" w14:textId="7D7DDDA0" w:rsidR="00496636" w:rsidRPr="00497AC0" w:rsidRDefault="00496636" w:rsidP="00497AC0">
      <w:pPr>
        <w:pStyle w:val="Prrafodelista"/>
        <w:spacing w:after="200"/>
        <w:ind w:left="1440"/>
        <w:jc w:val="both"/>
        <w:rPr>
          <w:rFonts w:ascii="Arial" w:hAnsi="Arial"/>
          <w:b/>
        </w:rPr>
      </w:pPr>
      <w:r w:rsidRPr="00497AC0">
        <w:rPr>
          <w:rFonts w:ascii="Arial" w:hAnsi="Arial"/>
          <w:b/>
        </w:rPr>
        <w:t xml:space="preserve">   .   .   .   .</w:t>
      </w:r>
      <w:r w:rsidRPr="00497AC0">
        <w:rPr>
          <w:rFonts w:ascii="Arial" w:hAnsi="Arial"/>
          <w:color w:val="000000"/>
        </w:rPr>
        <w:t xml:space="preserve"> </w:t>
      </w:r>
      <w:bookmarkEnd w:id="1"/>
    </w:p>
    <w:sectPr w:rsidR="00496636" w:rsidRPr="00497AC0" w:rsidSect="002C3E3E">
      <w:headerReference w:type="default" r:id="rId21"/>
      <w:footerReference w:type="default" r:id="rId22"/>
      <w:type w:val="continuous"/>
      <w:pgSz w:w="12240" w:h="15840"/>
      <w:pgMar w:top="1296" w:right="1080" w:bottom="1080" w:left="1350" w:header="274" w:footer="121"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AE7358" w14:textId="77777777" w:rsidR="00276E66" w:rsidRDefault="00276E66">
      <w:r>
        <w:separator/>
      </w:r>
    </w:p>
  </w:endnote>
  <w:endnote w:type="continuationSeparator" w:id="0">
    <w:p w14:paraId="6625DE43" w14:textId="77777777" w:rsidR="00276E66" w:rsidRDefault="00276E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B6D4A3" w14:textId="77777777" w:rsidR="00C0587C" w:rsidRDefault="00C0587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10F05CB3" w:rsidR="00417474" w:rsidRPr="00F100D3" w:rsidRDefault="00E72E3A">
    <w:pPr>
      <w:pStyle w:val="Textoindependiente"/>
      <w:pBdr>
        <w:top w:val="thickThinSmallGap" w:sz="24" w:space="1" w:color="auto"/>
      </w:pBdr>
      <w:jc w:val="center"/>
      <w:rPr>
        <w:rFonts w:ascii="Arial" w:hAnsi="Arial"/>
        <w:caps/>
        <w:sz w:val="14"/>
      </w:rPr>
    </w:pPr>
    <w:r>
      <w:rPr>
        <w:rFonts w:ascii="Arial" w:hAnsi="Arial" w:cs="Arial"/>
        <w:b w:val="0"/>
        <w:noProof/>
        <w:sz w:val="14"/>
        <w:szCs w:val="14"/>
        <w:lang w:val="es-PE" w:eastAsia="es-PE"/>
      </w:rPr>
      <w:drawing>
        <wp:anchor distT="0" distB="0" distL="114300" distR="114300" simplePos="0" relativeHeight="251667456" behindDoc="0" locked="0" layoutInCell="1" allowOverlap="1" wp14:anchorId="7020F0B4" wp14:editId="251B8276">
          <wp:simplePos x="0" y="0"/>
          <wp:positionH relativeFrom="column">
            <wp:posOffset>624840</wp:posOffset>
          </wp:positionH>
          <wp:positionV relativeFrom="paragraph">
            <wp:posOffset>82550</wp:posOffset>
          </wp:positionV>
          <wp:extent cx="355600" cy="35560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355600" cy="355600"/>
                  </a:xfrm>
                  <a:prstGeom prst="rect">
                    <a:avLst/>
                  </a:prstGeom>
                </pic:spPr>
              </pic:pic>
            </a:graphicData>
          </a:graphic>
          <wp14:sizeRelH relativeFrom="margin">
            <wp14:pctWidth>0</wp14:pctWidth>
          </wp14:sizeRelH>
          <wp14:sizeRelV relativeFrom="margin">
            <wp14:pctHeight>0</wp14:pctHeight>
          </wp14:sizeRelV>
        </wp:anchor>
      </w:drawing>
    </w:r>
    <w:r w:rsidR="00F91717" w:rsidRPr="00FC732B">
      <w:rPr>
        <w:rFonts w:ascii="Arial" w:hAnsi="Arial"/>
        <w:caps/>
        <w:noProof/>
        <w:sz w:val="14"/>
        <w:lang w:val="es-PE" w:eastAsia="es-PE"/>
      </w:rPr>
      <w:drawing>
        <wp:anchor distT="0" distB="0" distL="114300" distR="114300" simplePos="0" relativeHeight="251660288" behindDoc="0" locked="0" layoutInCell="1" allowOverlap="1" wp14:anchorId="178E5FA8" wp14:editId="6B1B49F0">
          <wp:simplePos x="0" y="0"/>
          <wp:positionH relativeFrom="margin">
            <wp:posOffset>0</wp:posOffset>
          </wp:positionH>
          <wp:positionV relativeFrom="paragraph">
            <wp:posOffset>84703</wp:posOffset>
          </wp:positionV>
          <wp:extent cx="584200" cy="345789"/>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59B6498C" w14:textId="25CC1142" w:rsidR="00417474" w:rsidRPr="00765FEB" w:rsidRDefault="005A126E" w:rsidP="00061B7B">
    <w:pPr>
      <w:pStyle w:val="Textoindependiente"/>
      <w:pBdr>
        <w:top w:val="thickThinSmallGap" w:sz="24" w:space="1" w:color="auto"/>
      </w:pBdr>
      <w:jc w:val="center"/>
      <w:rPr>
        <w:rFonts w:ascii="Arial" w:hAnsi="Arial"/>
        <w:caps/>
        <w:sz w:val="14"/>
      </w:rPr>
    </w:pPr>
    <w:bookmarkStart w:id="2" w:name="_Hlk110019600"/>
    <w:r>
      <w:rPr>
        <w:rFonts w:ascii="Arial" w:hAnsi="Arial"/>
        <w:caps/>
        <w:sz w:val="14"/>
      </w:rPr>
      <w:t>GLOBAL HEALTH LAW AND GOVERNANCE</w:t>
    </w:r>
  </w:p>
  <w:p w14:paraId="413068D6" w14:textId="792BE6CC" w:rsidR="00417474" w:rsidRDefault="005A126E">
    <w:pPr>
      <w:pStyle w:val="Textoindependiente"/>
      <w:pBdr>
        <w:top w:val="thickThinSmallGap" w:sz="24" w:space="1" w:color="auto"/>
      </w:pBdr>
      <w:jc w:val="center"/>
      <w:rPr>
        <w:rFonts w:ascii="Arial" w:hAnsi="Arial"/>
        <w:b w:val="0"/>
        <w:caps/>
        <w:sz w:val="14"/>
      </w:rPr>
    </w:pPr>
    <w:r>
      <w:rPr>
        <w:rFonts w:ascii="Arial" w:hAnsi="Arial"/>
        <w:b w:val="0"/>
        <w:caps/>
        <w:sz w:val="14"/>
      </w:rPr>
      <w:t>19</w:t>
    </w:r>
    <w:r w:rsidR="00692509">
      <w:rPr>
        <w:rFonts w:ascii="Arial" w:hAnsi="Arial"/>
        <w:b w:val="0"/>
        <w:caps/>
        <w:sz w:val="14"/>
      </w:rPr>
      <w:t xml:space="preserve"> </w:t>
    </w:r>
    <w:r>
      <w:rPr>
        <w:rFonts w:ascii="Arial" w:hAnsi="Arial"/>
        <w:b w:val="0"/>
        <w:caps/>
        <w:sz w:val="14"/>
      </w:rPr>
      <w:t>SEPTEMBER</w:t>
    </w:r>
    <w:r w:rsidR="00692509">
      <w:rPr>
        <w:rFonts w:ascii="Arial" w:hAnsi="Arial"/>
        <w:b w:val="0"/>
        <w:caps/>
        <w:sz w:val="14"/>
      </w:rPr>
      <w:t xml:space="preserve"> 2022 </w:t>
    </w:r>
    <w:r w:rsidR="002A18C6" w:rsidRPr="002A18C6">
      <w:rPr>
        <w:rFonts w:ascii="Arial" w:hAnsi="Arial"/>
        <w:b w:val="0"/>
        <w:caps/>
        <w:sz w:val="14"/>
      </w:rPr>
      <w:t xml:space="preserve">TO </w:t>
    </w:r>
    <w:r>
      <w:rPr>
        <w:rFonts w:ascii="Arial" w:hAnsi="Arial"/>
        <w:b w:val="0"/>
        <w:caps/>
        <w:sz w:val="14"/>
      </w:rPr>
      <w:t>23</w:t>
    </w:r>
    <w:r w:rsidR="00692509">
      <w:rPr>
        <w:rFonts w:ascii="Arial" w:hAnsi="Arial"/>
        <w:b w:val="0"/>
        <w:caps/>
        <w:sz w:val="14"/>
      </w:rPr>
      <w:t xml:space="preserve"> </w:t>
    </w:r>
    <w:r>
      <w:rPr>
        <w:rFonts w:ascii="Arial" w:hAnsi="Arial"/>
        <w:b w:val="0"/>
        <w:caps/>
        <w:sz w:val="14"/>
      </w:rPr>
      <w:t>SEPTEMBER</w:t>
    </w:r>
    <w:r w:rsidR="00692509">
      <w:rPr>
        <w:rFonts w:ascii="Arial" w:hAnsi="Arial"/>
        <w:b w:val="0"/>
        <w:caps/>
        <w:sz w:val="14"/>
      </w:rPr>
      <w:t xml:space="preserve"> 2022</w:t>
    </w:r>
  </w:p>
  <w:bookmarkEnd w:id="2"/>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745BBB">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745BBB">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11F23F" w14:textId="77777777" w:rsidR="00C0587C" w:rsidRDefault="00C0587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5EC1D993" w:rsidR="0032465B" w:rsidRPr="00F100D3" w:rsidRDefault="00E72E3A" w:rsidP="0032465B">
    <w:pPr>
      <w:pStyle w:val="Textoindependiente"/>
      <w:pBdr>
        <w:top w:val="thickThinSmallGap" w:sz="24" w:space="1" w:color="auto"/>
      </w:pBdr>
      <w:jc w:val="center"/>
      <w:rPr>
        <w:rFonts w:ascii="Arial" w:hAnsi="Arial"/>
        <w:caps/>
        <w:sz w:val="14"/>
      </w:rPr>
    </w:pPr>
    <w:r>
      <w:rPr>
        <w:rFonts w:ascii="Arial" w:hAnsi="Arial" w:cs="Arial"/>
        <w:b w:val="0"/>
        <w:noProof/>
        <w:sz w:val="14"/>
        <w:szCs w:val="14"/>
        <w:lang w:val="es-PE" w:eastAsia="es-PE"/>
      </w:rPr>
      <w:drawing>
        <wp:anchor distT="0" distB="0" distL="114300" distR="114300" simplePos="0" relativeHeight="251665408" behindDoc="0" locked="0" layoutInCell="1" allowOverlap="1" wp14:anchorId="11360905" wp14:editId="05D99B56">
          <wp:simplePos x="0" y="0"/>
          <wp:positionH relativeFrom="column">
            <wp:posOffset>628650</wp:posOffset>
          </wp:positionH>
          <wp:positionV relativeFrom="paragraph">
            <wp:posOffset>92710</wp:posOffset>
          </wp:positionV>
          <wp:extent cx="361950" cy="361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361950" cy="361950"/>
                  </a:xfrm>
                  <a:prstGeom prst="rect">
                    <a:avLst/>
                  </a:prstGeom>
                </pic:spPr>
              </pic:pic>
            </a:graphicData>
          </a:graphic>
          <wp14:sizeRelH relativeFrom="margin">
            <wp14:pctWidth>0</wp14:pctWidth>
          </wp14:sizeRelH>
          <wp14:sizeRelV relativeFrom="margin">
            <wp14:pctHeight>0</wp14:pctHeight>
          </wp14:sizeRelV>
        </wp:anchor>
      </w:drawing>
    </w:r>
    <w:r w:rsidR="00F91717" w:rsidRPr="00F91717">
      <w:rPr>
        <w:rStyle w:val="Nmerodepgina"/>
        <w:rFonts w:ascii="Arial" w:hAnsi="Arial" w:cs="Arial"/>
        <w:b w:val="0"/>
        <w:noProof/>
        <w:sz w:val="14"/>
        <w:szCs w:val="14"/>
        <w:lang w:val="es-PE" w:eastAsia="es-PE"/>
      </w:rPr>
      <w:drawing>
        <wp:anchor distT="0" distB="0" distL="114300" distR="114300" simplePos="0" relativeHeight="251663360" behindDoc="0" locked="0" layoutInCell="1" allowOverlap="1" wp14:anchorId="7DECB301" wp14:editId="42DDDF46">
          <wp:simplePos x="0" y="0"/>
          <wp:positionH relativeFrom="margin">
            <wp:posOffset>0</wp:posOffset>
          </wp:positionH>
          <wp:positionV relativeFrom="paragraph">
            <wp:posOffset>84455</wp:posOffset>
          </wp:positionV>
          <wp:extent cx="584200" cy="3454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5B">
      <w:rPr>
        <w:rFonts w:ascii="Arial" w:hAnsi="Arial"/>
        <w:caps/>
        <w:sz w:val="14"/>
      </w:rPr>
      <w:t>singapore cooperation programme training award:</w:t>
    </w:r>
  </w:p>
  <w:p w14:paraId="7150BE85" w14:textId="7D45184A" w:rsidR="005A126E" w:rsidRPr="00765FEB" w:rsidRDefault="005A126E" w:rsidP="005A126E">
    <w:pPr>
      <w:pStyle w:val="Textoindependiente"/>
      <w:pBdr>
        <w:top w:val="thickThinSmallGap" w:sz="24" w:space="1" w:color="auto"/>
      </w:pBdr>
      <w:jc w:val="center"/>
      <w:rPr>
        <w:rFonts w:ascii="Arial" w:hAnsi="Arial"/>
        <w:caps/>
        <w:sz w:val="14"/>
      </w:rPr>
    </w:pPr>
    <w:r>
      <w:rPr>
        <w:rFonts w:ascii="Arial" w:hAnsi="Arial"/>
        <w:caps/>
        <w:sz w:val="14"/>
      </w:rPr>
      <w:t>GLOBAL HEALTH LAW AND GOVERNANCE</w:t>
    </w:r>
  </w:p>
  <w:p w14:paraId="41A9D9FF" w14:textId="77777777" w:rsidR="005A126E" w:rsidRDefault="005A126E" w:rsidP="005A126E">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19 SEPTEMBER 2022 </w:t>
    </w:r>
    <w:r w:rsidRPr="002A18C6">
      <w:rPr>
        <w:rFonts w:ascii="Arial" w:hAnsi="Arial"/>
        <w:b w:val="0"/>
        <w:caps/>
        <w:sz w:val="14"/>
      </w:rPr>
      <w:t xml:space="preserve">TO </w:t>
    </w:r>
    <w:r>
      <w:rPr>
        <w:rFonts w:ascii="Arial" w:hAnsi="Arial"/>
        <w:b w:val="0"/>
        <w:caps/>
        <w:sz w:val="14"/>
      </w:rPr>
      <w:t>23 SEPTEMBER 2022</w:t>
    </w:r>
  </w:p>
  <w:p w14:paraId="22898625" w14:textId="182D525B" w:rsidR="00417474" w:rsidRPr="001A0AE9" w:rsidRDefault="00417474">
    <w:pPr>
      <w:pStyle w:val="Textoindependiente"/>
      <w:pBdr>
        <w:top w:val="thickThinSmallGap" w:sz="24" w:space="1" w:color="auto"/>
      </w:pBdr>
      <w:jc w:val="center"/>
      <w:rPr>
        <w:rFonts w:ascii="Arial" w:hAnsi="Arial"/>
        <w:b w:val="0"/>
        <w:caps/>
        <w:sz w:val="14"/>
      </w:rPr>
    </w:pPr>
  </w:p>
  <w:p w14:paraId="10EC0F8A" w14:textId="40820143"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745BBB">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745BBB">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FB749E" w14:textId="77777777" w:rsidR="00276E66" w:rsidRDefault="00276E66">
      <w:bookmarkStart w:id="0" w:name="_Hlk110019741"/>
      <w:bookmarkEnd w:id="0"/>
      <w:r>
        <w:separator/>
      </w:r>
    </w:p>
  </w:footnote>
  <w:footnote w:type="continuationSeparator" w:id="0">
    <w:p w14:paraId="2E77C2E0" w14:textId="77777777" w:rsidR="00276E66" w:rsidRDefault="00276E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E9786D" w14:textId="77777777" w:rsidR="00C0587C" w:rsidRDefault="00C0587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1DB2" w14:textId="6CB8C7AD" w:rsidR="001A0CCF" w:rsidRDefault="001A0CCF" w:rsidP="001A0CCF">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8240" behindDoc="0" locked="0" layoutInCell="1" allowOverlap="1" wp14:anchorId="7A46C6A9" wp14:editId="31B67D55">
          <wp:simplePos x="0" y="0"/>
          <wp:positionH relativeFrom="margin">
            <wp:align>left</wp:align>
          </wp:positionH>
          <wp:positionV relativeFrom="page">
            <wp:posOffset>209550</wp:posOffset>
          </wp:positionV>
          <wp:extent cx="971550" cy="352658"/>
          <wp:effectExtent l="0" t="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C54CFE8" w:rsidR="00417474" w:rsidRPr="00AB76B3" w:rsidRDefault="00AB76B3" w:rsidP="001A0CCF">
    <w:pPr>
      <w:pStyle w:val="Encabezado"/>
      <w:pBdr>
        <w:bottom w:val="single" w:sz="4" w:space="1" w:color="auto"/>
      </w:pBdr>
      <w:jc w:val="right"/>
      <w:rPr>
        <w:b/>
        <w:sz w:val="18"/>
        <w:szCs w:val="18"/>
      </w:rPr>
    </w:pPr>
    <w:r>
      <w:rPr>
        <w:b/>
        <w:sz w:val="18"/>
        <w:szCs w:val="18"/>
      </w:rPr>
      <w:t>SINGAPORE COOPERATION PROGRAMME</w:t>
    </w:r>
  </w:p>
  <w:p w14:paraId="62894934" w14:textId="5838C974" w:rsidR="00A63188" w:rsidRDefault="00A63188" w:rsidP="00A63188">
    <w:pPr>
      <w:pStyle w:val="Encabezado"/>
      <w:pBdr>
        <w:bottom w:val="single" w:sz="4" w:space="1" w:color="auto"/>
      </w:pBdr>
      <w:jc w:val="right"/>
      <w:rPr>
        <w:b/>
        <w:i/>
        <w:sz w:val="16"/>
        <w:szCs w:val="18"/>
      </w:rPr>
    </w:pPr>
    <w:r w:rsidRPr="00AB76B3">
      <w:rPr>
        <w:b/>
        <w:i/>
        <w:sz w:val="16"/>
        <w:szCs w:val="18"/>
      </w:rPr>
      <w:t>GENERAL INFORMATION BROCHURE</w:t>
    </w:r>
  </w:p>
  <w:p w14:paraId="46293D6E" w14:textId="77777777" w:rsidR="007A68E9" w:rsidRPr="00AB76B3" w:rsidRDefault="007A68E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8745D" w14:textId="77777777" w:rsidR="00C0587C" w:rsidRDefault="00C0587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9F15BF6"/>
    <w:multiLevelType w:val="hybridMultilevel"/>
    <w:tmpl w:val="CCF21DB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AC45D43"/>
    <w:multiLevelType w:val="hybridMultilevel"/>
    <w:tmpl w:val="23FCC1F4"/>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C920A7A"/>
    <w:multiLevelType w:val="hybridMultilevel"/>
    <w:tmpl w:val="4D40FA82"/>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4"/>
  </w:num>
  <w:num w:numId="4">
    <w:abstractNumId w:val="16"/>
  </w:num>
  <w:num w:numId="5">
    <w:abstractNumId w:val="10"/>
  </w:num>
  <w:num w:numId="6">
    <w:abstractNumId w:val="5"/>
  </w:num>
  <w:num w:numId="7">
    <w:abstractNumId w:val="6"/>
  </w:num>
  <w:num w:numId="8">
    <w:abstractNumId w:val="1"/>
  </w:num>
  <w:num w:numId="9">
    <w:abstractNumId w:val="7"/>
  </w:num>
  <w:num w:numId="10">
    <w:abstractNumId w:val="17"/>
  </w:num>
  <w:num w:numId="11">
    <w:abstractNumId w:val="11"/>
  </w:num>
  <w:num w:numId="12">
    <w:abstractNumId w:val="0"/>
  </w:num>
  <w:num w:numId="13">
    <w:abstractNumId w:val="3"/>
  </w:num>
  <w:num w:numId="14">
    <w:abstractNumId w:val="15"/>
  </w:num>
  <w:num w:numId="15">
    <w:abstractNumId w:val="8"/>
  </w:num>
  <w:num w:numId="16">
    <w:abstractNumId w:val="13"/>
  </w:num>
  <w:num w:numId="17">
    <w:abstractNumId w:val="9"/>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knWlSB/09+r76rZqPvmMG5mzG786TuuB3WUr7p6v+O6lWl05VH4pxRLgrEVAt1G1uRyCHs8DkQutkNv7hf+fTQ==" w:salt="pmyGED+2wLBUZLLRfUgzqw=="/>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33316"/>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E18DF"/>
    <w:rsid w:val="000F07B5"/>
    <w:rsid w:val="000F0D14"/>
    <w:rsid w:val="000F2A26"/>
    <w:rsid w:val="000F3B08"/>
    <w:rsid w:val="00103C57"/>
    <w:rsid w:val="00105709"/>
    <w:rsid w:val="00106B2A"/>
    <w:rsid w:val="00116F41"/>
    <w:rsid w:val="001410CC"/>
    <w:rsid w:val="0014364F"/>
    <w:rsid w:val="001450EA"/>
    <w:rsid w:val="00152435"/>
    <w:rsid w:val="00156CB6"/>
    <w:rsid w:val="00157DF1"/>
    <w:rsid w:val="00170662"/>
    <w:rsid w:val="00183943"/>
    <w:rsid w:val="001958C8"/>
    <w:rsid w:val="001A0AE9"/>
    <w:rsid w:val="001A0CCF"/>
    <w:rsid w:val="001A1937"/>
    <w:rsid w:val="001A3D92"/>
    <w:rsid w:val="001A6D85"/>
    <w:rsid w:val="001B27D7"/>
    <w:rsid w:val="001B2F74"/>
    <w:rsid w:val="001B4D7C"/>
    <w:rsid w:val="001C2B57"/>
    <w:rsid w:val="001C681B"/>
    <w:rsid w:val="001D20F8"/>
    <w:rsid w:val="001E2F79"/>
    <w:rsid w:val="001F3B49"/>
    <w:rsid w:val="001F6C65"/>
    <w:rsid w:val="002123B2"/>
    <w:rsid w:val="0021520D"/>
    <w:rsid w:val="00221361"/>
    <w:rsid w:val="00221E64"/>
    <w:rsid w:val="0022798E"/>
    <w:rsid w:val="00232B76"/>
    <w:rsid w:val="002402DB"/>
    <w:rsid w:val="00244006"/>
    <w:rsid w:val="00245D0B"/>
    <w:rsid w:val="002470A4"/>
    <w:rsid w:val="00255586"/>
    <w:rsid w:val="002566B2"/>
    <w:rsid w:val="0025795F"/>
    <w:rsid w:val="00265D9C"/>
    <w:rsid w:val="00266DF8"/>
    <w:rsid w:val="00276E66"/>
    <w:rsid w:val="002810C1"/>
    <w:rsid w:val="00282CA3"/>
    <w:rsid w:val="00283358"/>
    <w:rsid w:val="00294B50"/>
    <w:rsid w:val="002A18C6"/>
    <w:rsid w:val="002A19F7"/>
    <w:rsid w:val="002C3E3E"/>
    <w:rsid w:val="002C4EDC"/>
    <w:rsid w:val="002C6508"/>
    <w:rsid w:val="002F07A0"/>
    <w:rsid w:val="002F0941"/>
    <w:rsid w:val="002F40D0"/>
    <w:rsid w:val="002F4B8F"/>
    <w:rsid w:val="002F6151"/>
    <w:rsid w:val="00300D36"/>
    <w:rsid w:val="0030580F"/>
    <w:rsid w:val="003061BC"/>
    <w:rsid w:val="00306718"/>
    <w:rsid w:val="00311764"/>
    <w:rsid w:val="00312874"/>
    <w:rsid w:val="003156B6"/>
    <w:rsid w:val="0031700F"/>
    <w:rsid w:val="0032182B"/>
    <w:rsid w:val="0032434B"/>
    <w:rsid w:val="0032465B"/>
    <w:rsid w:val="00327A63"/>
    <w:rsid w:val="00330749"/>
    <w:rsid w:val="003472DA"/>
    <w:rsid w:val="00352DBA"/>
    <w:rsid w:val="003556E3"/>
    <w:rsid w:val="00360BB2"/>
    <w:rsid w:val="0036464E"/>
    <w:rsid w:val="0037308F"/>
    <w:rsid w:val="00376814"/>
    <w:rsid w:val="00381832"/>
    <w:rsid w:val="00381BA5"/>
    <w:rsid w:val="00390060"/>
    <w:rsid w:val="003903D3"/>
    <w:rsid w:val="003A030D"/>
    <w:rsid w:val="003A0783"/>
    <w:rsid w:val="003B0CC7"/>
    <w:rsid w:val="003B0E91"/>
    <w:rsid w:val="003B545C"/>
    <w:rsid w:val="003B6E33"/>
    <w:rsid w:val="003B7584"/>
    <w:rsid w:val="003C15F1"/>
    <w:rsid w:val="003C40CF"/>
    <w:rsid w:val="003C7471"/>
    <w:rsid w:val="003C7B80"/>
    <w:rsid w:val="003E2C82"/>
    <w:rsid w:val="00403808"/>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92C70"/>
    <w:rsid w:val="00496636"/>
    <w:rsid w:val="00497AC0"/>
    <w:rsid w:val="004B7552"/>
    <w:rsid w:val="004C1946"/>
    <w:rsid w:val="004C2B0F"/>
    <w:rsid w:val="004C3507"/>
    <w:rsid w:val="004C440D"/>
    <w:rsid w:val="004C444B"/>
    <w:rsid w:val="004C4F1C"/>
    <w:rsid w:val="004C7259"/>
    <w:rsid w:val="004D51E2"/>
    <w:rsid w:val="004E2A9D"/>
    <w:rsid w:val="004E442C"/>
    <w:rsid w:val="004E4715"/>
    <w:rsid w:val="004E530F"/>
    <w:rsid w:val="004F1B84"/>
    <w:rsid w:val="004F3BF7"/>
    <w:rsid w:val="004F599F"/>
    <w:rsid w:val="0050299D"/>
    <w:rsid w:val="00503167"/>
    <w:rsid w:val="005101CF"/>
    <w:rsid w:val="005107FF"/>
    <w:rsid w:val="00517B5B"/>
    <w:rsid w:val="0052338B"/>
    <w:rsid w:val="0052697F"/>
    <w:rsid w:val="00527000"/>
    <w:rsid w:val="005329B9"/>
    <w:rsid w:val="00535656"/>
    <w:rsid w:val="00540358"/>
    <w:rsid w:val="005416E7"/>
    <w:rsid w:val="0054303A"/>
    <w:rsid w:val="00544804"/>
    <w:rsid w:val="00570BEC"/>
    <w:rsid w:val="00571992"/>
    <w:rsid w:val="00587329"/>
    <w:rsid w:val="00587B95"/>
    <w:rsid w:val="00591575"/>
    <w:rsid w:val="0059158E"/>
    <w:rsid w:val="00591642"/>
    <w:rsid w:val="005926D1"/>
    <w:rsid w:val="00596543"/>
    <w:rsid w:val="00596FAB"/>
    <w:rsid w:val="005A126E"/>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2C8B"/>
    <w:rsid w:val="00724C21"/>
    <w:rsid w:val="00733D99"/>
    <w:rsid w:val="0074077F"/>
    <w:rsid w:val="00745BBB"/>
    <w:rsid w:val="00765BB0"/>
    <w:rsid w:val="00765FEB"/>
    <w:rsid w:val="00772E9E"/>
    <w:rsid w:val="007821C5"/>
    <w:rsid w:val="0079697C"/>
    <w:rsid w:val="007A0498"/>
    <w:rsid w:val="007A68E9"/>
    <w:rsid w:val="007A6CA1"/>
    <w:rsid w:val="007A7F23"/>
    <w:rsid w:val="007B5DFD"/>
    <w:rsid w:val="007C2EF7"/>
    <w:rsid w:val="007C7CC1"/>
    <w:rsid w:val="007E02C5"/>
    <w:rsid w:val="007E12E4"/>
    <w:rsid w:val="007E16F9"/>
    <w:rsid w:val="007F19EB"/>
    <w:rsid w:val="0081446A"/>
    <w:rsid w:val="008174A6"/>
    <w:rsid w:val="00826A16"/>
    <w:rsid w:val="00842375"/>
    <w:rsid w:val="00846D8F"/>
    <w:rsid w:val="0086248B"/>
    <w:rsid w:val="00864005"/>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2B33"/>
    <w:rsid w:val="00923334"/>
    <w:rsid w:val="00931281"/>
    <w:rsid w:val="00937CF7"/>
    <w:rsid w:val="00941871"/>
    <w:rsid w:val="00943459"/>
    <w:rsid w:val="009469A6"/>
    <w:rsid w:val="00956F9A"/>
    <w:rsid w:val="00964390"/>
    <w:rsid w:val="009646EE"/>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2F2F"/>
    <w:rsid w:val="00A04930"/>
    <w:rsid w:val="00A11C5D"/>
    <w:rsid w:val="00A14BE9"/>
    <w:rsid w:val="00A2172A"/>
    <w:rsid w:val="00A21818"/>
    <w:rsid w:val="00A45306"/>
    <w:rsid w:val="00A54354"/>
    <w:rsid w:val="00A605D1"/>
    <w:rsid w:val="00A63188"/>
    <w:rsid w:val="00A738DC"/>
    <w:rsid w:val="00A73F65"/>
    <w:rsid w:val="00A7635B"/>
    <w:rsid w:val="00A814C3"/>
    <w:rsid w:val="00A82613"/>
    <w:rsid w:val="00A82B1B"/>
    <w:rsid w:val="00A872E2"/>
    <w:rsid w:val="00A87D59"/>
    <w:rsid w:val="00A91D92"/>
    <w:rsid w:val="00A946A2"/>
    <w:rsid w:val="00A94D88"/>
    <w:rsid w:val="00A97A9A"/>
    <w:rsid w:val="00AA6388"/>
    <w:rsid w:val="00AA6D9E"/>
    <w:rsid w:val="00AB76B3"/>
    <w:rsid w:val="00AC360B"/>
    <w:rsid w:val="00AD1CBD"/>
    <w:rsid w:val="00AD46AE"/>
    <w:rsid w:val="00AD6278"/>
    <w:rsid w:val="00AE0380"/>
    <w:rsid w:val="00AE1D67"/>
    <w:rsid w:val="00AE1E1F"/>
    <w:rsid w:val="00AE2B63"/>
    <w:rsid w:val="00AE6CA3"/>
    <w:rsid w:val="00B12E35"/>
    <w:rsid w:val="00B30244"/>
    <w:rsid w:val="00B33CE9"/>
    <w:rsid w:val="00B34696"/>
    <w:rsid w:val="00B3655A"/>
    <w:rsid w:val="00B44DC0"/>
    <w:rsid w:val="00B64413"/>
    <w:rsid w:val="00B65924"/>
    <w:rsid w:val="00B65AAC"/>
    <w:rsid w:val="00B65FA6"/>
    <w:rsid w:val="00B67AF0"/>
    <w:rsid w:val="00B74CAE"/>
    <w:rsid w:val="00B755DB"/>
    <w:rsid w:val="00B825AC"/>
    <w:rsid w:val="00B9613C"/>
    <w:rsid w:val="00BA7E89"/>
    <w:rsid w:val="00BB3D35"/>
    <w:rsid w:val="00BB49DF"/>
    <w:rsid w:val="00BC0C9F"/>
    <w:rsid w:val="00BC189E"/>
    <w:rsid w:val="00BC3575"/>
    <w:rsid w:val="00BC3B8B"/>
    <w:rsid w:val="00BC42D1"/>
    <w:rsid w:val="00BD1202"/>
    <w:rsid w:val="00BD2FDB"/>
    <w:rsid w:val="00BD32CC"/>
    <w:rsid w:val="00BD3835"/>
    <w:rsid w:val="00BD4DDB"/>
    <w:rsid w:val="00BE425C"/>
    <w:rsid w:val="00BF0BC7"/>
    <w:rsid w:val="00BF2086"/>
    <w:rsid w:val="00BF6059"/>
    <w:rsid w:val="00BF71B7"/>
    <w:rsid w:val="00C01531"/>
    <w:rsid w:val="00C0587C"/>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41470"/>
    <w:rsid w:val="00D5403A"/>
    <w:rsid w:val="00D54930"/>
    <w:rsid w:val="00D54AD4"/>
    <w:rsid w:val="00D56B79"/>
    <w:rsid w:val="00D600F7"/>
    <w:rsid w:val="00D636FB"/>
    <w:rsid w:val="00D67C18"/>
    <w:rsid w:val="00D73F35"/>
    <w:rsid w:val="00D74729"/>
    <w:rsid w:val="00D77C90"/>
    <w:rsid w:val="00D80991"/>
    <w:rsid w:val="00DA2F1B"/>
    <w:rsid w:val="00DA32CC"/>
    <w:rsid w:val="00DA5860"/>
    <w:rsid w:val="00DD22FF"/>
    <w:rsid w:val="00DD2E98"/>
    <w:rsid w:val="00DD592A"/>
    <w:rsid w:val="00DE1BE5"/>
    <w:rsid w:val="00DE1C80"/>
    <w:rsid w:val="00DE210F"/>
    <w:rsid w:val="00DE69BE"/>
    <w:rsid w:val="00DF1BAA"/>
    <w:rsid w:val="00DF5040"/>
    <w:rsid w:val="00DF7062"/>
    <w:rsid w:val="00DF7437"/>
    <w:rsid w:val="00E025F5"/>
    <w:rsid w:val="00E10DAD"/>
    <w:rsid w:val="00E12A92"/>
    <w:rsid w:val="00E16490"/>
    <w:rsid w:val="00E16B0B"/>
    <w:rsid w:val="00E35622"/>
    <w:rsid w:val="00E37EED"/>
    <w:rsid w:val="00E53341"/>
    <w:rsid w:val="00E55B4B"/>
    <w:rsid w:val="00E62DE9"/>
    <w:rsid w:val="00E6597D"/>
    <w:rsid w:val="00E66865"/>
    <w:rsid w:val="00E72E3A"/>
    <w:rsid w:val="00E7450F"/>
    <w:rsid w:val="00E848AD"/>
    <w:rsid w:val="00E92018"/>
    <w:rsid w:val="00E925EC"/>
    <w:rsid w:val="00E93D23"/>
    <w:rsid w:val="00EA7440"/>
    <w:rsid w:val="00EB18A1"/>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542E3"/>
    <w:rsid w:val="00F63DDC"/>
    <w:rsid w:val="00F660EA"/>
    <w:rsid w:val="00F70CA1"/>
    <w:rsid w:val="00F72CDF"/>
    <w:rsid w:val="00F91717"/>
    <w:rsid w:val="00FA6AFE"/>
    <w:rsid w:val="00FA7AE4"/>
    <w:rsid w:val="00FB1464"/>
    <w:rsid w:val="00FB6A16"/>
    <w:rsid w:val="00FC732B"/>
    <w:rsid w:val="00FD19A5"/>
    <w:rsid w:val="00FD7096"/>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492C70"/>
    <w:rPr>
      <w:color w:val="605E5C"/>
      <w:shd w:val="clear" w:color="auto" w:fill="E1DFDD"/>
    </w:rPr>
  </w:style>
  <w:style w:type="character" w:styleId="Refdecomentario">
    <w:name w:val="annotation reference"/>
    <w:basedOn w:val="Fuentedeprrafopredeter"/>
    <w:rsid w:val="00FC732B"/>
    <w:rPr>
      <w:sz w:val="16"/>
      <w:szCs w:val="16"/>
    </w:rPr>
  </w:style>
  <w:style w:type="paragraph" w:styleId="Textocomentario">
    <w:name w:val="annotation text"/>
    <w:basedOn w:val="Normal"/>
    <w:link w:val="TextocomentarioCar"/>
    <w:rsid w:val="00FC732B"/>
  </w:style>
  <w:style w:type="character" w:customStyle="1" w:styleId="TextocomentarioCar">
    <w:name w:val="Texto comentario Car"/>
    <w:basedOn w:val="Fuentedeprrafopredeter"/>
    <w:link w:val="Textocomentario"/>
    <w:rsid w:val="00FC732B"/>
    <w:rPr>
      <w:lang w:val="en-SG" w:eastAsia="en-GB"/>
    </w:rPr>
  </w:style>
  <w:style w:type="paragraph" w:styleId="Asuntodelcomentario">
    <w:name w:val="annotation subject"/>
    <w:basedOn w:val="Textocomentario"/>
    <w:next w:val="Textocomentario"/>
    <w:link w:val="AsuntodelcomentarioCar"/>
    <w:semiHidden/>
    <w:unhideWhenUsed/>
    <w:rsid w:val="00FC732B"/>
    <w:rPr>
      <w:b/>
      <w:bCs/>
    </w:rPr>
  </w:style>
  <w:style w:type="character" w:customStyle="1" w:styleId="AsuntodelcomentarioCar">
    <w:name w:val="Asunto del comentario Car"/>
    <w:basedOn w:val="TextocomentarioCar"/>
    <w:link w:val="Asuntodelcomentario"/>
    <w:semiHidden/>
    <w:rsid w:val="00FC732B"/>
    <w:rPr>
      <w:b/>
      <w:bCs/>
      <w:lang w:val="en-SG" w:eastAsia="en-GB"/>
    </w:rPr>
  </w:style>
  <w:style w:type="paragraph" w:styleId="Revisin">
    <w:name w:val="Revision"/>
    <w:hidden/>
    <w:uiPriority w:val="99"/>
    <w:semiHidden/>
    <w:rsid w:val="00403808"/>
    <w:rPr>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537234459">
      <w:bodyDiv w:val="1"/>
      <w:marLeft w:val="0"/>
      <w:marRight w:val="0"/>
      <w:marTop w:val="0"/>
      <w:marBottom w:val="0"/>
      <w:divBdr>
        <w:top w:val="none" w:sz="0" w:space="0" w:color="auto"/>
        <w:left w:val="none" w:sz="0" w:space="0" w:color="auto"/>
        <w:bottom w:val="none" w:sz="0" w:space="0" w:color="auto"/>
        <w:right w:val="none" w:sz="0" w:space="0" w:color="auto"/>
      </w:divBdr>
    </w:div>
    <w:div w:id="1714688917">
      <w:bodyDiv w:val="1"/>
      <w:marLeft w:val="0"/>
      <w:marRight w:val="0"/>
      <w:marTop w:val="0"/>
      <w:marBottom w:val="0"/>
      <w:divBdr>
        <w:top w:val="none" w:sz="0" w:space="0" w:color="auto"/>
        <w:left w:val="none" w:sz="0" w:space="0" w:color="auto"/>
        <w:bottom w:val="none" w:sz="0" w:space="0" w:color="auto"/>
        <w:right w:val="none" w:sz="0" w:space="0" w:color="auto"/>
      </w:divBdr>
    </w:div>
    <w:div w:id="1784837444">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098400280">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nfp"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start-guid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facebook.com/SCPFriend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cp.gov.s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2FDDE-B360-4426-B054-315860FF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1283C0E-E834-4803-802F-A463371398A1}">
  <ds:schemaRefs>
    <ds:schemaRef ds:uri="http://schemas.microsoft.com/sharepoint/v3/contenttype/forms"/>
  </ds:schemaRefs>
</ds:datastoreItem>
</file>

<file path=customXml/itemProps3.xml><?xml version="1.0" encoding="utf-8"?>
<ds:datastoreItem xmlns:ds="http://schemas.openxmlformats.org/officeDocument/2006/customXml" ds:itemID="{539187C8-DE78-4113-8628-3571748CA0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1DD09FB-A113-4473-B73B-4FCCFD6C6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779</Words>
  <Characters>4285</Characters>
  <Application>Microsoft Office Word</Application>
  <DocSecurity>8</DocSecurity>
  <Lines>35</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5054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2022-08-08T02:16:00Z</dcterms:created>
  <dcterms:modified xsi:type="dcterms:W3CDTF">2022-08-08T02:16:00Z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4f288355-fb4c-44cd-b9ca-40cfc2aee5f8_Enabled">
    <vt:lpwstr>true</vt:lpwstr>
  </property>
  <property fmtid="{D5CDD505-2E9C-101B-9397-08002B2CF9AE}" pid="4" name="MSIP_Label_4f288355-fb4c-44cd-b9ca-40cfc2aee5f8_SetDate">
    <vt:lpwstr>2022-01-25T01:08:45Z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c20d9b1e-1ed6-4288-9bf8-f142adb8b024</vt:lpwstr>
  </property>
  <property fmtid="{D5CDD505-2E9C-101B-9397-08002B2CF9AE}" pid="9" name="MSIP_Label_4f288355-fb4c-44cd-b9ca-40cfc2aee5f8_ContentBits">
    <vt:lpwstr>0</vt:lpwstr>
  </property>
</Properties>
</file>