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B4F88" w14:textId="77777777" w:rsidR="00BF13B7" w:rsidRDefault="00667261" w:rsidP="0066726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  <w:lang w:val="es-PE" w:eastAsia="es-PE"/>
        </w:rPr>
        <w:drawing>
          <wp:anchor distT="0" distB="0" distL="114300" distR="114300" simplePos="0" relativeHeight="251658240" behindDoc="0" locked="0" layoutInCell="1" allowOverlap="1" wp14:anchorId="6965B945" wp14:editId="7E81769C">
            <wp:simplePos x="0" y="0"/>
            <wp:positionH relativeFrom="column">
              <wp:posOffset>1696720</wp:posOffset>
            </wp:positionH>
            <wp:positionV relativeFrom="paragraph">
              <wp:posOffset>-340572</wp:posOffset>
            </wp:positionV>
            <wp:extent cx="2226734" cy="1534549"/>
            <wp:effectExtent l="0" t="0" r="0" b="0"/>
            <wp:wrapNone/>
            <wp:docPr id="3" name="Imagen 3" descr="C:\Users\Anita\Desktop\JCPP 2030 - 2022\Bomberos 2022\JCPP2030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Desktop\JCPP 2030 - 2022\Bomberos 2022\JCPP2030_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34" cy="153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70F4B" w14:textId="77777777" w:rsidR="00BF13B7" w:rsidRDefault="00BF13B7" w:rsidP="00EC03C2">
      <w:pPr>
        <w:jc w:val="center"/>
        <w:rPr>
          <w:b/>
          <w:sz w:val="28"/>
        </w:rPr>
      </w:pPr>
    </w:p>
    <w:p w14:paraId="0AC25F88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D7891F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B44440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EAB2ADD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7980B11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ED8083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680CA9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ABA9EF6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712F09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266D26" w14:textId="77777777" w:rsidR="00BF13B7" w:rsidRPr="003F10B3" w:rsidRDefault="00BF13B7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10B3">
        <w:rPr>
          <w:rFonts w:ascii="Arial" w:hAnsi="Arial" w:cs="Arial"/>
          <w:b/>
          <w:sz w:val="24"/>
          <w:szCs w:val="24"/>
        </w:rPr>
        <w:t>CONVOCATORIA DE BECA</w:t>
      </w:r>
    </w:p>
    <w:p w14:paraId="1E360E78" w14:textId="77777777" w:rsidR="00BF13B7" w:rsidRDefault="00BF13B7" w:rsidP="00BF13B7">
      <w:pPr>
        <w:spacing w:after="0"/>
        <w:jc w:val="center"/>
        <w:rPr>
          <w:rFonts w:ascii="Arial" w:hAnsi="Arial" w:cs="Arial"/>
          <w:b/>
        </w:rPr>
      </w:pPr>
    </w:p>
    <w:p w14:paraId="1AD5C5E5" w14:textId="77777777" w:rsidR="00CF10CF" w:rsidRPr="00964834" w:rsidRDefault="009974FE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974FE">
        <w:rPr>
          <w:rFonts w:ascii="Arial" w:hAnsi="Arial" w:cs="Arial"/>
          <w:b/>
          <w:sz w:val="28"/>
          <w:szCs w:val="28"/>
        </w:rPr>
        <w:t>ENTRENAMIENTO PARA PAÍSES DE LATINOAMÉRICA Y EL CARIBE EN EL PROGRAMA DE ACREDITACIÓN NACIONAL PARA GRUPOS USAR BAJO LOS ESTÁNDARES DE INSARAG</w:t>
      </w:r>
    </w:p>
    <w:p w14:paraId="1615B3CB" w14:textId="77777777" w:rsidR="00BF13B7" w:rsidRPr="00532177" w:rsidRDefault="00BF13B7" w:rsidP="00BF1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EDICIÓN ONLINE</w:t>
      </w:r>
      <w:r w:rsidRPr="00532177">
        <w:rPr>
          <w:rFonts w:ascii="Arial" w:hAnsi="Arial" w:cs="Arial"/>
          <w:b/>
          <w:sz w:val="24"/>
          <w:szCs w:val="24"/>
        </w:rPr>
        <w:t xml:space="preserve"> </w:t>
      </w:r>
    </w:p>
    <w:p w14:paraId="599F1ECD" w14:textId="7E900411" w:rsidR="00667261" w:rsidRPr="00532177" w:rsidRDefault="00667261" w:rsidP="006672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32177">
        <w:rPr>
          <w:rFonts w:ascii="Arial" w:hAnsi="Arial" w:cs="Arial"/>
          <w:b/>
          <w:sz w:val="24"/>
          <w:szCs w:val="24"/>
        </w:rPr>
        <w:t xml:space="preserve">Desde el </w:t>
      </w:r>
      <w:r w:rsidR="008A46C7">
        <w:rPr>
          <w:rFonts w:ascii="Arial" w:hAnsi="Arial" w:cs="Arial"/>
          <w:b/>
          <w:sz w:val="24"/>
          <w:szCs w:val="24"/>
        </w:rPr>
        <w:t>0</w:t>
      </w:r>
      <w:r w:rsidR="00A96713">
        <w:rPr>
          <w:rFonts w:ascii="Arial" w:hAnsi="Arial" w:cs="Arial"/>
          <w:b/>
          <w:sz w:val="24"/>
          <w:szCs w:val="24"/>
        </w:rPr>
        <w:t>8</w:t>
      </w:r>
      <w:r w:rsidR="008A46C7">
        <w:rPr>
          <w:rFonts w:ascii="Arial" w:hAnsi="Arial" w:cs="Arial"/>
          <w:b/>
          <w:sz w:val="24"/>
          <w:szCs w:val="24"/>
        </w:rPr>
        <w:t xml:space="preserve"> de agosto al </w:t>
      </w:r>
      <w:r w:rsidR="00A93EB0">
        <w:rPr>
          <w:rFonts w:ascii="Arial" w:hAnsi="Arial" w:cs="Arial"/>
          <w:b/>
          <w:sz w:val="24"/>
          <w:szCs w:val="24"/>
        </w:rPr>
        <w:t xml:space="preserve">30 </w:t>
      </w:r>
      <w:r w:rsidR="008A46C7">
        <w:rPr>
          <w:rFonts w:ascii="Arial" w:hAnsi="Arial" w:cs="Arial"/>
          <w:b/>
          <w:sz w:val="24"/>
          <w:szCs w:val="24"/>
        </w:rPr>
        <w:t>de agosto</w:t>
      </w:r>
      <w:r>
        <w:rPr>
          <w:rFonts w:ascii="Arial" w:hAnsi="Arial" w:cs="Arial"/>
          <w:b/>
          <w:sz w:val="24"/>
          <w:szCs w:val="24"/>
        </w:rPr>
        <w:t xml:space="preserve"> de 2022</w:t>
      </w:r>
    </w:p>
    <w:p w14:paraId="486D972F" w14:textId="7777777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F4DB174" w14:textId="7777777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29D7EA4" w14:textId="7777777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F1028B3" w14:textId="7777777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9F6540A" w14:textId="7777777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A02C498" w14:textId="7777777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73CE792" w14:textId="7777777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68C722D" w14:textId="77777777" w:rsidR="00BF13B7" w:rsidRDefault="00BF13B7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50513A6" w14:textId="77777777" w:rsidR="00C712EB" w:rsidRDefault="00C712EB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ECF7EF9" w14:textId="77777777" w:rsidR="00C712EB" w:rsidRDefault="00C712EB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9471515" w14:textId="77777777" w:rsidR="00C712EB" w:rsidRDefault="00C712EB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700C5EF" w14:textId="77777777" w:rsidR="00C712EB" w:rsidRDefault="00C712EB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3B62CAE" w14:textId="77777777" w:rsidR="00C712EB" w:rsidRDefault="00C712EB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EDCD44B" w14:textId="77777777" w:rsidR="00BF13B7" w:rsidRPr="00AF0707" w:rsidRDefault="00BF13B7" w:rsidP="00BF13B7">
      <w:pPr>
        <w:spacing w:after="0"/>
        <w:jc w:val="center"/>
        <w:rPr>
          <w:sz w:val="18"/>
        </w:rPr>
      </w:pPr>
      <w:r w:rsidRPr="00AF0707">
        <w:rPr>
          <w:sz w:val="18"/>
        </w:rPr>
        <w:t xml:space="preserve">Convocatoria Disponible en </w:t>
      </w:r>
      <w:hyperlink r:id="rId9" w:history="1">
        <w:r w:rsidRPr="00BF13B7">
          <w:rPr>
            <w:rStyle w:val="Hipervnculo"/>
            <w:sz w:val="18"/>
          </w:rPr>
          <w:t>https://www.agci.cl</w:t>
        </w:r>
      </w:hyperlink>
    </w:p>
    <w:p w14:paraId="28C92D38" w14:textId="192237EB" w:rsidR="00BF13B7" w:rsidRDefault="00BF13B7" w:rsidP="00BF13B7">
      <w:pPr>
        <w:spacing w:after="0"/>
        <w:jc w:val="center"/>
        <w:rPr>
          <w:sz w:val="18"/>
        </w:rPr>
      </w:pPr>
      <w:r w:rsidRPr="00AF0707">
        <w:rPr>
          <w:sz w:val="18"/>
        </w:rPr>
        <w:t xml:space="preserve">Agencia Chilena de Cooperación Internacional para el </w:t>
      </w:r>
      <w:r w:rsidR="007068D5" w:rsidRPr="00AF0707">
        <w:rPr>
          <w:sz w:val="18"/>
        </w:rPr>
        <w:t>Desarrollo │</w:t>
      </w:r>
      <w:r w:rsidRPr="00AF0707">
        <w:rPr>
          <w:rFonts w:cs="Arial"/>
          <w:sz w:val="18"/>
        </w:rPr>
        <w:t xml:space="preserve"> </w:t>
      </w:r>
      <w:r w:rsidRPr="00AF0707">
        <w:rPr>
          <w:sz w:val="18"/>
        </w:rPr>
        <w:t>AGCID</w:t>
      </w:r>
    </w:p>
    <w:p w14:paraId="48D88D71" w14:textId="77777777" w:rsidR="00667261" w:rsidRDefault="00AB442C" w:rsidP="00BF13B7">
      <w:pPr>
        <w:spacing w:after="0"/>
        <w:jc w:val="center"/>
        <w:rPr>
          <w:sz w:val="18"/>
        </w:rPr>
      </w:pPr>
      <w:r>
        <w:rPr>
          <w:rFonts w:eastAsia="Calibri" w:cs="Calibri"/>
          <w:noProof/>
          <w:color w:val="000000"/>
          <w:lang w:val="es-PE" w:eastAsia="es-PE"/>
        </w:rPr>
        <w:drawing>
          <wp:anchor distT="0" distB="0" distL="114300" distR="114300" simplePos="0" relativeHeight="251663360" behindDoc="0" locked="0" layoutInCell="1" allowOverlap="1" wp14:anchorId="47B04A1D" wp14:editId="511815B9">
            <wp:simplePos x="0" y="0"/>
            <wp:positionH relativeFrom="column">
              <wp:posOffset>38735</wp:posOffset>
            </wp:positionH>
            <wp:positionV relativeFrom="paragraph">
              <wp:posOffset>100330</wp:posOffset>
            </wp:positionV>
            <wp:extent cx="2058670" cy="126238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7088F" w14:textId="77777777" w:rsidR="00667261" w:rsidRDefault="00667261" w:rsidP="00BF13B7">
      <w:pPr>
        <w:spacing w:after="0"/>
        <w:jc w:val="center"/>
        <w:rPr>
          <w:sz w:val="18"/>
        </w:rPr>
      </w:pPr>
    </w:p>
    <w:p w14:paraId="26D02DFE" w14:textId="77777777" w:rsidR="00667261" w:rsidRDefault="00667261" w:rsidP="00BF13B7">
      <w:pPr>
        <w:spacing w:after="0"/>
        <w:jc w:val="center"/>
        <w:rPr>
          <w:sz w:val="18"/>
        </w:rPr>
      </w:pPr>
    </w:p>
    <w:p w14:paraId="1B812D29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5AE4719" w14:textId="77777777" w:rsidR="00667261" w:rsidRDefault="00667261" w:rsidP="00667261">
      <w:pPr>
        <w:ind w:left="7080"/>
        <w:rPr>
          <w:b/>
          <w:sz w:val="28"/>
        </w:rPr>
      </w:pPr>
      <w:r w:rsidRPr="00F50A2D">
        <w:rPr>
          <w:noProof/>
          <w:lang w:val="es-PE" w:eastAsia="es-PE"/>
        </w:rPr>
        <w:drawing>
          <wp:anchor distT="0" distB="0" distL="0" distR="0" simplePos="0" relativeHeight="251662336" behindDoc="0" locked="0" layoutInCell="1" hidden="0" allowOverlap="1" wp14:anchorId="24063639" wp14:editId="1D5ADE49">
            <wp:simplePos x="0" y="0"/>
            <wp:positionH relativeFrom="column">
              <wp:posOffset>4668520</wp:posOffset>
            </wp:positionH>
            <wp:positionV relativeFrom="paragraph">
              <wp:posOffset>-409575</wp:posOffset>
            </wp:positionV>
            <wp:extent cx="1311910" cy="897255"/>
            <wp:effectExtent l="0" t="0" r="0" b="0"/>
            <wp:wrapSquare wrapText="bothSides" distT="0" distB="0" distL="0" distR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g"/>
                    <pic:cNvPicPr preferRelativeResize="0"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3" t="-9352" r="10753" b="11159"/>
                    <a:stretch/>
                  </pic:blipFill>
                  <pic:spPr bwMode="auto">
                    <a:xfrm>
                      <a:off x="0" y="0"/>
                      <a:ext cx="1311910" cy="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420E4520" wp14:editId="387EB5B7">
            <wp:simplePos x="0" y="0"/>
            <wp:positionH relativeFrom="column">
              <wp:posOffset>2332990</wp:posOffset>
            </wp:positionH>
            <wp:positionV relativeFrom="paragraph">
              <wp:posOffset>-490220</wp:posOffset>
            </wp:positionV>
            <wp:extent cx="2143125" cy="1034415"/>
            <wp:effectExtent l="0" t="0" r="9525" b="0"/>
            <wp:wrapNone/>
            <wp:docPr id="2" name="Imagen 2" descr="Abierta convocatoria para presentación de proyectos al programa de  voluntarios de Japón | Ministerio de Planificación Nacional y Política  Econó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ierta convocatoria para presentación de proyectos al programa de  voluntarios de Japón | Ministerio de Planificación Nacional y Política  Económ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</w:t>
      </w:r>
    </w:p>
    <w:p w14:paraId="49EA75AE" w14:textId="77777777" w:rsidR="00667261" w:rsidRDefault="00667261" w:rsidP="00BF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2B167C2" w14:textId="77777777" w:rsidR="00901A4C" w:rsidRPr="00BF13B7" w:rsidRDefault="00BF13B7" w:rsidP="00BF13B7">
      <w:pPr>
        <w:jc w:val="both"/>
        <w:rPr>
          <w:b/>
          <w:lang w:val="en-US"/>
        </w:rPr>
      </w:pPr>
      <w:r w:rsidRPr="00BF13B7">
        <w:rPr>
          <w:b/>
          <w:lang w:val="en-US"/>
        </w:rPr>
        <w:lastRenderedPageBreak/>
        <w:t xml:space="preserve">Antecedentes  del Japan </w:t>
      </w:r>
      <w:r w:rsidR="0023574A">
        <w:rPr>
          <w:b/>
          <w:lang w:val="en-US"/>
        </w:rPr>
        <w:t>- Chile Partnership Programme (</w:t>
      </w:r>
      <w:r w:rsidRPr="00BF13B7">
        <w:rPr>
          <w:b/>
          <w:lang w:val="en-US"/>
        </w:rPr>
        <w:t>JCPP</w:t>
      </w:r>
      <w:r w:rsidR="0023574A">
        <w:rPr>
          <w:b/>
          <w:lang w:val="en-US"/>
        </w:rPr>
        <w:t xml:space="preserve"> 2030)</w:t>
      </w:r>
    </w:p>
    <w:p w14:paraId="2AE64542" w14:textId="3151D584" w:rsidR="00BF13B7" w:rsidRDefault="00FB4458" w:rsidP="00BF13B7">
      <w:pPr>
        <w:jc w:val="both"/>
      </w:pPr>
      <w:r>
        <w:t xml:space="preserve">En el año 2018, los gobiernos de Chile y Japón </w:t>
      </w:r>
      <w:r w:rsidR="00BF13B7">
        <w:t xml:space="preserve">acordaron llevar a cabo el </w:t>
      </w:r>
      <w:r w:rsidR="00BF13B7" w:rsidRPr="00BF13B7">
        <w:t>Japan - Chile Partnership Programme (JCPP</w:t>
      </w:r>
      <w:r w:rsidR="00BF13B7">
        <w:t xml:space="preserve"> 2030), que fij</w:t>
      </w:r>
      <w:r>
        <w:t>ó</w:t>
      </w:r>
      <w:r w:rsidR="00BF13B7">
        <w:t xml:space="preserve"> una </w:t>
      </w:r>
      <w:r w:rsidR="0023574A">
        <w:t>estrategia de</w:t>
      </w:r>
      <w:r w:rsidR="00BF13B7">
        <w:t xml:space="preserve"> cooperación triangular en beneficio de terceros países, principalmente de América Latina y el Caribe. </w:t>
      </w:r>
    </w:p>
    <w:p w14:paraId="5EFBCF43" w14:textId="17E02224" w:rsidR="00BF13B7" w:rsidRDefault="00BF13B7" w:rsidP="00BF13B7">
      <w:pPr>
        <w:jc w:val="both"/>
      </w:pPr>
      <w:r>
        <w:t xml:space="preserve">El Programa tiene </w:t>
      </w:r>
      <w:r w:rsidR="0019226D">
        <w:t>el propósito de extender la asistencia técnica mutua a países en desarrollo para su crecimiento económico y social, combinando efectivamente los recursos humanos, tecnológicos y financieros japoneses y chilenos. P</w:t>
      </w:r>
      <w:r w:rsidR="00FB4458">
        <w:t>ara ello, se acordó desarrollar</w:t>
      </w:r>
      <w:r>
        <w:t xml:space="preserve"> programas de capacitación </w:t>
      </w:r>
      <w:r w:rsidR="0019226D">
        <w:t xml:space="preserve">dirigidos a terceros países, principalmente </w:t>
      </w:r>
      <w:r>
        <w:t xml:space="preserve">en las temáticas de </w:t>
      </w:r>
      <w:r w:rsidRPr="00BF13B7">
        <w:t>reducción del riesgo de desastres naturales, medioambiente, cambio climático y la inclusión socioeconómica</w:t>
      </w:r>
      <w:r>
        <w:t xml:space="preserve">. </w:t>
      </w:r>
    </w:p>
    <w:p w14:paraId="7D4B38D1" w14:textId="3DF909F6" w:rsidR="00BF13B7" w:rsidRPr="00BF13B7" w:rsidRDefault="00BF13B7" w:rsidP="00BF13B7">
      <w:pPr>
        <w:jc w:val="both"/>
      </w:pPr>
      <w:r w:rsidRPr="00BF13B7">
        <w:t xml:space="preserve">Los programas de capacitación y formación serán ejecutados por </w:t>
      </w:r>
      <w:r>
        <w:t xml:space="preserve">instituciones públicas, privadas </w:t>
      </w:r>
      <w:r w:rsidR="00CA0C89">
        <w:t>y de</w:t>
      </w:r>
      <w:r>
        <w:t xml:space="preserve"> la sociedad civil que </w:t>
      </w:r>
      <w:r w:rsidRPr="00BF13B7">
        <w:t>han desarrollado experticias en la materia correspondiente.</w:t>
      </w:r>
    </w:p>
    <w:p w14:paraId="49CFB751" w14:textId="4EF638D8" w:rsidR="00BF13B7" w:rsidRPr="00BF13B7" w:rsidRDefault="00BF13B7" w:rsidP="00BF13B7">
      <w:pPr>
        <w:jc w:val="both"/>
      </w:pPr>
      <w:r>
        <w:t>En el marco del JCPP 2030 se realizará el Programa de capacitación en</w:t>
      </w:r>
      <w:r w:rsidR="00C712EB">
        <w:t xml:space="preserve"> </w:t>
      </w:r>
      <w:r w:rsidR="0019226D" w:rsidRPr="003E4E0E">
        <w:rPr>
          <w:i/>
        </w:rPr>
        <w:t>“</w:t>
      </w:r>
      <w:r w:rsidR="004E1388" w:rsidRPr="003E4E0E">
        <w:rPr>
          <w:i/>
        </w:rPr>
        <w:t>Entrenamiento para países de Latinoamérica y el Caribe en el Programa de Acreditación Nacional para grupos USAR bajo los estándares de INSARAG</w:t>
      </w:r>
      <w:r w:rsidR="00CD788C" w:rsidRPr="003E4E0E">
        <w:rPr>
          <w:i/>
        </w:rPr>
        <w:t>”</w:t>
      </w:r>
      <w:r w:rsidR="00C712EB">
        <w:t xml:space="preserve">, </w:t>
      </w:r>
      <w:r>
        <w:t xml:space="preserve">en un ciclo de </w:t>
      </w:r>
      <w:r w:rsidR="00667261">
        <w:t xml:space="preserve">tres </w:t>
      </w:r>
      <w:r>
        <w:t xml:space="preserve">cursos internacionales implementados </w:t>
      </w:r>
      <w:r w:rsidR="00CA0C89">
        <w:t>por la</w:t>
      </w:r>
      <w:r w:rsidR="003E4E0E">
        <w:t xml:space="preserve"> Academia Nacional de </w:t>
      </w:r>
      <w:r w:rsidR="00CA0C89">
        <w:t>Bomberos, en</w:t>
      </w:r>
      <w:r>
        <w:t xml:space="preserve"> modalidad Online</w:t>
      </w:r>
      <w:r w:rsidR="00C712EB">
        <w:t xml:space="preserve">, </w:t>
      </w:r>
      <w:r>
        <w:t>en el período 202</w:t>
      </w:r>
      <w:r w:rsidR="00375336">
        <w:t>2</w:t>
      </w:r>
      <w:r>
        <w:t xml:space="preserve"> – 202</w:t>
      </w:r>
      <w:r w:rsidR="00667261">
        <w:t>4</w:t>
      </w:r>
      <w:r w:rsidR="00375336">
        <w:t>.</w:t>
      </w:r>
    </w:p>
    <w:p w14:paraId="40B86EF9" w14:textId="77777777" w:rsidR="00CE3CAE" w:rsidRDefault="00CE3CAE" w:rsidP="00EC03C2">
      <w:pPr>
        <w:jc w:val="both"/>
      </w:pPr>
      <w:r>
        <w:t xml:space="preserve"> </w:t>
      </w:r>
    </w:p>
    <w:p w14:paraId="7E862A68" w14:textId="77777777" w:rsidR="00CE3CAE" w:rsidRDefault="00CE3CAE">
      <w:r>
        <w:br w:type="page"/>
      </w:r>
    </w:p>
    <w:p w14:paraId="7C15E3D2" w14:textId="77777777" w:rsidR="00BF13B7" w:rsidRDefault="00BF13B7" w:rsidP="00EC03C2">
      <w:pPr>
        <w:jc w:val="both"/>
        <w:rPr>
          <w:b/>
        </w:rPr>
      </w:pPr>
      <w:r>
        <w:rPr>
          <w:b/>
        </w:rPr>
        <w:lastRenderedPageBreak/>
        <w:t>INFORMACIÓN GENERAL</w:t>
      </w:r>
    </w:p>
    <w:p w14:paraId="6ED1DBDC" w14:textId="77777777" w:rsidR="003E4E0E" w:rsidRDefault="003E4E0E" w:rsidP="00EC03C2">
      <w:pPr>
        <w:jc w:val="both"/>
        <w:rPr>
          <w:b/>
        </w:rPr>
      </w:pPr>
    </w:p>
    <w:p w14:paraId="03EC6868" w14:textId="77777777" w:rsidR="00BF13B7" w:rsidRDefault="00BF13B7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META SUPERIOR</w:t>
      </w:r>
    </w:p>
    <w:p w14:paraId="1F6E1D66" w14:textId="77777777" w:rsidR="003E4E0E" w:rsidRPr="003E4E0E" w:rsidRDefault="003E4E0E" w:rsidP="003E4E0E">
      <w:pPr>
        <w:jc w:val="both"/>
        <w:rPr>
          <w:b/>
        </w:rPr>
      </w:pPr>
      <w:r w:rsidRPr="00EC1648">
        <w:t xml:space="preserve">El curso tiene como objetivo </w:t>
      </w:r>
      <w:r>
        <w:t>superior fortalecer y estandarizar l</w:t>
      </w:r>
      <w:r w:rsidRPr="00AF5151">
        <w:t>a gestión y respuesta a desastres en Latinoamérica y el Caribe</w:t>
      </w:r>
      <w:r>
        <w:t xml:space="preserve">, utilizando para esto estándares internacionales reconocidos y compartiendo la experiencia de Chile. </w:t>
      </w:r>
    </w:p>
    <w:p w14:paraId="5E6A8DB2" w14:textId="77777777" w:rsidR="00CE3CAE" w:rsidRDefault="00CE3CAE" w:rsidP="00CE3CAE">
      <w:pPr>
        <w:pStyle w:val="Prrafodelista"/>
        <w:ind w:left="1080"/>
        <w:jc w:val="both"/>
        <w:rPr>
          <w:b/>
        </w:rPr>
      </w:pPr>
    </w:p>
    <w:p w14:paraId="38CAD5FB" w14:textId="77777777" w:rsidR="00901A4C" w:rsidRPr="00556078" w:rsidRDefault="00556078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 w:rsidRPr="00556078">
        <w:rPr>
          <w:b/>
        </w:rPr>
        <w:t>OBJETIVOS DEL CURSO</w:t>
      </w:r>
    </w:p>
    <w:p w14:paraId="587FE2BC" w14:textId="77777777" w:rsidR="003E4E0E" w:rsidRPr="00C0061D" w:rsidRDefault="003E4E0E" w:rsidP="003E4E0E">
      <w:pPr>
        <w:jc w:val="both"/>
      </w:pPr>
      <w:r w:rsidRPr="00C0061D">
        <w:t>Los profesionales y/o representantes de las instituciones</w:t>
      </w:r>
      <w:r w:rsidR="00C0061D">
        <w:t xml:space="preserve"> públicas </w:t>
      </w:r>
      <w:r w:rsidRPr="00C0061D">
        <w:t xml:space="preserve">de Latinoamérica y el Caribe, mejoran sus conocimientos para la estandarización de la gestión y respuesta a desastres naturales, bajo los estándares de INSARAG. </w:t>
      </w:r>
    </w:p>
    <w:p w14:paraId="3D2A3D5C" w14:textId="77777777" w:rsidR="003E4E0E" w:rsidRDefault="003E4E0E" w:rsidP="003E4E0E">
      <w:pPr>
        <w:jc w:val="both"/>
        <w:rPr>
          <w:b/>
        </w:rPr>
      </w:pPr>
    </w:p>
    <w:p w14:paraId="1880BDF4" w14:textId="77777777" w:rsidR="00BF13B7" w:rsidRPr="00CD3B93" w:rsidRDefault="00BF13B7" w:rsidP="00371BF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CD3B93">
        <w:rPr>
          <w:b/>
        </w:rPr>
        <w:t>RESULTADOS ESPERADOS</w:t>
      </w:r>
    </w:p>
    <w:p w14:paraId="1E03F0B7" w14:textId="77777777" w:rsidR="00BF13B7" w:rsidRDefault="00BF13B7" w:rsidP="00CD3B93">
      <w:pPr>
        <w:pStyle w:val="Prrafodelista"/>
        <w:spacing w:after="0" w:line="240" w:lineRule="auto"/>
        <w:ind w:left="1080"/>
        <w:jc w:val="both"/>
        <w:rPr>
          <w:b/>
        </w:rPr>
      </w:pPr>
    </w:p>
    <w:p w14:paraId="1836635E" w14:textId="77777777" w:rsidR="00C0061D" w:rsidRPr="00C0061D" w:rsidRDefault="00C0061D" w:rsidP="00FB4458">
      <w:pPr>
        <w:tabs>
          <w:tab w:val="left" w:pos="567"/>
          <w:tab w:val="left" w:pos="4680"/>
        </w:tabs>
        <w:jc w:val="both"/>
        <w:rPr>
          <w:rFonts w:eastAsia="Times New Roman" w:cs="Times New Roman"/>
        </w:rPr>
      </w:pPr>
      <w:r w:rsidRPr="00C0061D">
        <w:rPr>
          <w:rFonts w:eastAsia="Times New Roman" w:cs="Times New Roman"/>
        </w:rPr>
        <w:t>Al término del entrenamiento, se espera que los equipos y sus participantes adquieran los siguientes conocimientos y habilidades:</w:t>
      </w:r>
    </w:p>
    <w:p w14:paraId="798EBA2D" w14:textId="77777777" w:rsidR="00C0061D" w:rsidRPr="00C0061D" w:rsidRDefault="00C0061D" w:rsidP="00371BF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</w:rPr>
      </w:pPr>
      <w:r w:rsidRPr="00C0061D">
        <w:rPr>
          <w:rFonts w:eastAsia="Times New Roman" w:cs="Times New Roman"/>
          <w:color w:val="000000"/>
        </w:rPr>
        <w:t>Guías de INSARAG.</w:t>
      </w:r>
    </w:p>
    <w:p w14:paraId="738956EB" w14:textId="77777777" w:rsidR="00C0061D" w:rsidRPr="00C0061D" w:rsidRDefault="00C0061D" w:rsidP="00371BF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</w:rPr>
      </w:pPr>
      <w:r w:rsidRPr="00C0061D">
        <w:rPr>
          <w:rFonts w:eastAsia="Times New Roman" w:cs="Times New Roman"/>
          <w:color w:val="000000"/>
        </w:rPr>
        <w:t>Estándares mínimos para grupos nacionales USAR y los requerimientos mínimos para el proceso de acreditación (Manual A-Vol. 2 Guía INSARAG, ejemplo chileno).</w:t>
      </w:r>
    </w:p>
    <w:p w14:paraId="76D857E6" w14:textId="77777777" w:rsidR="00C0061D" w:rsidRPr="00C0061D" w:rsidRDefault="00C0061D" w:rsidP="00371BF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</w:rPr>
      </w:pPr>
      <w:r w:rsidRPr="00C0061D">
        <w:rPr>
          <w:rFonts w:eastAsia="Times New Roman" w:cs="Times New Roman"/>
          <w:color w:val="000000"/>
        </w:rPr>
        <w:t>Interrelación entre el proceso de acreditación y el proceso de activación de respuesta y coordinación (SNO).</w:t>
      </w:r>
    </w:p>
    <w:p w14:paraId="64B10D5C" w14:textId="77777777" w:rsidR="00C0061D" w:rsidRPr="00C0061D" w:rsidRDefault="00C0061D" w:rsidP="00371BF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</w:rPr>
      </w:pPr>
      <w:r w:rsidRPr="00C0061D">
        <w:rPr>
          <w:rFonts w:eastAsia="Times New Roman" w:cs="Times New Roman"/>
          <w:color w:val="000000"/>
        </w:rPr>
        <w:t xml:space="preserve">Observar un proceso nacional de acreditación de un grupo chileno. </w:t>
      </w:r>
    </w:p>
    <w:p w14:paraId="775A7788" w14:textId="77777777" w:rsidR="00C0061D" w:rsidRPr="00C0061D" w:rsidRDefault="00C0061D" w:rsidP="00371BF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</w:rPr>
      </w:pPr>
      <w:r w:rsidRPr="00C0061D">
        <w:rPr>
          <w:rFonts w:eastAsia="Times New Roman" w:cs="Times New Roman"/>
          <w:color w:val="000000"/>
        </w:rPr>
        <w:t xml:space="preserve">Desarrollo de un Plan de Acción por equipo, relacionado con la estandarización de la gestión y respuesta a desastres. </w:t>
      </w:r>
    </w:p>
    <w:p w14:paraId="64A898EF" w14:textId="77777777" w:rsidR="00C0061D" w:rsidRPr="00C0061D" w:rsidRDefault="00C0061D" w:rsidP="00371BF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/>
        </w:rPr>
      </w:pPr>
      <w:r w:rsidRPr="00C0061D">
        <w:rPr>
          <w:rFonts w:eastAsia="Times New Roman" w:cs="Times New Roman"/>
          <w:color w:val="000000" w:themeColor="text1"/>
        </w:rPr>
        <w:t>Monitoreo de la ejecución de los Planes de Acción por equipo y de los ex participantes.</w:t>
      </w:r>
    </w:p>
    <w:p w14:paraId="330004D5" w14:textId="77777777" w:rsidR="00C0061D" w:rsidRPr="00C0061D" w:rsidRDefault="00C0061D" w:rsidP="00C0061D">
      <w:pPr>
        <w:pBdr>
          <w:top w:val="nil"/>
          <w:left w:val="nil"/>
          <w:bottom w:val="nil"/>
          <w:right w:val="nil"/>
          <w:between w:val="nil"/>
        </w:pBdr>
        <w:ind w:hanging="840"/>
        <w:rPr>
          <w:rFonts w:eastAsia="Times New Roman" w:cs="Times New Roman"/>
          <w:color w:val="000000"/>
        </w:rPr>
      </w:pPr>
    </w:p>
    <w:p w14:paraId="22C62A76" w14:textId="77777777" w:rsidR="00BF13B7" w:rsidRDefault="00BF13B7" w:rsidP="00371BF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CD3B93">
        <w:rPr>
          <w:b/>
        </w:rPr>
        <w:t>INSTITUCIÓN IMPLEMENTADORA</w:t>
      </w:r>
    </w:p>
    <w:p w14:paraId="0C8A6D3D" w14:textId="77777777" w:rsidR="00FB4458" w:rsidRPr="00CD3B93" w:rsidRDefault="00FB4458" w:rsidP="00FB4458">
      <w:pPr>
        <w:pStyle w:val="Prrafodelista"/>
        <w:spacing w:after="0" w:line="240" w:lineRule="auto"/>
        <w:ind w:left="1080"/>
        <w:jc w:val="both"/>
        <w:rPr>
          <w:b/>
        </w:rPr>
      </w:pPr>
    </w:p>
    <w:p w14:paraId="2757A47F" w14:textId="0D85F622" w:rsidR="00D27A50" w:rsidRPr="008A46C7" w:rsidRDefault="008A46C7" w:rsidP="00D27A50">
      <w:pPr>
        <w:jc w:val="both"/>
      </w:pPr>
      <w:r w:rsidRPr="008A46C7">
        <w:t>La</w:t>
      </w:r>
      <w:r w:rsidR="00D27A50" w:rsidRPr="008A46C7">
        <w:t xml:space="preserve"> A</w:t>
      </w:r>
      <w:r w:rsidR="00B13F33" w:rsidRPr="008A46C7">
        <w:t xml:space="preserve">cademia </w:t>
      </w:r>
      <w:r w:rsidR="00D27A50" w:rsidRPr="008A46C7">
        <w:t>N</w:t>
      </w:r>
      <w:r w:rsidR="00B13F33" w:rsidRPr="008A46C7">
        <w:t xml:space="preserve">acional de </w:t>
      </w:r>
      <w:r w:rsidR="00D27A50" w:rsidRPr="008A46C7">
        <w:t>B</w:t>
      </w:r>
      <w:r w:rsidR="00B13F33" w:rsidRPr="008A46C7">
        <w:t>omberos</w:t>
      </w:r>
      <w:r w:rsidR="00D27A50" w:rsidRPr="008A46C7">
        <w:t xml:space="preserve">, </w:t>
      </w:r>
      <w:r w:rsidR="00B13F33" w:rsidRPr="008A46C7">
        <w:t xml:space="preserve">es </w:t>
      </w:r>
      <w:r w:rsidR="00FB4458">
        <w:t>un</w:t>
      </w:r>
      <w:r w:rsidR="00B13F33" w:rsidRPr="008A46C7">
        <w:t xml:space="preserve"> </w:t>
      </w:r>
      <w:r w:rsidR="00D27A50" w:rsidRPr="008A46C7">
        <w:t>organismo dependiente de la J</w:t>
      </w:r>
      <w:r w:rsidR="00B13F33" w:rsidRPr="008A46C7">
        <w:t xml:space="preserve">unta </w:t>
      </w:r>
      <w:r w:rsidR="00D27A50" w:rsidRPr="008A46C7">
        <w:t>N</w:t>
      </w:r>
      <w:r w:rsidR="00B13F33" w:rsidRPr="008A46C7">
        <w:t xml:space="preserve">acional de </w:t>
      </w:r>
      <w:r w:rsidR="00D27A50" w:rsidRPr="008A46C7">
        <w:t>C</w:t>
      </w:r>
      <w:r w:rsidR="00B13F33" w:rsidRPr="008A46C7">
        <w:t xml:space="preserve">uerpos de </w:t>
      </w:r>
      <w:r w:rsidR="00D27A50" w:rsidRPr="008A46C7">
        <w:t>B</w:t>
      </w:r>
      <w:r w:rsidR="00B13F33" w:rsidRPr="008A46C7">
        <w:t>omberos de Chile</w:t>
      </w:r>
      <w:r w:rsidR="00D27A50" w:rsidRPr="008A46C7">
        <w:t>, le corresponde, de acuerdo a la Ley Marco de Bomberos de Chile N° 20.564 y al Reglamento de la misma, determinar las competencias mínimas que debe poseer el Bombero. También debe fijar el estándar de Capacitación y de Entrenamiento de Bomberos de Chile.</w:t>
      </w:r>
    </w:p>
    <w:p w14:paraId="42CC4049" w14:textId="64D3CB21" w:rsidR="00391686" w:rsidRPr="008A46C7" w:rsidRDefault="00D27A50" w:rsidP="00FB4458">
      <w:pPr>
        <w:jc w:val="both"/>
      </w:pPr>
      <w:r w:rsidRPr="008A46C7">
        <w:t>El Reglamento de la A</w:t>
      </w:r>
      <w:r w:rsidR="00B13F33" w:rsidRPr="008A46C7">
        <w:t xml:space="preserve">cademia </w:t>
      </w:r>
      <w:r w:rsidRPr="008A46C7">
        <w:t>N</w:t>
      </w:r>
      <w:r w:rsidR="00B13F33" w:rsidRPr="008A46C7">
        <w:t xml:space="preserve">acional de </w:t>
      </w:r>
      <w:r w:rsidRPr="008A46C7">
        <w:t>B</w:t>
      </w:r>
      <w:r w:rsidR="00B13F33" w:rsidRPr="008A46C7">
        <w:t>omberos</w:t>
      </w:r>
      <w:r w:rsidRPr="008A46C7">
        <w:t xml:space="preserve"> aprobado por el Directorio de la J</w:t>
      </w:r>
      <w:r w:rsidR="00B13F33" w:rsidRPr="008A46C7">
        <w:t xml:space="preserve">unta </w:t>
      </w:r>
      <w:r w:rsidRPr="008A46C7">
        <w:t>N</w:t>
      </w:r>
      <w:r w:rsidR="00B13F33" w:rsidRPr="008A46C7">
        <w:t xml:space="preserve">acional de </w:t>
      </w:r>
      <w:r w:rsidRPr="008A46C7">
        <w:t>C</w:t>
      </w:r>
      <w:r w:rsidR="00B13F33" w:rsidRPr="008A46C7">
        <w:t xml:space="preserve">uerpos de </w:t>
      </w:r>
      <w:r w:rsidRPr="008A46C7">
        <w:t>B</w:t>
      </w:r>
      <w:r w:rsidR="00B13F33" w:rsidRPr="008A46C7">
        <w:t>omberos</w:t>
      </w:r>
      <w:r w:rsidRPr="008A46C7">
        <w:t xml:space="preserve">, el día 13 de septiembre de 2014, le entrega la responsabilidad de trabajar en las </w:t>
      </w:r>
      <w:r w:rsidR="00FB4458">
        <w:t>áreas de c</w:t>
      </w:r>
      <w:r w:rsidRPr="008A46C7">
        <w:t>apacitación</w:t>
      </w:r>
      <w:r w:rsidR="00FB4458">
        <w:t>, e</w:t>
      </w:r>
      <w:r w:rsidRPr="008A46C7">
        <w:t>xtensión</w:t>
      </w:r>
      <w:r w:rsidR="00FB4458">
        <w:t>, d</w:t>
      </w:r>
      <w:r w:rsidRPr="008A46C7">
        <w:t>ocencia</w:t>
      </w:r>
      <w:r w:rsidR="00FB4458">
        <w:t xml:space="preserve"> e i</w:t>
      </w:r>
      <w:r w:rsidRPr="008A46C7">
        <w:t>nvestigación</w:t>
      </w:r>
      <w:r w:rsidR="00FB4458">
        <w:t>.</w:t>
      </w:r>
    </w:p>
    <w:p w14:paraId="30CB1526" w14:textId="77777777" w:rsidR="00E45550" w:rsidRDefault="00E45550" w:rsidP="00391686">
      <w:pPr>
        <w:pStyle w:val="Prrafodelista"/>
        <w:ind w:left="357"/>
        <w:jc w:val="both"/>
      </w:pPr>
    </w:p>
    <w:p w14:paraId="2C24A74D" w14:textId="77777777" w:rsidR="00FB4458" w:rsidRDefault="00FB4458" w:rsidP="00391686">
      <w:pPr>
        <w:pStyle w:val="Prrafodelista"/>
        <w:ind w:left="357"/>
        <w:jc w:val="both"/>
      </w:pPr>
    </w:p>
    <w:p w14:paraId="1533078C" w14:textId="77777777" w:rsidR="00FB4458" w:rsidRDefault="00FB4458" w:rsidP="00391686">
      <w:pPr>
        <w:pStyle w:val="Prrafodelista"/>
        <w:ind w:left="357"/>
        <w:jc w:val="both"/>
      </w:pPr>
    </w:p>
    <w:p w14:paraId="79F72A78" w14:textId="77777777" w:rsidR="00556078" w:rsidRDefault="00556078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lastRenderedPageBreak/>
        <w:t>DURACIÓN</w:t>
      </w:r>
    </w:p>
    <w:p w14:paraId="1A252B5E" w14:textId="2C37FDD0" w:rsidR="00556078" w:rsidRPr="00556078" w:rsidRDefault="00556078" w:rsidP="00CE3CAE">
      <w:pPr>
        <w:jc w:val="both"/>
        <w:rPr>
          <w:b/>
        </w:rPr>
      </w:pPr>
      <w:r w:rsidRPr="00E45550">
        <w:t>El Curso se implementa</w:t>
      </w:r>
      <w:r w:rsidR="00C0061D">
        <w:t>rá</w:t>
      </w:r>
      <w:r w:rsidRPr="00E45550">
        <w:t xml:space="preserve"> e</w:t>
      </w:r>
      <w:r w:rsidR="0000527A">
        <w:t xml:space="preserve">n el año 2022 y se realizará </w:t>
      </w:r>
      <w:r w:rsidRPr="00E45550">
        <w:t>1</w:t>
      </w:r>
      <w:r w:rsidR="00C0061D">
        <w:t xml:space="preserve">00% ONLINE, con una duración </w:t>
      </w:r>
      <w:r w:rsidR="00E45550" w:rsidRPr="00E45550">
        <w:t xml:space="preserve">de </w:t>
      </w:r>
      <w:r w:rsidR="003E4E0E">
        <w:t>tres</w:t>
      </w:r>
      <w:r w:rsidR="00E45550" w:rsidRPr="00E45550">
        <w:t xml:space="preserve"> (</w:t>
      </w:r>
      <w:r w:rsidR="003E4E0E">
        <w:t>3</w:t>
      </w:r>
      <w:r w:rsidR="00E45550" w:rsidRPr="00E45550">
        <w:t>)</w:t>
      </w:r>
      <w:r w:rsidRPr="00556078">
        <w:t xml:space="preserve"> semanas. La modalidad del programa será no </w:t>
      </w:r>
      <w:r w:rsidR="008A46C7" w:rsidRPr="00556078">
        <w:t>presencial</w:t>
      </w:r>
      <w:r w:rsidR="008A46C7">
        <w:t>, mediante</w:t>
      </w:r>
      <w:r w:rsidR="0000527A">
        <w:t xml:space="preserve"> clases y talleres a través de plataformas </w:t>
      </w:r>
      <w:r w:rsidR="008A46C7">
        <w:t xml:space="preserve">online, </w:t>
      </w:r>
      <w:r w:rsidR="008A46C7" w:rsidRPr="00556078">
        <w:t>y</w:t>
      </w:r>
      <w:r w:rsidRPr="00556078">
        <w:t xml:space="preserve"> requiere dedicación de </w:t>
      </w:r>
      <w:r w:rsidR="00E60794">
        <w:t>6</w:t>
      </w:r>
      <w:r w:rsidRPr="00556078">
        <w:t xml:space="preserve"> horas a la semana (sesiones de </w:t>
      </w:r>
      <w:r w:rsidR="00E60794" w:rsidRPr="00E60794">
        <w:t>2</w:t>
      </w:r>
      <w:r w:rsidRPr="00E60794">
        <w:t xml:space="preserve"> horas cada una, </w:t>
      </w:r>
      <w:r w:rsidR="00E60794" w:rsidRPr="00E60794">
        <w:t>3</w:t>
      </w:r>
      <w:r w:rsidRPr="00E60794">
        <w:t xml:space="preserve"> veces a la semana).</w:t>
      </w:r>
    </w:p>
    <w:p w14:paraId="1EFD6CAC" w14:textId="77777777" w:rsidR="00556078" w:rsidRPr="00556078" w:rsidRDefault="00556078" w:rsidP="00556078">
      <w:pPr>
        <w:spacing w:after="0"/>
        <w:jc w:val="both"/>
      </w:pPr>
    </w:p>
    <w:p w14:paraId="7B3ECCCF" w14:textId="49C39413" w:rsidR="00556078" w:rsidRPr="00556078" w:rsidRDefault="00556078" w:rsidP="00556078">
      <w:pPr>
        <w:spacing w:after="0"/>
        <w:jc w:val="both"/>
      </w:pPr>
      <w:r w:rsidRPr="00556078">
        <w:t xml:space="preserve">Esta </w:t>
      </w:r>
      <w:r>
        <w:t>primera versión</w:t>
      </w:r>
      <w:r w:rsidRPr="00556078">
        <w:t xml:space="preserve"> del </w:t>
      </w:r>
      <w:r>
        <w:t xml:space="preserve">curso </w:t>
      </w:r>
      <w:r w:rsidRPr="00556078">
        <w:t>se realizará desde</w:t>
      </w:r>
      <w:r w:rsidR="00DE4CD0">
        <w:t xml:space="preserve"> el día lunes 08 </w:t>
      </w:r>
      <w:r w:rsidR="008A46C7">
        <w:t xml:space="preserve">hasta el </w:t>
      </w:r>
      <w:r w:rsidR="00DE4CD0">
        <w:t>día martes 30</w:t>
      </w:r>
      <w:r w:rsidR="008A46C7">
        <w:t xml:space="preserve"> de agosto </w:t>
      </w:r>
      <w:r>
        <w:t>de 2022</w:t>
      </w:r>
      <w:r w:rsidRPr="00556078">
        <w:t>.</w:t>
      </w:r>
    </w:p>
    <w:p w14:paraId="33442899" w14:textId="77777777" w:rsidR="00556078" w:rsidRPr="00556078" w:rsidRDefault="00556078" w:rsidP="00556078">
      <w:pPr>
        <w:ind w:left="360"/>
        <w:jc w:val="both"/>
        <w:rPr>
          <w:b/>
        </w:rPr>
      </w:pPr>
    </w:p>
    <w:p w14:paraId="58D631C0" w14:textId="77777777" w:rsidR="00556078" w:rsidRDefault="00556078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IDIOMA</w:t>
      </w:r>
    </w:p>
    <w:p w14:paraId="2C3F671F" w14:textId="75B2E837" w:rsidR="00C0061D" w:rsidRDefault="00C0061D" w:rsidP="00B30CBB">
      <w:pPr>
        <w:jc w:val="both"/>
      </w:pPr>
      <w:r w:rsidRPr="00C0061D">
        <w:t>El curso será dictado en idioma español</w:t>
      </w:r>
      <w:r w:rsidR="00B13F33" w:rsidRPr="008A46C7">
        <w:t>.</w:t>
      </w:r>
    </w:p>
    <w:p w14:paraId="2E152973" w14:textId="77777777" w:rsidR="00DE4CD0" w:rsidRPr="00C0061D" w:rsidRDefault="00DE4CD0" w:rsidP="00B30CBB">
      <w:pPr>
        <w:jc w:val="both"/>
      </w:pPr>
    </w:p>
    <w:p w14:paraId="1763D7F9" w14:textId="77777777" w:rsidR="00B30CBB" w:rsidRDefault="00B30CBB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BENEFICIOS DE LA BECA</w:t>
      </w:r>
    </w:p>
    <w:p w14:paraId="6C611869" w14:textId="77777777" w:rsidR="00B30CBB" w:rsidRDefault="00B30CBB" w:rsidP="00B30CBB">
      <w:pPr>
        <w:jc w:val="both"/>
      </w:pPr>
      <w:r>
        <w:t>Las personas que resulten seleccionadas serán beneficiadas con una beca que cubrirá el 100% de los siguientes ítems:</w:t>
      </w:r>
    </w:p>
    <w:p w14:paraId="63F273BF" w14:textId="334E975B" w:rsidR="00B30CBB" w:rsidRDefault="008A46C7" w:rsidP="00371BFE">
      <w:pPr>
        <w:pStyle w:val="Prrafodelista"/>
        <w:numPr>
          <w:ilvl w:val="0"/>
          <w:numId w:val="5"/>
        </w:numPr>
        <w:jc w:val="both"/>
      </w:pPr>
      <w:r>
        <w:t>C</w:t>
      </w:r>
      <w:r w:rsidRPr="00391686">
        <w:t xml:space="preserve">ostos </w:t>
      </w:r>
      <w:r>
        <w:t>de</w:t>
      </w:r>
      <w:r w:rsidR="00B30CBB">
        <w:t xml:space="preserve"> matrícula y arancel del programa de capacitación</w:t>
      </w:r>
      <w:r w:rsidR="00B30CBB" w:rsidRPr="00391686">
        <w:t>.</w:t>
      </w:r>
    </w:p>
    <w:p w14:paraId="74A47D11" w14:textId="07F0A8B5" w:rsidR="00872AFA" w:rsidRDefault="00B30CBB" w:rsidP="00872AFA">
      <w:pPr>
        <w:pStyle w:val="Prrafodelista"/>
        <w:numPr>
          <w:ilvl w:val="0"/>
          <w:numId w:val="5"/>
        </w:numPr>
        <w:jc w:val="both"/>
      </w:pPr>
      <w:r>
        <w:t xml:space="preserve">Diploma de Participación emitido por </w:t>
      </w:r>
      <w:r w:rsidR="003E4E0E">
        <w:t>la Academia Nacional de Bomberos</w:t>
      </w:r>
      <w:r>
        <w:t>.</w:t>
      </w:r>
    </w:p>
    <w:p w14:paraId="684E2C7F" w14:textId="77777777" w:rsidR="00B30CBB" w:rsidRDefault="00B30CBB" w:rsidP="00CD3B93">
      <w:pPr>
        <w:pStyle w:val="Prrafodelista"/>
        <w:ind w:left="1080"/>
        <w:jc w:val="both"/>
        <w:rPr>
          <w:b/>
        </w:rPr>
      </w:pPr>
    </w:p>
    <w:p w14:paraId="1A0DF19C" w14:textId="77777777" w:rsidR="00517B93" w:rsidRDefault="00517B93" w:rsidP="00CD3B93">
      <w:pPr>
        <w:pStyle w:val="Prrafodelista"/>
        <w:ind w:left="1080"/>
        <w:jc w:val="both"/>
        <w:rPr>
          <w:b/>
        </w:rPr>
      </w:pPr>
    </w:p>
    <w:p w14:paraId="23FAAF9C" w14:textId="5464B9BD" w:rsidR="00391686" w:rsidRPr="00BF13B7" w:rsidRDefault="00BF13B7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 w:rsidRPr="00BF13B7">
        <w:rPr>
          <w:b/>
        </w:rPr>
        <w:t>PAÍSES INVITADOS</w:t>
      </w:r>
      <w:r w:rsidR="003E4E0E">
        <w:rPr>
          <w:b/>
        </w:rPr>
        <w:t xml:space="preserve"> </w:t>
      </w:r>
    </w:p>
    <w:p w14:paraId="632FC784" w14:textId="77777777" w:rsidR="00517B93" w:rsidRDefault="00BF13B7" w:rsidP="00517B93">
      <w:pPr>
        <w:jc w:val="both"/>
      </w:pPr>
      <w:r w:rsidRPr="00E60794">
        <w:t>Los gobiernos de los siguientes países y regiones serán invitados a nominar postulantes para el curso</w:t>
      </w:r>
      <w:r w:rsidR="00970EC8" w:rsidRPr="00E60794">
        <w:t>:</w:t>
      </w:r>
      <w:r w:rsidR="00517B93" w:rsidRPr="00E60794">
        <w:t xml:space="preserve"> </w:t>
      </w:r>
      <w:r w:rsidR="00391686" w:rsidRPr="00E60794">
        <w:t xml:space="preserve">Argentina, </w:t>
      </w:r>
      <w:r w:rsidR="00CD17E7" w:rsidRPr="00E60794">
        <w:t xml:space="preserve">Bolivia, </w:t>
      </w:r>
      <w:r w:rsidR="00391686" w:rsidRPr="00E60794">
        <w:t xml:space="preserve">Brasil, Colombia, Costa Rica, Cuba, Ecuador, El Salvador, Guatemala, Honduras, México, Panamá, Paraguay, Perú, República Dominicana y Uruguay, </w:t>
      </w:r>
      <w:r w:rsidR="002A1AD4" w:rsidRPr="00E60794">
        <w:t xml:space="preserve">y </w:t>
      </w:r>
      <w:r w:rsidR="00517B93" w:rsidRPr="00E60794">
        <w:t>los siguientes Estados Miembros de CARICOM: Antigua y Barbuda, Bahamas, Barbados, Belice, Dominica, Granada, Guyana, Haití, Jamaica, Santa Lucía, San Cristóbal y Nieves, San Vicente y Las Granadinas, Surinam y Trinidad y Tobago</w:t>
      </w:r>
      <w:r w:rsidR="00970EC8" w:rsidRPr="00E60794">
        <w:t>.</w:t>
      </w:r>
      <w:r w:rsidR="00970EC8">
        <w:t xml:space="preserve"> </w:t>
      </w:r>
      <w:r w:rsidR="005C67F3">
        <w:t xml:space="preserve"> </w:t>
      </w:r>
    </w:p>
    <w:p w14:paraId="3B05F69C" w14:textId="77777777" w:rsidR="00517B93" w:rsidRPr="00517B93" w:rsidRDefault="00517B93" w:rsidP="00517B93">
      <w:pPr>
        <w:jc w:val="both"/>
        <w:rPr>
          <w:b/>
        </w:rPr>
      </w:pPr>
    </w:p>
    <w:p w14:paraId="6ED28879" w14:textId="77777777" w:rsidR="00BF13B7" w:rsidRPr="00BF13B7" w:rsidRDefault="00BF13B7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 w:rsidRPr="00BF13B7">
        <w:rPr>
          <w:b/>
        </w:rPr>
        <w:t>NÚMERO TOTAL DE PARTICIPANTES</w:t>
      </w:r>
    </w:p>
    <w:p w14:paraId="1DCA86F1" w14:textId="1BCADB56" w:rsidR="00BF13B7" w:rsidRDefault="00BF13B7" w:rsidP="00BF13B7">
      <w:pPr>
        <w:spacing w:after="0"/>
        <w:jc w:val="both"/>
      </w:pPr>
      <w:r w:rsidRPr="00BF13B7">
        <w:t xml:space="preserve">El número total de participantes de los </w:t>
      </w:r>
      <w:r w:rsidR="00331CF2">
        <w:t xml:space="preserve">países invitados no excederá de </w:t>
      </w:r>
      <w:r w:rsidR="00AA2305">
        <w:t>20</w:t>
      </w:r>
      <w:r w:rsidRPr="00BF13B7">
        <w:t xml:space="preserve"> en total, no existe un cupo preestablecido por país. </w:t>
      </w:r>
    </w:p>
    <w:p w14:paraId="7DA77E20" w14:textId="77777777" w:rsidR="00897115" w:rsidRDefault="00897115" w:rsidP="00391686">
      <w:pPr>
        <w:jc w:val="both"/>
        <w:rPr>
          <w:b/>
        </w:rPr>
      </w:pPr>
    </w:p>
    <w:p w14:paraId="1D9E82C5" w14:textId="77777777" w:rsidR="00897115" w:rsidRPr="00897115" w:rsidRDefault="00897115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 w:rsidRPr="00897115">
        <w:rPr>
          <w:b/>
        </w:rPr>
        <w:t>REQUISITOS DE POSTULACIÓN</w:t>
      </w:r>
    </w:p>
    <w:p w14:paraId="650B7DD4" w14:textId="77777777" w:rsidR="00391686" w:rsidRDefault="00897115" w:rsidP="00897115">
      <w:pPr>
        <w:jc w:val="both"/>
      </w:pPr>
      <w:r w:rsidRPr="00897115">
        <w:t>El curso internacional está dirigido a personas que cumplan con los siguientes r</w:t>
      </w:r>
      <w:r w:rsidR="00391686" w:rsidRPr="00897115">
        <w:t>equisitos de postulación</w:t>
      </w:r>
      <w:r w:rsidRPr="00897115">
        <w:t>:</w:t>
      </w:r>
    </w:p>
    <w:p w14:paraId="04E72C0D" w14:textId="77777777" w:rsidR="00331CF2" w:rsidRPr="00002A94" w:rsidRDefault="00F549F7" w:rsidP="00331CF2">
      <w:pPr>
        <w:widowControl w:val="0"/>
        <w:tabs>
          <w:tab w:val="left" w:pos="567"/>
          <w:tab w:val="left" w:pos="4680"/>
        </w:tabs>
        <w:spacing w:after="0" w:line="240" w:lineRule="auto"/>
        <w:ind w:left="360"/>
        <w:jc w:val="both"/>
      </w:pPr>
      <w:r w:rsidRPr="00002A94">
        <w:rPr>
          <w:u w:val="single"/>
        </w:rPr>
        <w:t>Califi</w:t>
      </w:r>
      <w:r w:rsidR="00002A94" w:rsidRPr="00002A94">
        <w:rPr>
          <w:u w:val="single"/>
        </w:rPr>
        <w:t>caciones de los postulantes:</w:t>
      </w:r>
    </w:p>
    <w:p w14:paraId="33918FC4" w14:textId="77777777" w:rsidR="00002A94" w:rsidRPr="00002A94" w:rsidRDefault="00331CF2" w:rsidP="00371BFE">
      <w:pPr>
        <w:widowControl w:val="0"/>
        <w:numPr>
          <w:ilvl w:val="1"/>
          <w:numId w:val="7"/>
        </w:numPr>
        <w:tabs>
          <w:tab w:val="left" w:pos="426"/>
          <w:tab w:val="left" w:pos="567"/>
        </w:tabs>
        <w:spacing w:after="0" w:line="240" w:lineRule="auto"/>
        <w:ind w:left="720" w:hanging="152"/>
        <w:jc w:val="both"/>
      </w:pPr>
      <w:r w:rsidRPr="00331CF2">
        <w:t xml:space="preserve"> Se</w:t>
      </w:r>
      <w:r w:rsidR="00002A94" w:rsidRPr="00002A94">
        <w:t xml:space="preserve">r ciudadano del país convocado y poseer residencia alguno de estos. En caso de </w:t>
      </w:r>
      <w:r w:rsidR="00002A94" w:rsidRPr="00002A94">
        <w:lastRenderedPageBreak/>
        <w:t>residir temporalmente en algún país distinto al de su ciudadanía, deberá postular con el punto focal del país del cual es ciudadano.</w:t>
      </w:r>
    </w:p>
    <w:p w14:paraId="72453003" w14:textId="35D7C302" w:rsidR="00331CF2" w:rsidRPr="00B13F33" w:rsidRDefault="008A46C7" w:rsidP="00371BFE">
      <w:pPr>
        <w:widowControl w:val="0"/>
        <w:numPr>
          <w:ilvl w:val="1"/>
          <w:numId w:val="7"/>
        </w:numPr>
        <w:tabs>
          <w:tab w:val="left" w:pos="426"/>
          <w:tab w:val="left" w:pos="567"/>
        </w:tabs>
        <w:spacing w:after="0" w:line="240" w:lineRule="auto"/>
        <w:ind w:left="720" w:hanging="152"/>
        <w:jc w:val="both"/>
        <w:rPr>
          <w:rFonts w:cstheme="minorHAnsi"/>
        </w:rPr>
      </w:pPr>
      <w:r w:rsidRPr="00B13F33">
        <w:rPr>
          <w:rFonts w:cstheme="minorHAnsi"/>
        </w:rPr>
        <w:t>Ser nominado</w:t>
      </w:r>
      <w:r w:rsidR="00331CF2" w:rsidRPr="00B13F33">
        <w:rPr>
          <w:rFonts w:cstheme="minorHAnsi"/>
        </w:rPr>
        <w:t>(a) por su Gobierno de acuerdo con los procedimientos indicados en Párrafo XI.</w:t>
      </w:r>
    </w:p>
    <w:p w14:paraId="634FCCD0" w14:textId="7CE3FA77" w:rsidR="00F549F7" w:rsidRPr="00B13F33" w:rsidRDefault="00331CF2" w:rsidP="00371BFE">
      <w:pPr>
        <w:widowControl w:val="0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hanging="333"/>
        <w:jc w:val="both"/>
        <w:rPr>
          <w:rFonts w:cstheme="minorHAnsi"/>
        </w:rPr>
      </w:pPr>
      <w:r w:rsidRPr="00B13F33">
        <w:rPr>
          <w:rFonts w:cstheme="minorHAnsi"/>
        </w:rPr>
        <w:t xml:space="preserve"> No pertenecer a las Fuerzas Armadas </w:t>
      </w:r>
      <w:r w:rsidR="0000527A" w:rsidRPr="00B13F33">
        <w:rPr>
          <w:rFonts w:cstheme="minorHAnsi"/>
        </w:rPr>
        <w:t>y/o</w:t>
      </w:r>
      <w:r w:rsidR="00F549F7" w:rsidRPr="00B13F33">
        <w:rPr>
          <w:rFonts w:cstheme="minorHAnsi"/>
        </w:rPr>
        <w:t xml:space="preserve"> Defensa Nacional;  </w:t>
      </w:r>
    </w:p>
    <w:p w14:paraId="07712CCB" w14:textId="3933EAAF" w:rsidR="00F549F7" w:rsidRPr="00B13F33" w:rsidRDefault="00F549F7" w:rsidP="00371BFE">
      <w:pPr>
        <w:widowControl w:val="0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hanging="333"/>
        <w:jc w:val="both"/>
        <w:rPr>
          <w:rFonts w:cstheme="minorHAnsi"/>
        </w:rPr>
      </w:pPr>
      <w:r w:rsidRPr="00B13F33">
        <w:rPr>
          <w:rFonts w:eastAsia="Times New Roman" w:cstheme="minorHAnsi"/>
        </w:rPr>
        <w:t xml:space="preserve">Ser parte del Sistema Nacional de Protección Civil </w:t>
      </w:r>
      <w:r w:rsidR="00872AFA">
        <w:rPr>
          <w:rFonts w:eastAsia="Times New Roman" w:cstheme="minorHAnsi"/>
        </w:rPr>
        <w:t xml:space="preserve">(SNPC) </w:t>
      </w:r>
      <w:r w:rsidRPr="00B13F33">
        <w:rPr>
          <w:rFonts w:eastAsia="Times New Roman" w:cstheme="minorHAnsi"/>
        </w:rPr>
        <w:t xml:space="preserve">de su país; </w:t>
      </w:r>
    </w:p>
    <w:p w14:paraId="1BD02A6F" w14:textId="77777777" w:rsidR="00F549F7" w:rsidRPr="00B13F33" w:rsidRDefault="00F549F7" w:rsidP="00371BFE">
      <w:pPr>
        <w:widowControl w:val="0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hanging="333"/>
        <w:jc w:val="both"/>
        <w:rPr>
          <w:rFonts w:cstheme="minorHAnsi"/>
        </w:rPr>
      </w:pPr>
      <w:r w:rsidRPr="00B13F33">
        <w:rPr>
          <w:rFonts w:eastAsia="Times New Roman" w:cstheme="minorHAnsi"/>
        </w:rPr>
        <w:t xml:space="preserve">Tener influencia en la toma de decisiones dentro del SNPC de su país; y </w:t>
      </w:r>
    </w:p>
    <w:p w14:paraId="1BF8B121" w14:textId="510C9154" w:rsidR="00331CF2" w:rsidRPr="00B13F33" w:rsidRDefault="00331CF2" w:rsidP="00371BFE">
      <w:pPr>
        <w:widowControl w:val="0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hanging="333"/>
        <w:jc w:val="both"/>
        <w:rPr>
          <w:rFonts w:cstheme="minorHAnsi"/>
        </w:rPr>
      </w:pPr>
      <w:r w:rsidRPr="00B13F33">
        <w:rPr>
          <w:rFonts w:cstheme="minorHAnsi"/>
        </w:rPr>
        <w:t>T</w:t>
      </w:r>
      <w:r w:rsidR="00224CE3" w:rsidRPr="00B13F33">
        <w:rPr>
          <w:rFonts w:cstheme="minorHAnsi"/>
        </w:rPr>
        <w:t xml:space="preserve">ener un nivel avanzado o equivalente de </w:t>
      </w:r>
      <w:r w:rsidR="00D43E79" w:rsidRPr="00B13F33">
        <w:rPr>
          <w:rFonts w:cstheme="minorHAnsi"/>
        </w:rPr>
        <w:t>idioma español</w:t>
      </w:r>
      <w:r w:rsidR="00224CE3" w:rsidRPr="00B13F33">
        <w:rPr>
          <w:rFonts w:cstheme="minorHAnsi"/>
        </w:rPr>
        <w:t xml:space="preserve"> a nivel hablado y escrito.</w:t>
      </w:r>
    </w:p>
    <w:p w14:paraId="2EAFF96F" w14:textId="143025B4" w:rsidR="00331CF2" w:rsidRDefault="00E12754" w:rsidP="00371BFE">
      <w:pPr>
        <w:widowControl w:val="0"/>
        <w:numPr>
          <w:ilvl w:val="1"/>
          <w:numId w:val="7"/>
        </w:numPr>
        <w:tabs>
          <w:tab w:val="left" w:pos="567"/>
          <w:tab w:val="left" w:pos="993"/>
        </w:tabs>
        <w:spacing w:after="0" w:line="240" w:lineRule="auto"/>
        <w:ind w:hanging="333"/>
        <w:jc w:val="both"/>
      </w:pPr>
      <w:r w:rsidRPr="00331CF2">
        <w:t xml:space="preserve">Contar con acceso a red internet al menos </w:t>
      </w:r>
      <w:r w:rsidR="00E60794">
        <w:t>6</w:t>
      </w:r>
      <w:r w:rsidRPr="00331CF2">
        <w:t xml:space="preserve"> horas semanales para desarrollo de clases On – Line</w:t>
      </w:r>
    </w:p>
    <w:p w14:paraId="3000E4E0" w14:textId="77777777" w:rsidR="00002A94" w:rsidRPr="00002A94" w:rsidRDefault="00002A94" w:rsidP="00872AFA">
      <w:pPr>
        <w:widowControl w:val="0"/>
        <w:tabs>
          <w:tab w:val="left" w:pos="567"/>
          <w:tab w:val="left" w:pos="993"/>
        </w:tabs>
        <w:spacing w:after="0" w:line="240" w:lineRule="auto"/>
        <w:ind w:left="360"/>
        <w:jc w:val="both"/>
        <w:rPr>
          <w:u w:val="single"/>
        </w:rPr>
      </w:pPr>
      <w:r w:rsidRPr="00002A94">
        <w:rPr>
          <w:rFonts w:eastAsia="Times New Roman" w:cs="Times New Roman"/>
          <w:u w:val="single"/>
        </w:rPr>
        <w:t xml:space="preserve">Calificaciones de los equipos: </w:t>
      </w:r>
    </w:p>
    <w:p w14:paraId="2D593F24" w14:textId="77777777" w:rsidR="00002A94" w:rsidRPr="00002A94" w:rsidRDefault="00002A94" w:rsidP="00872AFA">
      <w:pPr>
        <w:tabs>
          <w:tab w:val="left" w:pos="567"/>
          <w:tab w:val="left" w:pos="993"/>
        </w:tabs>
        <w:ind w:left="360"/>
        <w:jc w:val="both"/>
        <w:rPr>
          <w:rFonts w:eastAsia="Times New Roman" w:cs="Times New Roman"/>
        </w:rPr>
      </w:pPr>
      <w:r w:rsidRPr="00002A94">
        <w:rPr>
          <w:rFonts w:eastAsia="Times New Roman" w:cs="Times New Roman"/>
        </w:rPr>
        <w:t xml:space="preserve">Las postulaciones deberán presentarse en equipos, compuestos por un mínimo de dos (2) y un máximo de cuatro (4) integrantes. </w:t>
      </w:r>
    </w:p>
    <w:p w14:paraId="53D812C8" w14:textId="3C8C4D0C" w:rsidR="00002A94" w:rsidRPr="00002A94" w:rsidRDefault="00002A94" w:rsidP="00872AFA">
      <w:pPr>
        <w:tabs>
          <w:tab w:val="left" w:pos="567"/>
          <w:tab w:val="left" w:pos="993"/>
        </w:tabs>
        <w:ind w:left="360"/>
        <w:jc w:val="both"/>
        <w:rPr>
          <w:rFonts w:eastAsia="Times New Roman" w:cs="Times New Roman"/>
        </w:rPr>
      </w:pPr>
      <w:r w:rsidRPr="00002A94">
        <w:rPr>
          <w:rFonts w:eastAsia="Times New Roman" w:cs="Times New Roman"/>
        </w:rPr>
        <w:t xml:space="preserve">Los equipos deben considerar roles para sus miembros, preferentemente: Líder del grupo USAR, Jefe de operaciones, Oficial de Seguridad, Oficial de </w:t>
      </w:r>
      <w:r w:rsidR="00D43E79" w:rsidRPr="00002A94">
        <w:rPr>
          <w:rFonts w:eastAsia="Times New Roman" w:cs="Times New Roman"/>
        </w:rPr>
        <w:t>Enlace, Jefe</w:t>
      </w:r>
      <w:r w:rsidRPr="00002A94">
        <w:rPr>
          <w:rFonts w:eastAsia="Times New Roman" w:cs="Times New Roman"/>
        </w:rPr>
        <w:t xml:space="preserve"> de planificación, u otros que corresponda. Los nombres de los roles podrán variar para cada país. </w:t>
      </w:r>
    </w:p>
    <w:p w14:paraId="2355602B" w14:textId="77777777" w:rsidR="00E12754" w:rsidRPr="00E12754" w:rsidRDefault="00E12754" w:rsidP="00331CF2">
      <w:pPr>
        <w:pStyle w:val="Prrafodelista"/>
        <w:ind w:left="357"/>
        <w:jc w:val="both"/>
      </w:pPr>
    </w:p>
    <w:p w14:paraId="1D571F79" w14:textId="77777777" w:rsidR="00391686" w:rsidRDefault="00391686" w:rsidP="00391686">
      <w:pPr>
        <w:jc w:val="both"/>
        <w:rPr>
          <w:b/>
          <w:u w:val="single"/>
        </w:rPr>
      </w:pPr>
      <w:r w:rsidRPr="00391686">
        <w:rPr>
          <w:b/>
          <w:u w:val="single"/>
        </w:rPr>
        <w:t>Nota importante:</w:t>
      </w:r>
    </w:p>
    <w:p w14:paraId="325F343B" w14:textId="77777777" w:rsidR="00391686" w:rsidRPr="00002A94" w:rsidRDefault="00391686" w:rsidP="00371BFE">
      <w:pPr>
        <w:pStyle w:val="Prrafodelista"/>
        <w:numPr>
          <w:ilvl w:val="0"/>
          <w:numId w:val="1"/>
        </w:numPr>
        <w:ind w:left="357" w:hanging="357"/>
        <w:jc w:val="both"/>
      </w:pPr>
      <w:r w:rsidRPr="00391686">
        <w:t xml:space="preserve">Se priorizarán en la selección los candidatos </w:t>
      </w:r>
      <w:r w:rsidRPr="00002A94">
        <w:t>que se encuentren trabajando en proyectos relacionados con el desarrollo nacional de su país.</w:t>
      </w:r>
    </w:p>
    <w:p w14:paraId="09639C05" w14:textId="77777777" w:rsidR="00F549F7" w:rsidRPr="00002A94" w:rsidRDefault="00F549F7" w:rsidP="00371BFE">
      <w:pPr>
        <w:pStyle w:val="Prrafodelista"/>
        <w:numPr>
          <w:ilvl w:val="0"/>
          <w:numId w:val="1"/>
        </w:numPr>
        <w:ind w:left="357" w:hanging="357"/>
        <w:jc w:val="both"/>
      </w:pPr>
      <w:r w:rsidRPr="00002A94">
        <w:rPr>
          <w:rFonts w:eastAsia="Times New Roman" w:cs="Times New Roman"/>
        </w:rPr>
        <w:t>Se priorizará la participación de los ex participantes del Curso Kizuna “Rescate Urbano I &amp; II”.</w:t>
      </w:r>
    </w:p>
    <w:p w14:paraId="4D652476" w14:textId="77777777" w:rsidR="00577B50" w:rsidRPr="00002A94" w:rsidRDefault="00577B50" w:rsidP="00391686">
      <w:pPr>
        <w:jc w:val="both"/>
        <w:rPr>
          <w:b/>
        </w:rPr>
      </w:pPr>
    </w:p>
    <w:p w14:paraId="3C34A8FF" w14:textId="77777777" w:rsidR="00391686" w:rsidRPr="00621642" w:rsidRDefault="00E12754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 w:rsidRPr="00E12754">
        <w:rPr>
          <w:b/>
        </w:rPr>
        <w:t xml:space="preserve"> PROCEDIMIENTO DE POSTULACIÓN </w:t>
      </w:r>
    </w:p>
    <w:p w14:paraId="4B440837" w14:textId="6A302525" w:rsidR="00DB1973" w:rsidRPr="00872AFA" w:rsidRDefault="00391686" w:rsidP="00621642">
      <w:pPr>
        <w:jc w:val="both"/>
        <w:rPr>
          <w:color w:val="000000" w:themeColor="text1"/>
        </w:rPr>
      </w:pPr>
      <w:r w:rsidRPr="00872AFA">
        <w:rPr>
          <w:color w:val="000000" w:themeColor="text1"/>
        </w:rPr>
        <w:t xml:space="preserve">Los </w:t>
      </w:r>
      <w:r w:rsidR="00DB1973" w:rsidRPr="00872AFA">
        <w:rPr>
          <w:color w:val="000000" w:themeColor="text1"/>
        </w:rPr>
        <w:t xml:space="preserve">candidatos deben entregar su postulación con el registro de toda la información solicitada impresa en original y respaldada en </w:t>
      </w:r>
      <w:r w:rsidR="00872AFA" w:rsidRPr="00872AFA">
        <w:rPr>
          <w:color w:val="000000" w:themeColor="text1"/>
        </w:rPr>
        <w:t xml:space="preserve">digital </w:t>
      </w:r>
      <w:r w:rsidR="00DB1973" w:rsidRPr="00872AFA">
        <w:rPr>
          <w:color w:val="000000" w:themeColor="text1"/>
        </w:rPr>
        <w:t xml:space="preserve">(copia íntegra se su postulación incluyendo firmas y sellos respectivos) en el Punto Focal de su país de origen (Anexo </w:t>
      </w:r>
      <w:r w:rsidR="00750189" w:rsidRPr="00872AFA">
        <w:rPr>
          <w:color w:val="000000" w:themeColor="text1"/>
        </w:rPr>
        <w:t>IV</w:t>
      </w:r>
      <w:r w:rsidR="00DB1973" w:rsidRPr="00872AFA">
        <w:rPr>
          <w:color w:val="000000" w:themeColor="text1"/>
        </w:rPr>
        <w:t>) para la oficialización correspondiente. Los documentos que se deben presentar son los siguientes:</w:t>
      </w:r>
    </w:p>
    <w:p w14:paraId="0BFC0E0F" w14:textId="78372559" w:rsidR="006D5607" w:rsidRPr="00872AFA" w:rsidRDefault="006D5607" w:rsidP="00371BFE">
      <w:pPr>
        <w:pStyle w:val="Prrafodelista"/>
        <w:numPr>
          <w:ilvl w:val="0"/>
          <w:numId w:val="2"/>
        </w:numPr>
        <w:ind w:left="357" w:hanging="357"/>
        <w:jc w:val="both"/>
        <w:rPr>
          <w:color w:val="000000" w:themeColor="text1"/>
        </w:rPr>
      </w:pPr>
      <w:r w:rsidRPr="00872AFA">
        <w:rPr>
          <w:color w:val="000000" w:themeColor="text1"/>
        </w:rPr>
        <w:t>Anexos</w:t>
      </w:r>
      <w:r w:rsidR="00750189" w:rsidRPr="00872AFA">
        <w:rPr>
          <w:color w:val="000000" w:themeColor="text1"/>
        </w:rPr>
        <w:t xml:space="preserve"> I, II y III. </w:t>
      </w:r>
      <w:r w:rsidR="003E4E0E" w:rsidRPr="00872AFA">
        <w:rPr>
          <w:color w:val="000000" w:themeColor="text1"/>
        </w:rPr>
        <w:t xml:space="preserve"> </w:t>
      </w:r>
    </w:p>
    <w:p w14:paraId="5FB41463" w14:textId="35C7CCF4" w:rsidR="00DB1973" w:rsidRPr="00872AFA" w:rsidRDefault="00DB1973" w:rsidP="00371BFE">
      <w:pPr>
        <w:pStyle w:val="Prrafodelista"/>
        <w:numPr>
          <w:ilvl w:val="0"/>
          <w:numId w:val="2"/>
        </w:numPr>
        <w:ind w:left="357" w:hanging="357"/>
        <w:jc w:val="both"/>
        <w:rPr>
          <w:color w:val="000000" w:themeColor="text1"/>
        </w:rPr>
      </w:pPr>
      <w:r w:rsidRPr="00872AFA">
        <w:rPr>
          <w:color w:val="000000" w:themeColor="text1"/>
        </w:rPr>
        <w:t>Postulantes que no sean de habla hispana</w:t>
      </w:r>
      <w:r w:rsidR="00002A94" w:rsidRPr="00872AFA">
        <w:rPr>
          <w:color w:val="000000" w:themeColor="text1"/>
        </w:rPr>
        <w:t xml:space="preserve"> </w:t>
      </w:r>
      <w:r w:rsidR="008A46C7" w:rsidRPr="00872AFA">
        <w:rPr>
          <w:color w:val="000000" w:themeColor="text1"/>
        </w:rPr>
        <w:t>deberán</w:t>
      </w:r>
      <w:r w:rsidRPr="00872AFA">
        <w:rPr>
          <w:color w:val="000000" w:themeColor="text1"/>
        </w:rPr>
        <w:t xml:space="preserve"> presentar una acreditación de manejo de idioma tal como: certificación mediante examen internacional, copia de título universitario en caso de haber cursado estudios de pregrado o postgrado en un país de habla hispana</w:t>
      </w:r>
      <w:r w:rsidR="00002A94" w:rsidRPr="00872AFA">
        <w:rPr>
          <w:color w:val="000000" w:themeColor="text1"/>
        </w:rPr>
        <w:t>/inglesa</w:t>
      </w:r>
      <w:r w:rsidRPr="00872AFA">
        <w:rPr>
          <w:color w:val="000000" w:themeColor="text1"/>
        </w:rPr>
        <w:t xml:space="preserve">, carta de confirmación de la Embajada de Chile en el país. </w:t>
      </w:r>
    </w:p>
    <w:p w14:paraId="1A7F09FC" w14:textId="77777777" w:rsidR="00836A8C" w:rsidRPr="00872AFA" w:rsidRDefault="00836A8C" w:rsidP="00836A8C">
      <w:pPr>
        <w:jc w:val="both"/>
        <w:rPr>
          <w:rFonts w:asciiTheme="majorHAnsi" w:hAnsiTheme="majorHAnsi"/>
          <w:color w:val="000000" w:themeColor="text1"/>
        </w:rPr>
      </w:pPr>
    </w:p>
    <w:p w14:paraId="16AED13B" w14:textId="548ACEA1" w:rsidR="00836A8C" w:rsidRPr="00872AFA" w:rsidRDefault="00836A8C" w:rsidP="00836A8C">
      <w:pPr>
        <w:jc w:val="both"/>
        <w:rPr>
          <w:rFonts w:asciiTheme="majorHAnsi" w:hAnsiTheme="majorHAnsi" w:cs="Arial"/>
          <w:color w:val="000000" w:themeColor="text1"/>
        </w:rPr>
      </w:pPr>
      <w:r w:rsidRPr="00872AFA">
        <w:rPr>
          <w:rFonts w:asciiTheme="majorHAnsi" w:hAnsiTheme="majorHAnsi" w:cs="Arial"/>
          <w:color w:val="000000" w:themeColor="text1"/>
        </w:rPr>
        <w:t>Los interesados deberán presentar sus postulaciones en el Punto Focal en cada país (revisar listado de puntos focales en el Anexo</w:t>
      </w:r>
      <w:r w:rsidR="00BC0B24" w:rsidRPr="00872AFA">
        <w:rPr>
          <w:rFonts w:asciiTheme="majorHAnsi" w:hAnsiTheme="majorHAnsi" w:cs="Arial"/>
          <w:color w:val="000000" w:themeColor="text1"/>
        </w:rPr>
        <w:t xml:space="preserve"> </w:t>
      </w:r>
      <w:r w:rsidR="00750189" w:rsidRPr="00872AFA">
        <w:rPr>
          <w:rFonts w:asciiTheme="majorHAnsi" w:hAnsiTheme="majorHAnsi" w:cs="Arial"/>
          <w:color w:val="000000" w:themeColor="text1"/>
        </w:rPr>
        <w:t>IV</w:t>
      </w:r>
      <w:r w:rsidRPr="00872AFA">
        <w:rPr>
          <w:rFonts w:asciiTheme="majorHAnsi" w:hAnsiTheme="majorHAnsi" w:cs="Arial"/>
          <w:color w:val="000000" w:themeColor="text1"/>
        </w:rPr>
        <w:t>), a fin de oficializar su postulación. Las postulaciones recibidas sin la oficialización por el Punto Focal, no serán consideradas al momento de la selección.</w:t>
      </w:r>
    </w:p>
    <w:p w14:paraId="4B9D7F40" w14:textId="502E82DE" w:rsidR="00836A8C" w:rsidRPr="00872AFA" w:rsidRDefault="00836A8C" w:rsidP="00836A8C">
      <w:pPr>
        <w:jc w:val="both"/>
        <w:rPr>
          <w:rFonts w:asciiTheme="majorHAnsi" w:hAnsiTheme="majorHAnsi" w:cs="Arial"/>
          <w:color w:val="000000" w:themeColor="text1"/>
        </w:rPr>
      </w:pPr>
      <w:r w:rsidRPr="00872AFA">
        <w:rPr>
          <w:rFonts w:asciiTheme="majorHAnsi" w:eastAsia="Calibri" w:hAnsiTheme="majorHAnsi" w:cs="Arial"/>
          <w:b/>
          <w:color w:val="000000" w:themeColor="text1"/>
          <w:u w:val="single"/>
        </w:rPr>
        <w:t xml:space="preserve">Cada punto focal determinará la fecha límite para la presentación de postulaciones, por lo tanto, es responsabilidad de cada postulante consultar directamente con el punto focal del país al cual </w:t>
      </w:r>
      <w:r w:rsidRPr="00872AFA">
        <w:rPr>
          <w:rFonts w:asciiTheme="majorHAnsi" w:eastAsia="Calibri" w:hAnsiTheme="majorHAnsi" w:cs="Arial"/>
          <w:b/>
          <w:color w:val="000000" w:themeColor="text1"/>
          <w:u w:val="single"/>
        </w:rPr>
        <w:lastRenderedPageBreak/>
        <w:t>pertenece</w:t>
      </w:r>
      <w:r w:rsidR="00BC0B24" w:rsidRPr="00872AFA">
        <w:rPr>
          <w:rFonts w:asciiTheme="majorHAnsi" w:eastAsia="Calibri" w:hAnsiTheme="majorHAnsi" w:cs="Arial"/>
          <w:b/>
          <w:color w:val="000000" w:themeColor="text1"/>
          <w:u w:val="single"/>
        </w:rPr>
        <w:t xml:space="preserve"> (Anexo </w:t>
      </w:r>
      <w:r w:rsidR="00750189" w:rsidRPr="00872AFA">
        <w:rPr>
          <w:rFonts w:asciiTheme="majorHAnsi" w:eastAsia="Calibri" w:hAnsiTheme="majorHAnsi" w:cs="Arial"/>
          <w:b/>
          <w:color w:val="000000" w:themeColor="text1"/>
          <w:u w:val="single"/>
        </w:rPr>
        <w:t>IV</w:t>
      </w:r>
      <w:r w:rsidRPr="00872AFA">
        <w:rPr>
          <w:rFonts w:asciiTheme="majorHAnsi" w:eastAsia="Calibri" w:hAnsiTheme="majorHAnsi" w:cs="Arial"/>
          <w:b/>
          <w:color w:val="000000" w:themeColor="text1"/>
          <w:u w:val="single"/>
        </w:rPr>
        <w:t>) la respectiva fecha de cierre de convocatoria. Estas pueden variar de un país a otro.</w:t>
      </w:r>
      <w:r w:rsidRPr="00872AFA">
        <w:rPr>
          <w:rFonts w:asciiTheme="majorHAnsi" w:hAnsiTheme="majorHAnsi" w:cs="Arial"/>
          <w:color w:val="000000" w:themeColor="text1"/>
        </w:rPr>
        <w:t xml:space="preserve"> </w:t>
      </w:r>
    </w:p>
    <w:p w14:paraId="7427AAA4" w14:textId="016D2F15" w:rsidR="00836A8C" w:rsidRPr="00872AFA" w:rsidRDefault="00836A8C" w:rsidP="00836A8C">
      <w:pPr>
        <w:jc w:val="both"/>
        <w:rPr>
          <w:rFonts w:asciiTheme="majorHAnsi" w:eastAsia="Calibri" w:hAnsiTheme="majorHAnsi" w:cs="Arial"/>
          <w:color w:val="000000" w:themeColor="text1"/>
        </w:rPr>
      </w:pPr>
      <w:r w:rsidRPr="00872AFA">
        <w:rPr>
          <w:rFonts w:asciiTheme="majorHAnsi" w:eastAsia="Calibri" w:hAnsiTheme="majorHAnsi" w:cs="Arial"/>
          <w:color w:val="000000" w:themeColor="text1"/>
        </w:rPr>
        <w:t xml:space="preserve">El Punto Focal de cada país, deberá subir su preselección de postulantes (no existe cupo por país) a la plataforma de becas de la Agencia Chilena de Cooperación Internacional para el Desarrollo, a más tardar el día </w:t>
      </w:r>
      <w:r w:rsidR="00DE4CD0">
        <w:rPr>
          <w:rFonts w:asciiTheme="majorHAnsi" w:eastAsia="Calibri" w:hAnsiTheme="majorHAnsi" w:cs="Arial"/>
          <w:color w:val="000000" w:themeColor="text1"/>
        </w:rPr>
        <w:t>22</w:t>
      </w:r>
      <w:r w:rsidR="008A46C7" w:rsidRPr="00872AFA">
        <w:rPr>
          <w:rFonts w:asciiTheme="majorHAnsi" w:eastAsia="Calibri" w:hAnsiTheme="majorHAnsi" w:cs="Arial"/>
          <w:color w:val="000000" w:themeColor="text1"/>
        </w:rPr>
        <w:t xml:space="preserve"> de julio</w:t>
      </w:r>
      <w:r w:rsidRPr="00872AFA">
        <w:rPr>
          <w:rFonts w:asciiTheme="majorHAnsi" w:eastAsia="Calibri" w:hAnsiTheme="majorHAnsi" w:cs="Arial"/>
          <w:color w:val="000000" w:themeColor="text1"/>
        </w:rPr>
        <w:t xml:space="preserve"> de 2022, hasta las 23:59 horas de Chile.</w:t>
      </w:r>
    </w:p>
    <w:p w14:paraId="30CA411A" w14:textId="77777777" w:rsidR="00DB1973" w:rsidRPr="00872AFA" w:rsidRDefault="00DB1973" w:rsidP="00391686">
      <w:pPr>
        <w:jc w:val="both"/>
        <w:rPr>
          <w:color w:val="000000" w:themeColor="text1"/>
        </w:rPr>
      </w:pPr>
    </w:p>
    <w:p w14:paraId="5A304F18" w14:textId="77777777" w:rsidR="00411F41" w:rsidRPr="00872AFA" w:rsidRDefault="00411F41" w:rsidP="00411F41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A5744F5" w14:textId="4D0E7B77" w:rsidR="00411F41" w:rsidRPr="00872AFA" w:rsidRDefault="00411F41" w:rsidP="006D560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color w:val="000000" w:themeColor="text1"/>
        </w:rPr>
      </w:pPr>
      <w:r w:rsidRPr="00872AFA">
        <w:rPr>
          <w:color w:val="000000" w:themeColor="text1"/>
        </w:rPr>
        <w:t xml:space="preserve">La fecha final de recepción de postulaciones vence impostergablemente el </w:t>
      </w:r>
      <w:r w:rsidR="00B42C6D" w:rsidRPr="00872AFA">
        <w:rPr>
          <w:b/>
          <w:color w:val="000000" w:themeColor="text1"/>
        </w:rPr>
        <w:t>2</w:t>
      </w:r>
      <w:r w:rsidR="00074E06">
        <w:rPr>
          <w:b/>
          <w:color w:val="000000" w:themeColor="text1"/>
        </w:rPr>
        <w:t>2</w:t>
      </w:r>
      <w:r w:rsidRPr="00872AFA">
        <w:rPr>
          <w:b/>
          <w:color w:val="000000" w:themeColor="text1"/>
        </w:rPr>
        <w:t xml:space="preserve"> de </w:t>
      </w:r>
      <w:r w:rsidR="008A46C7" w:rsidRPr="00872AFA">
        <w:rPr>
          <w:b/>
          <w:color w:val="000000" w:themeColor="text1"/>
        </w:rPr>
        <w:t>julio</w:t>
      </w:r>
      <w:r w:rsidR="006D5607" w:rsidRPr="00872AFA">
        <w:rPr>
          <w:b/>
          <w:color w:val="000000" w:themeColor="text1"/>
        </w:rPr>
        <w:t xml:space="preserve"> </w:t>
      </w:r>
      <w:r w:rsidRPr="00872AFA">
        <w:rPr>
          <w:b/>
          <w:color w:val="000000" w:themeColor="text1"/>
        </w:rPr>
        <w:t>de 2022, pudiendo ser cerrada con anterioridad a la fecha señalada por el Punto Focal de AGCID</w:t>
      </w:r>
      <w:r w:rsidRPr="00872AFA">
        <w:rPr>
          <w:color w:val="000000" w:themeColor="text1"/>
        </w:rPr>
        <w:t xml:space="preserve"> de cada país, por lo que deberá ser confirmada </w:t>
      </w:r>
      <w:r w:rsidR="00D43E79" w:rsidRPr="00872AFA">
        <w:rPr>
          <w:color w:val="000000" w:themeColor="text1"/>
        </w:rPr>
        <w:t>en el</w:t>
      </w:r>
      <w:r w:rsidRPr="00872AFA">
        <w:rPr>
          <w:color w:val="000000" w:themeColor="text1"/>
        </w:rPr>
        <w:t xml:space="preserve"> país de origen de cada interesado, de acuerdo a los contactos del Anexo </w:t>
      </w:r>
      <w:r w:rsidR="00750189" w:rsidRPr="00872AFA">
        <w:rPr>
          <w:color w:val="000000" w:themeColor="text1"/>
        </w:rPr>
        <w:t>IV</w:t>
      </w:r>
      <w:r w:rsidRPr="00872AFA">
        <w:rPr>
          <w:color w:val="000000" w:themeColor="text1"/>
        </w:rPr>
        <w:t xml:space="preserve">. </w:t>
      </w:r>
    </w:p>
    <w:p w14:paraId="50FD1A6F" w14:textId="77777777" w:rsidR="006D5607" w:rsidRPr="00872AFA" w:rsidRDefault="006D5607" w:rsidP="00391686">
      <w:pPr>
        <w:jc w:val="both"/>
        <w:rPr>
          <w:b/>
          <w:color w:val="000000" w:themeColor="text1"/>
        </w:rPr>
      </w:pPr>
    </w:p>
    <w:p w14:paraId="18EBED57" w14:textId="77777777" w:rsidR="003A0C2D" w:rsidRPr="00872AFA" w:rsidRDefault="003A0C2D" w:rsidP="00391686">
      <w:pPr>
        <w:jc w:val="both"/>
        <w:rPr>
          <w:b/>
          <w:color w:val="000000" w:themeColor="text1"/>
        </w:rPr>
      </w:pPr>
      <w:r w:rsidRPr="00872AFA">
        <w:rPr>
          <w:b/>
          <w:color w:val="000000" w:themeColor="text1"/>
        </w:rPr>
        <w:t>A CONSIDERAR:</w:t>
      </w:r>
    </w:p>
    <w:p w14:paraId="2DFCF45B" w14:textId="77777777" w:rsidR="003A0C2D" w:rsidRPr="00872AFA" w:rsidRDefault="003A0C2D" w:rsidP="003A0C2D">
      <w:pPr>
        <w:spacing w:after="0"/>
        <w:rPr>
          <w:rFonts w:cs="Arial"/>
          <w:b/>
          <w:color w:val="000000" w:themeColor="text1"/>
        </w:rPr>
      </w:pPr>
    </w:p>
    <w:p w14:paraId="5C37010D" w14:textId="77777777" w:rsidR="003A0C2D" w:rsidRPr="00872AFA" w:rsidRDefault="003A0C2D" w:rsidP="00371BFE">
      <w:pPr>
        <w:numPr>
          <w:ilvl w:val="0"/>
          <w:numId w:val="6"/>
        </w:numPr>
        <w:spacing w:after="200" w:line="276" w:lineRule="auto"/>
        <w:jc w:val="both"/>
        <w:rPr>
          <w:rFonts w:cs="Arial"/>
          <w:color w:val="000000" w:themeColor="text1"/>
        </w:rPr>
      </w:pPr>
      <w:r w:rsidRPr="00872AFA">
        <w:rPr>
          <w:rFonts w:cs="Arial"/>
          <w:color w:val="000000" w:themeColor="text1"/>
        </w:rPr>
        <w:t>No se cursará ninguna postulación incompleta, ilegible o fuera de plazo.</w:t>
      </w:r>
    </w:p>
    <w:p w14:paraId="45304031" w14:textId="33471EFE" w:rsidR="003A0C2D" w:rsidRPr="00872AFA" w:rsidRDefault="003A0C2D" w:rsidP="00371BFE">
      <w:pPr>
        <w:numPr>
          <w:ilvl w:val="0"/>
          <w:numId w:val="6"/>
        </w:numPr>
        <w:spacing w:after="200" w:line="276" w:lineRule="auto"/>
        <w:jc w:val="both"/>
        <w:rPr>
          <w:rFonts w:cs="Arial"/>
          <w:color w:val="000000" w:themeColor="text1"/>
        </w:rPr>
      </w:pPr>
      <w:r w:rsidRPr="00872AFA">
        <w:rPr>
          <w:rFonts w:cs="Arial"/>
          <w:color w:val="000000" w:themeColor="text1"/>
        </w:rPr>
        <w:t>Sólo se evaluarán postulaciones remitidas oficialmente por el Punto Focal. No se considerará ninguna postulación remitida directamente por el postulante, aun cuando contase con la carta de aceptación de</w:t>
      </w:r>
      <w:r w:rsidR="008A46C7" w:rsidRPr="00872AFA">
        <w:rPr>
          <w:rFonts w:cs="Arial"/>
          <w:color w:val="000000" w:themeColor="text1"/>
        </w:rPr>
        <w:t>l país de origen</w:t>
      </w:r>
      <w:r w:rsidRPr="00872AFA">
        <w:rPr>
          <w:rFonts w:cs="Arial"/>
          <w:color w:val="000000" w:themeColor="text1"/>
        </w:rPr>
        <w:t xml:space="preserve">. </w:t>
      </w:r>
    </w:p>
    <w:p w14:paraId="671B63ED" w14:textId="77777777" w:rsidR="003A0C2D" w:rsidRPr="00872AFA" w:rsidRDefault="003A0C2D" w:rsidP="00371BFE">
      <w:pPr>
        <w:numPr>
          <w:ilvl w:val="0"/>
          <w:numId w:val="6"/>
        </w:numPr>
        <w:spacing w:after="200" w:line="276" w:lineRule="auto"/>
        <w:jc w:val="both"/>
        <w:rPr>
          <w:rFonts w:cs="Arial"/>
          <w:color w:val="000000" w:themeColor="text1"/>
        </w:rPr>
      </w:pPr>
      <w:r w:rsidRPr="00872AFA">
        <w:rPr>
          <w:rFonts w:cs="Arial"/>
          <w:color w:val="000000" w:themeColor="text1"/>
        </w:rPr>
        <w:t>Es responsabilidad de los/las postulantes leer atentamente la convocatoria con todos sus requisitos, procedimientos de postulación y todos los documentos adjuntos; así como presentar su candidatura cumpliendo con las exigencias profesionales especificadas en cada oferta.</w:t>
      </w:r>
    </w:p>
    <w:p w14:paraId="20D569EB" w14:textId="4EAD249E" w:rsidR="003A0C2D" w:rsidRPr="00872AFA" w:rsidRDefault="003A0C2D" w:rsidP="00371BFE">
      <w:pPr>
        <w:numPr>
          <w:ilvl w:val="0"/>
          <w:numId w:val="6"/>
        </w:numPr>
        <w:spacing w:after="200" w:line="276" w:lineRule="auto"/>
        <w:jc w:val="both"/>
        <w:rPr>
          <w:rFonts w:cs="Arial"/>
          <w:color w:val="000000" w:themeColor="text1"/>
        </w:rPr>
      </w:pPr>
      <w:r w:rsidRPr="00872AFA">
        <w:rPr>
          <w:rFonts w:cs="Arial"/>
          <w:color w:val="000000" w:themeColor="text1"/>
        </w:rPr>
        <w:t xml:space="preserve">Los datos expresados en el formulario de postulación y sus respectivos anexos, tienen carácter de declaración jurada, por lo que, en el caso de haber falseado, adulterado, ocultado o presentado información inexacta con la finalidad de obtener la beca, el postulante asumirá las sanciones administrativas, civiles y </w:t>
      </w:r>
      <w:r w:rsidR="00D43E79" w:rsidRPr="00872AFA">
        <w:rPr>
          <w:rFonts w:cs="Arial"/>
          <w:color w:val="000000" w:themeColor="text1"/>
        </w:rPr>
        <w:t>penales respectivos</w:t>
      </w:r>
      <w:r w:rsidRPr="00872AFA">
        <w:rPr>
          <w:rFonts w:cs="Arial"/>
          <w:color w:val="000000" w:themeColor="text1"/>
        </w:rPr>
        <w:t>, de acuerdo a la normativa de su país de origen. Asimismo, el postulante quedará inhabilitado para postular a futuras convocatorias de manera indefinida. Esto deberá ser informado por el Comité conformado para la implementación de la beca.</w:t>
      </w:r>
    </w:p>
    <w:p w14:paraId="364D28A6" w14:textId="77777777" w:rsidR="003E4E0E" w:rsidRPr="003A0C2D" w:rsidRDefault="003E4E0E" w:rsidP="003E4E0E">
      <w:pPr>
        <w:spacing w:after="200" w:line="276" w:lineRule="auto"/>
        <w:ind w:left="720"/>
        <w:jc w:val="both"/>
        <w:rPr>
          <w:rFonts w:cs="Arial"/>
        </w:rPr>
      </w:pPr>
    </w:p>
    <w:p w14:paraId="491D3EB2" w14:textId="77777777" w:rsidR="00865FAD" w:rsidRDefault="00865FAD" w:rsidP="00371BFE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SELECCIÓN</w:t>
      </w:r>
    </w:p>
    <w:p w14:paraId="01FB1D11" w14:textId="77777777" w:rsidR="00865FAD" w:rsidRPr="00865FAD" w:rsidRDefault="00865FAD" w:rsidP="00865FAD">
      <w:pPr>
        <w:jc w:val="both"/>
        <w:rPr>
          <w:b/>
        </w:rPr>
      </w:pPr>
      <w:r w:rsidRPr="00865FAD">
        <w:rPr>
          <w:rFonts w:cs="Arial"/>
        </w:rPr>
        <w:t xml:space="preserve">La selección será realizada por un Comité Técnico entre JICA, AGCID y </w:t>
      </w:r>
      <w:r w:rsidR="003E4E0E">
        <w:rPr>
          <w:rFonts w:cs="Arial"/>
        </w:rPr>
        <w:t>la Academia Nacional de Bomberos de Chile</w:t>
      </w:r>
      <w:r w:rsidRPr="00865FAD">
        <w:rPr>
          <w:rFonts w:cs="Arial"/>
        </w:rPr>
        <w:t>. Este mismo Comité puede evaluar la pertinencia de incorporar a otros expertos en materia de</w:t>
      </w:r>
      <w:r>
        <w:rPr>
          <w:rFonts w:cs="Arial"/>
        </w:rPr>
        <w:t xml:space="preserve"> </w:t>
      </w:r>
      <w:r w:rsidRPr="00865FAD">
        <w:rPr>
          <w:rFonts w:cs="Arial"/>
        </w:rPr>
        <w:t>desastres</w:t>
      </w:r>
      <w:r>
        <w:rPr>
          <w:rFonts w:cs="Arial"/>
        </w:rPr>
        <w:t xml:space="preserve"> naturales y/o </w:t>
      </w:r>
      <w:r w:rsidR="006D5607">
        <w:rPr>
          <w:rFonts w:cs="Arial"/>
        </w:rPr>
        <w:t>inversión pública</w:t>
      </w:r>
      <w:r w:rsidRPr="00865FAD">
        <w:rPr>
          <w:rFonts w:cs="Arial"/>
        </w:rPr>
        <w:t>.</w:t>
      </w:r>
    </w:p>
    <w:p w14:paraId="1996C5F5" w14:textId="77777777" w:rsidR="00865FAD" w:rsidRPr="00865FAD" w:rsidRDefault="00865FAD" w:rsidP="00865FAD">
      <w:pPr>
        <w:spacing w:after="0"/>
        <w:jc w:val="both"/>
        <w:rPr>
          <w:rFonts w:cs="Arial"/>
        </w:rPr>
      </w:pPr>
    </w:p>
    <w:p w14:paraId="483504FF" w14:textId="2FCF49E1" w:rsidR="00865FAD" w:rsidRPr="00865FAD" w:rsidRDefault="00865FAD" w:rsidP="00865FAD">
      <w:pPr>
        <w:spacing w:after="0"/>
        <w:jc w:val="both"/>
        <w:rPr>
          <w:rFonts w:cs="Arial"/>
        </w:rPr>
      </w:pPr>
      <w:r w:rsidRPr="00865FAD">
        <w:rPr>
          <w:rFonts w:cs="Arial"/>
          <w:b/>
        </w:rPr>
        <w:lastRenderedPageBreak/>
        <w:tab/>
        <w:t xml:space="preserve">El resultado de la selección será publicado </w:t>
      </w:r>
      <w:r w:rsidR="006D5607">
        <w:rPr>
          <w:rFonts w:cs="Arial"/>
          <w:b/>
        </w:rPr>
        <w:t xml:space="preserve">el día </w:t>
      </w:r>
      <w:r w:rsidR="00074E06">
        <w:rPr>
          <w:rFonts w:cs="Arial"/>
          <w:b/>
        </w:rPr>
        <w:t>29</w:t>
      </w:r>
      <w:r w:rsidR="006D5607" w:rsidRPr="00E60794">
        <w:rPr>
          <w:rFonts w:cs="Arial"/>
          <w:b/>
        </w:rPr>
        <w:t xml:space="preserve"> </w:t>
      </w:r>
      <w:r w:rsidRPr="00E60794">
        <w:rPr>
          <w:rFonts w:cs="Arial"/>
          <w:b/>
        </w:rPr>
        <w:t xml:space="preserve">de </w:t>
      </w:r>
      <w:r w:rsidR="008A46C7" w:rsidRPr="00E60794">
        <w:rPr>
          <w:rFonts w:cs="Arial"/>
          <w:b/>
        </w:rPr>
        <w:t xml:space="preserve">julio </w:t>
      </w:r>
      <w:r w:rsidRPr="00E60794">
        <w:rPr>
          <w:rFonts w:cs="Arial"/>
          <w:b/>
        </w:rPr>
        <w:t>de 2022 e</w:t>
      </w:r>
      <w:r w:rsidRPr="00865FAD">
        <w:rPr>
          <w:rFonts w:cs="Arial"/>
          <w:b/>
        </w:rPr>
        <w:t xml:space="preserve">n el sitio </w:t>
      </w:r>
      <w:r w:rsidR="006D5607">
        <w:rPr>
          <w:rFonts w:cs="Arial"/>
          <w:b/>
        </w:rPr>
        <w:t>w</w:t>
      </w:r>
      <w:r w:rsidRPr="00865FAD">
        <w:rPr>
          <w:rFonts w:cs="Arial"/>
          <w:b/>
        </w:rPr>
        <w:t xml:space="preserve">eb de AGCID, </w:t>
      </w:r>
      <w:r>
        <w:rPr>
          <w:rFonts w:cs="Arial"/>
          <w:b/>
        </w:rPr>
        <w:t xml:space="preserve">disponible en </w:t>
      </w:r>
      <w:r w:rsidRPr="00865FAD">
        <w:rPr>
          <w:rFonts w:cs="Arial"/>
          <w:b/>
        </w:rPr>
        <w:t>www</w:t>
      </w:r>
      <w:r w:rsidR="006D5607">
        <w:rPr>
          <w:rFonts w:cs="Arial"/>
          <w:b/>
        </w:rPr>
        <w:t>.</w:t>
      </w:r>
      <w:r>
        <w:rPr>
          <w:rFonts w:cs="Arial"/>
          <w:b/>
        </w:rPr>
        <w:t>agci.cl</w:t>
      </w:r>
      <w:r w:rsidRPr="00865FAD">
        <w:rPr>
          <w:rFonts w:cs="Arial"/>
          <w:b/>
        </w:rPr>
        <w:t xml:space="preserve">, </w:t>
      </w:r>
      <w:r w:rsidRPr="00865FAD">
        <w:rPr>
          <w:rFonts w:cs="Arial"/>
        </w:rPr>
        <w:t xml:space="preserve">para información de todos los interesados. </w:t>
      </w:r>
    </w:p>
    <w:p w14:paraId="350D95EF" w14:textId="77777777" w:rsidR="00865FAD" w:rsidRPr="00865FAD" w:rsidRDefault="00865FAD" w:rsidP="00865FAD">
      <w:pPr>
        <w:spacing w:after="0"/>
        <w:jc w:val="both"/>
        <w:rPr>
          <w:rFonts w:cs="Arial"/>
        </w:rPr>
      </w:pPr>
    </w:p>
    <w:p w14:paraId="653DCFDB" w14:textId="77777777" w:rsidR="00865FAD" w:rsidRPr="00865FAD" w:rsidRDefault="00865FAD" w:rsidP="00865FAD">
      <w:pPr>
        <w:spacing w:after="0"/>
        <w:jc w:val="both"/>
        <w:rPr>
          <w:rFonts w:cs="Arial"/>
        </w:rPr>
      </w:pPr>
      <w:r w:rsidRPr="00865FAD">
        <w:rPr>
          <w:rFonts w:cs="Arial"/>
        </w:rPr>
        <w:tab/>
        <w:t>Los ejecutores del Curso tomarán contacto por correo electrónico con cada seleccionado para notificarlo, según la información de contacto entregada e</w:t>
      </w:r>
      <w:r>
        <w:rPr>
          <w:rFonts w:cs="Arial"/>
        </w:rPr>
        <w:t xml:space="preserve">n </w:t>
      </w:r>
      <w:r w:rsidR="00233D89">
        <w:rPr>
          <w:rFonts w:cs="Arial"/>
        </w:rPr>
        <w:t xml:space="preserve">el Formulario </w:t>
      </w:r>
      <w:r w:rsidRPr="00865FAD">
        <w:rPr>
          <w:rFonts w:cs="Arial"/>
        </w:rPr>
        <w:t xml:space="preserve">de </w:t>
      </w:r>
      <w:r>
        <w:rPr>
          <w:rFonts w:cs="Arial"/>
        </w:rPr>
        <w:t>P</w:t>
      </w:r>
      <w:r w:rsidRPr="00865FAD">
        <w:rPr>
          <w:rFonts w:cs="Arial"/>
        </w:rPr>
        <w:t xml:space="preserve">ostulación y coordinarán directamente todas las gestiones correspondientes a su participación. </w:t>
      </w:r>
    </w:p>
    <w:p w14:paraId="0F5C0331" w14:textId="77777777" w:rsidR="00865FAD" w:rsidRPr="00865FAD" w:rsidRDefault="00865FAD" w:rsidP="00865FAD">
      <w:pPr>
        <w:spacing w:after="0"/>
        <w:jc w:val="both"/>
        <w:rPr>
          <w:rFonts w:cs="Arial"/>
        </w:rPr>
      </w:pPr>
    </w:p>
    <w:p w14:paraId="57F3213A" w14:textId="499C2723" w:rsidR="00865FAD" w:rsidRPr="00865FAD" w:rsidRDefault="00865FAD" w:rsidP="00865FAD">
      <w:pPr>
        <w:spacing w:after="0"/>
        <w:jc w:val="both"/>
        <w:rPr>
          <w:rFonts w:cs="Arial"/>
        </w:rPr>
      </w:pPr>
      <w:r w:rsidRPr="00865FAD">
        <w:rPr>
          <w:rFonts w:cs="Arial"/>
        </w:rPr>
        <w:tab/>
        <w:t xml:space="preserve">Importante: Sólo seleccionados serán notificados y, una vez hayan confirmado aceptación de la beca, se les </w:t>
      </w:r>
      <w:r w:rsidR="00D43E79" w:rsidRPr="00865FAD">
        <w:rPr>
          <w:rFonts w:cs="Arial"/>
        </w:rPr>
        <w:t>remitirá una</w:t>
      </w:r>
      <w:r w:rsidRPr="00865FAD">
        <w:rPr>
          <w:rFonts w:cs="Arial"/>
        </w:rPr>
        <w:t xml:space="preserve"> guía con las indicaciones correspondientes y trámites a seguir. </w:t>
      </w:r>
    </w:p>
    <w:p w14:paraId="254E9147" w14:textId="77777777" w:rsidR="00865FAD" w:rsidRPr="00865FAD" w:rsidRDefault="00865FAD" w:rsidP="00865FAD">
      <w:pPr>
        <w:spacing w:after="0"/>
        <w:jc w:val="both"/>
        <w:rPr>
          <w:rFonts w:cs="Arial"/>
        </w:rPr>
      </w:pPr>
    </w:p>
    <w:p w14:paraId="52281726" w14:textId="77777777" w:rsidR="00865FAD" w:rsidRPr="00865FAD" w:rsidRDefault="00865FAD" w:rsidP="00865FAD">
      <w:pPr>
        <w:spacing w:after="0"/>
        <w:jc w:val="both"/>
        <w:rPr>
          <w:rFonts w:cs="Arial"/>
          <w:b/>
        </w:rPr>
      </w:pPr>
      <w:r w:rsidRPr="00865FAD">
        <w:rPr>
          <w:rFonts w:cs="Arial"/>
          <w:b/>
        </w:rPr>
        <w:tab/>
        <w:t xml:space="preserve">El resultado final con respecto a quienes obtienen la beca es resolución exclusiva del Comité </w:t>
      </w:r>
      <w:r w:rsidR="00B42C6D">
        <w:rPr>
          <w:rFonts w:cs="Arial"/>
          <w:b/>
        </w:rPr>
        <w:t xml:space="preserve">de Selección </w:t>
      </w:r>
      <w:r w:rsidRPr="00865FAD">
        <w:rPr>
          <w:rFonts w:cs="Arial"/>
          <w:b/>
        </w:rPr>
        <w:t xml:space="preserve">y </w:t>
      </w:r>
      <w:r w:rsidRPr="00865FAD">
        <w:rPr>
          <w:rFonts w:cs="Arial"/>
          <w:b/>
          <w:u w:val="single"/>
        </w:rPr>
        <w:t>esta decisión es inapelable.</w:t>
      </w:r>
      <w:r w:rsidRPr="00865FAD">
        <w:rPr>
          <w:rFonts w:cs="Arial"/>
          <w:b/>
        </w:rPr>
        <w:t xml:space="preserve"> </w:t>
      </w:r>
    </w:p>
    <w:p w14:paraId="7832147E" w14:textId="77777777" w:rsidR="00B42C6D" w:rsidRPr="00DD32F1" w:rsidRDefault="00B42C6D" w:rsidP="00DD32F1">
      <w:pPr>
        <w:jc w:val="both"/>
        <w:rPr>
          <w:b/>
        </w:rPr>
      </w:pPr>
    </w:p>
    <w:p w14:paraId="34492C0C" w14:textId="77777777" w:rsidR="00391686" w:rsidRPr="00621642" w:rsidRDefault="00621642" w:rsidP="00621642">
      <w:pPr>
        <w:ind w:left="360"/>
        <w:jc w:val="both"/>
        <w:rPr>
          <w:b/>
        </w:rPr>
      </w:pPr>
      <w:r>
        <w:rPr>
          <w:b/>
        </w:rPr>
        <w:t xml:space="preserve">XIII. </w:t>
      </w:r>
      <w:r w:rsidRPr="00621642">
        <w:rPr>
          <w:b/>
        </w:rPr>
        <w:t>REGLAMENTO</w:t>
      </w:r>
    </w:p>
    <w:p w14:paraId="762B8F04" w14:textId="77777777" w:rsidR="00391686" w:rsidRPr="00391686" w:rsidRDefault="00391686" w:rsidP="00391686">
      <w:pPr>
        <w:rPr>
          <w:b/>
        </w:rPr>
      </w:pPr>
      <w:r w:rsidRPr="00391686">
        <w:rPr>
          <w:b/>
        </w:rPr>
        <w:t>Los participantes deberán respetar las siguientes reglas:</w:t>
      </w:r>
    </w:p>
    <w:p w14:paraId="001A7150" w14:textId="1D596AD2" w:rsidR="00DD32F1" w:rsidRPr="00DD32F1" w:rsidRDefault="00DD32F1" w:rsidP="00371BFE">
      <w:pPr>
        <w:pStyle w:val="Prrafodelista"/>
        <w:numPr>
          <w:ilvl w:val="0"/>
          <w:numId w:val="8"/>
        </w:numPr>
        <w:spacing w:after="120" w:line="276" w:lineRule="auto"/>
        <w:ind w:left="426" w:hanging="426"/>
        <w:jc w:val="both"/>
      </w:pPr>
      <w:r w:rsidRPr="00DD32F1">
        <w:t xml:space="preserve">Los postulantes son responsables de entregar información de contacto vigente </w:t>
      </w:r>
      <w:r w:rsidRPr="00E60794">
        <w:t>(Anexo</w:t>
      </w:r>
      <w:r w:rsidR="00750189" w:rsidRPr="00E60794">
        <w:t xml:space="preserve"> I</w:t>
      </w:r>
      <w:r w:rsidRPr="00E60794">
        <w:t>: F</w:t>
      </w:r>
      <w:r w:rsidR="00750189" w:rsidRPr="00E60794">
        <w:t>ormulario</w:t>
      </w:r>
      <w:r w:rsidRPr="00E60794">
        <w:t xml:space="preserve"> de Postulación) y de revisar periódicamente sus cuentas</w:t>
      </w:r>
      <w:r w:rsidRPr="00DD32F1">
        <w:t xml:space="preserve"> de correo electrónico, en caso de solicitudes y avisos oficiales por parte del equipo coordinador, conforme a las fechas descritas en el numeral XI. </w:t>
      </w:r>
    </w:p>
    <w:p w14:paraId="1179AA0F" w14:textId="77777777" w:rsidR="00391686" w:rsidRDefault="00391686" w:rsidP="00371BFE">
      <w:pPr>
        <w:pStyle w:val="Prrafodelista"/>
        <w:numPr>
          <w:ilvl w:val="0"/>
          <w:numId w:val="3"/>
        </w:numPr>
        <w:ind w:left="357" w:hanging="357"/>
        <w:jc w:val="both"/>
      </w:pPr>
      <w:r>
        <w:t>Los participantes se ceñirán rigurosamente al programa del Curso. No serán aceptadas solicitudes de cambio o alteraciones del programa del Curso establecido inicialmente.</w:t>
      </w:r>
    </w:p>
    <w:p w14:paraId="037DCA6F" w14:textId="77777777" w:rsidR="00621642" w:rsidRDefault="00391686" w:rsidP="00371BFE">
      <w:pPr>
        <w:pStyle w:val="Prrafodelista"/>
        <w:numPr>
          <w:ilvl w:val="0"/>
          <w:numId w:val="3"/>
        </w:numPr>
        <w:ind w:left="357" w:hanging="357"/>
        <w:jc w:val="both"/>
      </w:pPr>
      <w:r>
        <w:t>Respetar las indicaciones dadas por profesores y cautelar la buena convivencia entre los</w:t>
      </w:r>
      <w:r w:rsidR="00F96C9C">
        <w:t>/as</w:t>
      </w:r>
      <w:r>
        <w:t xml:space="preserve"> becarios</w:t>
      </w:r>
      <w:r w:rsidR="00F96C9C">
        <w:t>/as</w:t>
      </w:r>
      <w:r>
        <w:t xml:space="preserve"> del curso.</w:t>
      </w:r>
    </w:p>
    <w:p w14:paraId="0BCBC306" w14:textId="77777777" w:rsidR="00621642" w:rsidRDefault="00621642" w:rsidP="00371BFE">
      <w:pPr>
        <w:pStyle w:val="Prrafodelista"/>
        <w:numPr>
          <w:ilvl w:val="0"/>
          <w:numId w:val="3"/>
        </w:numPr>
        <w:ind w:left="357" w:hanging="357"/>
        <w:jc w:val="both"/>
      </w:pPr>
      <w:r>
        <w:t>El curso</w:t>
      </w:r>
      <w:r w:rsidRPr="00282C74">
        <w:t xml:space="preserve"> </w:t>
      </w:r>
      <w:r w:rsidRPr="00621642">
        <w:t xml:space="preserve">contempla su realización en modalidad exclusivamente no presencial para la presente edición. La dedicación es de </w:t>
      </w:r>
      <w:r w:rsidRPr="00E60794">
        <w:t>un 90% de</w:t>
      </w:r>
      <w:r w:rsidRPr="00621642">
        <w:t xml:space="preserve"> asistencia mínima para su aprobación</w:t>
      </w:r>
      <w:r>
        <w:t>.</w:t>
      </w:r>
    </w:p>
    <w:p w14:paraId="230579C8" w14:textId="77777777" w:rsidR="00621642" w:rsidRPr="00621642" w:rsidRDefault="00621642" w:rsidP="00371BFE">
      <w:pPr>
        <w:pStyle w:val="Prrafodelista"/>
        <w:numPr>
          <w:ilvl w:val="0"/>
          <w:numId w:val="3"/>
        </w:numPr>
        <w:ind w:left="357" w:hanging="357"/>
        <w:jc w:val="both"/>
      </w:pPr>
      <w:r w:rsidRPr="00282C74">
        <w:t xml:space="preserve">Realizar todos los trámites necesarios para su participación en el programa, entre ellos, la obtención de la autorización de su jefatura. </w:t>
      </w:r>
    </w:p>
    <w:p w14:paraId="241DA6F6" w14:textId="77777777" w:rsidR="00391686" w:rsidRDefault="00391686" w:rsidP="00371BFE">
      <w:pPr>
        <w:pStyle w:val="Prrafodelista"/>
        <w:numPr>
          <w:ilvl w:val="0"/>
          <w:numId w:val="3"/>
        </w:numPr>
        <w:ind w:left="357" w:hanging="357"/>
        <w:jc w:val="both"/>
      </w:pPr>
      <w:r>
        <w:t>La interrupción de la participación en el curso sólo será autorizada en casos debidamente calificados, que impidan continuar el entrenamiento.</w:t>
      </w:r>
    </w:p>
    <w:p w14:paraId="209AE4FD" w14:textId="77777777" w:rsidR="00282C74" w:rsidRDefault="00282C74" w:rsidP="00CD3B93">
      <w:pPr>
        <w:ind w:left="360"/>
        <w:rPr>
          <w:b/>
        </w:rPr>
      </w:pPr>
    </w:p>
    <w:p w14:paraId="714F8B88" w14:textId="77777777" w:rsidR="00391686" w:rsidRPr="00B42C6D" w:rsidRDefault="00621642" w:rsidP="00371BFE">
      <w:pPr>
        <w:pStyle w:val="Prrafodelista"/>
        <w:numPr>
          <w:ilvl w:val="0"/>
          <w:numId w:val="4"/>
        </w:numPr>
        <w:rPr>
          <w:b/>
        </w:rPr>
      </w:pPr>
      <w:r w:rsidRPr="00B42C6D">
        <w:rPr>
          <w:b/>
        </w:rPr>
        <w:t>PROGRAMA GENERAL DEL CURSO</w:t>
      </w:r>
    </w:p>
    <w:p w14:paraId="6EB63738" w14:textId="77777777" w:rsidR="00750189" w:rsidRPr="00B8765F" w:rsidRDefault="00750189" w:rsidP="00750189">
      <w:pPr>
        <w:spacing w:after="0" w:line="240" w:lineRule="exact"/>
        <w:rPr>
          <w:rFonts w:ascii="Calibri" w:eastAsia="MS Mincho" w:hAnsi="Calibri" w:cs="Calibri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6864"/>
      </w:tblGrid>
      <w:tr w:rsidR="00750189" w:rsidRPr="00750189" w14:paraId="58154DBF" w14:textId="77777777" w:rsidTr="00DD1087">
        <w:trPr>
          <w:trHeight w:val="244"/>
        </w:trPr>
        <w:tc>
          <w:tcPr>
            <w:tcW w:w="1121" w:type="pct"/>
            <w:shd w:val="clear" w:color="auto" w:fill="auto"/>
            <w:vAlign w:val="center"/>
          </w:tcPr>
          <w:p w14:paraId="5F7146D1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NOMBRE CURSO</w:t>
            </w:r>
          </w:p>
        </w:tc>
        <w:tc>
          <w:tcPr>
            <w:tcW w:w="3879" w:type="pct"/>
            <w:shd w:val="clear" w:color="auto" w:fill="auto"/>
          </w:tcPr>
          <w:p w14:paraId="17B6BA49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i/>
                <w:lang w:eastAsia="es-CL" w:bidi="es-CL"/>
              </w:rPr>
              <w:t>Entrenamiento para países de Latinoamérica y el Caribe en el Programa de Acreditación Nacional para grupos USAR bajo los estándares de INSARAG</w:t>
            </w:r>
          </w:p>
        </w:tc>
      </w:tr>
      <w:tr w:rsidR="00750189" w:rsidRPr="00750189" w14:paraId="2B72D1DC" w14:textId="77777777" w:rsidTr="00DD1087">
        <w:trPr>
          <w:trHeight w:val="244"/>
        </w:trPr>
        <w:tc>
          <w:tcPr>
            <w:tcW w:w="1121" w:type="pct"/>
            <w:shd w:val="clear" w:color="auto" w:fill="auto"/>
            <w:vAlign w:val="center"/>
          </w:tcPr>
          <w:p w14:paraId="44548050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NIVEL</w:t>
            </w:r>
          </w:p>
        </w:tc>
        <w:tc>
          <w:tcPr>
            <w:tcW w:w="3879" w:type="pct"/>
            <w:shd w:val="clear" w:color="auto" w:fill="auto"/>
          </w:tcPr>
          <w:p w14:paraId="78CB546D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Especialidades</w:t>
            </w:r>
          </w:p>
        </w:tc>
      </w:tr>
      <w:tr w:rsidR="00750189" w:rsidRPr="00750189" w14:paraId="1A37D901" w14:textId="77777777" w:rsidTr="00DD1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1121" w:type="pct"/>
            <w:shd w:val="clear" w:color="auto" w:fill="auto"/>
          </w:tcPr>
          <w:p w14:paraId="6EE9ACED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PARTICIPANTES (CANTIDAD)</w:t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159BEF4B" w14:textId="10E67E04" w:rsidR="00750189" w:rsidRPr="00750189" w:rsidRDefault="00CA0C89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20</w:t>
            </w:r>
            <w:r w:rsidR="00750189" w:rsidRPr="00750189">
              <w:rPr>
                <w:rFonts w:eastAsia="Calibri" w:cstheme="minorHAnsi"/>
                <w:lang w:eastAsia="es-CL" w:bidi="es-CL"/>
              </w:rPr>
              <w:t xml:space="preserve"> </w:t>
            </w:r>
          </w:p>
        </w:tc>
      </w:tr>
      <w:tr w:rsidR="00750189" w:rsidRPr="00750189" w14:paraId="7DAC5465" w14:textId="77777777" w:rsidTr="00DD1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121" w:type="pct"/>
            <w:shd w:val="clear" w:color="auto" w:fill="auto"/>
            <w:vAlign w:val="center"/>
          </w:tcPr>
          <w:p w14:paraId="6B8CBD26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POBLACIÓN OBJETIVO</w:t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11414714" w14:textId="77777777" w:rsidR="00750189" w:rsidRPr="00750189" w:rsidRDefault="00750189" w:rsidP="00DD1087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750189">
              <w:rPr>
                <w:rFonts w:eastAsia="Times New Roman" w:cstheme="minorHAnsi"/>
              </w:rPr>
              <w:t>Participantes de Latinoamérica y el Caribe que sean nominados(a) por su Gobierno, que no pertenezcan a las Fuerzas Armadas.</w:t>
            </w:r>
          </w:p>
          <w:p w14:paraId="10508FE1" w14:textId="77777777" w:rsidR="00750189" w:rsidRPr="00750189" w:rsidRDefault="00750189" w:rsidP="00DD1087">
            <w:pPr>
              <w:widowControl w:val="0"/>
              <w:tabs>
                <w:tab w:val="left" w:pos="567"/>
                <w:tab w:val="left" w:pos="993"/>
              </w:tabs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750189">
              <w:rPr>
                <w:rFonts w:eastAsia="Times New Roman" w:cstheme="minorHAnsi"/>
              </w:rPr>
              <w:t xml:space="preserve">Deseable que sea parte del Sistema Nacional de Protección Civil de su país y </w:t>
            </w:r>
            <w:r w:rsidRPr="00750189">
              <w:rPr>
                <w:rFonts w:eastAsia="Times New Roman" w:cstheme="minorHAnsi"/>
              </w:rPr>
              <w:lastRenderedPageBreak/>
              <w:t xml:space="preserve">tener influencia en la toma de decisiones dentro aspectos de reducción de riesgo de desastres de su país. </w:t>
            </w:r>
          </w:p>
        </w:tc>
      </w:tr>
      <w:tr w:rsidR="00750189" w:rsidRPr="00750189" w14:paraId="7F70DFFB" w14:textId="77777777" w:rsidTr="00DD1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121" w:type="pct"/>
            <w:shd w:val="clear" w:color="auto" w:fill="auto"/>
          </w:tcPr>
          <w:p w14:paraId="572EA698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lastRenderedPageBreak/>
              <w:t>REQUISITOS DE INGRESO</w:t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33B9F175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 xml:space="preserve">Ser aprobado por la Comisión de selección. </w:t>
            </w:r>
          </w:p>
        </w:tc>
      </w:tr>
      <w:tr w:rsidR="00750189" w:rsidRPr="00750189" w14:paraId="4FCD4E9F" w14:textId="77777777" w:rsidTr="00DD1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121" w:type="pct"/>
            <w:shd w:val="clear" w:color="auto" w:fill="auto"/>
          </w:tcPr>
          <w:p w14:paraId="284D8F27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DURACIÓN</w:t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4279A575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3 semanas</w:t>
            </w:r>
          </w:p>
        </w:tc>
      </w:tr>
    </w:tbl>
    <w:p w14:paraId="124E10CB" w14:textId="77777777" w:rsidR="00750189" w:rsidRPr="00750189" w:rsidRDefault="00750189" w:rsidP="00750189">
      <w:pPr>
        <w:spacing w:after="0" w:line="240" w:lineRule="exact"/>
        <w:rPr>
          <w:rFonts w:eastAsia="MS Mincho" w:cstheme="minorHAnsi"/>
          <w:lang w:eastAsia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6864"/>
      </w:tblGrid>
      <w:tr w:rsidR="00750189" w:rsidRPr="00750189" w14:paraId="500CDF8B" w14:textId="77777777" w:rsidTr="00DD1087">
        <w:trPr>
          <w:trHeight w:val="268"/>
        </w:trPr>
        <w:tc>
          <w:tcPr>
            <w:tcW w:w="5000" w:type="pct"/>
            <w:gridSpan w:val="2"/>
            <w:shd w:val="clear" w:color="auto" w:fill="auto"/>
          </w:tcPr>
          <w:p w14:paraId="57E6E5DB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2" w:after="0" w:line="246" w:lineRule="exact"/>
              <w:ind w:left="3181" w:right="3176"/>
              <w:jc w:val="center"/>
              <w:rPr>
                <w:rFonts w:eastAsia="Calibri" w:cstheme="minorHAnsi"/>
                <w:b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OBJETIVOS GENERALES</w:t>
            </w:r>
          </w:p>
        </w:tc>
      </w:tr>
      <w:tr w:rsidR="00750189" w:rsidRPr="00750189" w14:paraId="6D34621B" w14:textId="77777777" w:rsidTr="00DD1087">
        <w:trPr>
          <w:trHeight w:val="244"/>
        </w:trPr>
        <w:tc>
          <w:tcPr>
            <w:tcW w:w="1121" w:type="pct"/>
            <w:shd w:val="clear" w:color="auto" w:fill="auto"/>
            <w:vAlign w:val="center"/>
          </w:tcPr>
          <w:p w14:paraId="18E8C14C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CONCEPTUAL</w:t>
            </w:r>
          </w:p>
        </w:tc>
        <w:tc>
          <w:tcPr>
            <w:tcW w:w="3879" w:type="pct"/>
            <w:shd w:val="clear" w:color="auto" w:fill="auto"/>
          </w:tcPr>
          <w:p w14:paraId="344C465E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750189" w:rsidRPr="00750189" w14:paraId="6A8FD490" w14:textId="77777777" w:rsidTr="00DD1087">
        <w:trPr>
          <w:trHeight w:val="244"/>
        </w:trPr>
        <w:tc>
          <w:tcPr>
            <w:tcW w:w="1121" w:type="pct"/>
            <w:shd w:val="clear" w:color="auto" w:fill="auto"/>
            <w:vAlign w:val="center"/>
          </w:tcPr>
          <w:p w14:paraId="0DA49D79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PROCEDIMENTAL</w:t>
            </w:r>
          </w:p>
        </w:tc>
        <w:tc>
          <w:tcPr>
            <w:tcW w:w="3879" w:type="pct"/>
            <w:shd w:val="clear" w:color="auto" w:fill="auto"/>
          </w:tcPr>
          <w:p w14:paraId="7F39E194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 xml:space="preserve">Plan de acción  </w:t>
            </w:r>
          </w:p>
        </w:tc>
      </w:tr>
      <w:tr w:rsidR="00750189" w:rsidRPr="00750189" w14:paraId="4AD4E5D1" w14:textId="77777777" w:rsidTr="00DD1087">
        <w:trPr>
          <w:trHeight w:val="734"/>
        </w:trPr>
        <w:tc>
          <w:tcPr>
            <w:tcW w:w="1121" w:type="pct"/>
            <w:shd w:val="clear" w:color="auto" w:fill="auto"/>
            <w:vAlign w:val="center"/>
          </w:tcPr>
          <w:p w14:paraId="2ADA8470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ACTITUDINAL</w:t>
            </w:r>
          </w:p>
        </w:tc>
        <w:tc>
          <w:tcPr>
            <w:tcW w:w="3879" w:type="pct"/>
            <w:shd w:val="clear" w:color="auto" w:fill="auto"/>
          </w:tcPr>
          <w:p w14:paraId="1C177449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Mejorar conocimientos para la estandarización de la gestión y respuesta al riesgo urbano de grupos USAR, bajo los estándares de INSARAG, para profesionales y/o representantes de las instituciones de RRD de Latinoamérica y el Caribe.</w:t>
            </w:r>
          </w:p>
        </w:tc>
      </w:tr>
    </w:tbl>
    <w:p w14:paraId="64815FD6" w14:textId="77777777" w:rsidR="00750189" w:rsidRPr="00750189" w:rsidRDefault="00750189" w:rsidP="00750189">
      <w:pPr>
        <w:spacing w:after="0" w:line="240" w:lineRule="exact"/>
        <w:rPr>
          <w:rFonts w:eastAsia="MS Mincho" w:cstheme="minorHAnsi"/>
          <w:lang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2986"/>
        <w:gridCol w:w="3201"/>
      </w:tblGrid>
      <w:tr w:rsidR="00750189" w:rsidRPr="00750189" w14:paraId="74660C47" w14:textId="77777777" w:rsidTr="00750189">
        <w:trPr>
          <w:trHeight w:val="244"/>
        </w:trPr>
        <w:tc>
          <w:tcPr>
            <w:tcW w:w="0" w:type="auto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2467792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center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TEMARIO Y OBJETIVOS ESPECÍFICOS</w:t>
            </w:r>
          </w:p>
        </w:tc>
      </w:tr>
      <w:tr w:rsidR="00750189" w:rsidRPr="00750189" w14:paraId="1E41879D" w14:textId="77777777" w:rsidTr="00750189">
        <w:trPr>
          <w:trHeight w:val="244"/>
        </w:trPr>
        <w:tc>
          <w:tcPr>
            <w:tcW w:w="0" w:type="auto"/>
            <w:shd w:val="clear" w:color="auto" w:fill="auto"/>
          </w:tcPr>
          <w:p w14:paraId="09F203BF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center"/>
              <w:rPr>
                <w:rFonts w:eastAsia="Calibri" w:cstheme="minorHAnsi"/>
                <w:b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5"/>
                <w:lang w:eastAsia="es-CL" w:bidi="es-CL"/>
              </w:rPr>
              <w:t>TEMARIO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64EB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center"/>
              <w:rPr>
                <w:rFonts w:eastAsia="Calibri" w:cstheme="minorHAnsi"/>
                <w:b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OBJETIVOS COGNITIVOS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5D7E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jc w:val="center"/>
              <w:rPr>
                <w:rFonts w:eastAsia="Calibri" w:cstheme="minorHAnsi"/>
                <w:b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OBJETIVOS PROCEDIMENTALES</w:t>
            </w:r>
          </w:p>
        </w:tc>
      </w:tr>
      <w:tr w:rsidR="00750189" w:rsidRPr="00750189" w14:paraId="536E64A2" w14:textId="77777777" w:rsidTr="00750189">
        <w:trPr>
          <w:trHeight w:val="95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2FC4788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Lección 00: Bienvenida e introducción.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20C5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Explicar los objetivos generales del curso.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302C7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w w:val="90"/>
                <w:lang w:eastAsia="es-CL" w:bidi="es-CL"/>
              </w:rPr>
            </w:pPr>
          </w:p>
        </w:tc>
      </w:tr>
      <w:tr w:rsidR="00750189" w:rsidRPr="00750189" w14:paraId="293C8B14" w14:textId="77777777" w:rsidTr="00750189">
        <w:trPr>
          <w:trHeight w:val="93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4D177A9C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91C2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 xml:space="preserve"> Dar a conocer las condiciones de evaluación y metodología del curso.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F8636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5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750189" w:rsidRPr="00750189" w14:paraId="4535BBDA" w14:textId="77777777" w:rsidTr="00750189">
        <w:trPr>
          <w:trHeight w:val="93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14:paraId="12B0405B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E7B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Listar las normas de comportamiento durante la capacitación.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89BB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5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750189" w:rsidRPr="00750189" w14:paraId="3BAE9BFF" w14:textId="77777777" w:rsidTr="00750189">
        <w:trPr>
          <w:trHeight w:val="723"/>
        </w:trPr>
        <w:tc>
          <w:tcPr>
            <w:tcW w:w="0" w:type="auto"/>
            <w:vMerge w:val="restart"/>
            <w:shd w:val="clear" w:color="auto" w:fill="auto"/>
          </w:tcPr>
          <w:p w14:paraId="397469C5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Lección 1: Marco de respuesta USAR y Metodología INSARAG (IRNAP)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20A80A9" w14:textId="631F2C79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Conocer qué es una Guía INSARAG (IRNAP).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7F6A1EC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Describir metodologías y procesos de acreditación INSARAG.</w:t>
            </w:r>
          </w:p>
        </w:tc>
      </w:tr>
      <w:tr w:rsidR="00750189" w:rsidRPr="00750189" w14:paraId="3FA73F64" w14:textId="77777777" w:rsidTr="00750189">
        <w:trPr>
          <w:trHeight w:val="48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36995BDC" w14:textId="77777777" w:rsidR="00750189" w:rsidRPr="00750189" w:rsidRDefault="00750189" w:rsidP="00DD1087">
            <w:pPr>
              <w:spacing w:after="0" w:line="240" w:lineRule="auto"/>
              <w:jc w:val="both"/>
              <w:rPr>
                <w:rFonts w:eastAsia="MS Mincho" w:cstheme="minorHAnsi"/>
                <w:lang w:eastAsia="es-ES"/>
              </w:rPr>
            </w:pPr>
          </w:p>
        </w:tc>
        <w:tc>
          <w:tcPr>
            <w:tcW w:w="0" w:type="auto"/>
            <w:shd w:val="clear" w:color="auto" w:fill="auto"/>
          </w:tcPr>
          <w:p w14:paraId="3465C7D0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Definir qué es y el marco de respuesta un grupo USAR.</w:t>
            </w: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3FAF3594" w14:textId="77777777" w:rsidR="00750189" w:rsidRPr="00750189" w:rsidRDefault="00750189" w:rsidP="00DD1087">
            <w:pPr>
              <w:spacing w:after="0" w:line="240" w:lineRule="auto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310D59" w:rsidRPr="00750189" w14:paraId="67B5BC62" w14:textId="77777777" w:rsidTr="00310D59">
        <w:trPr>
          <w:trHeight w:val="1120"/>
        </w:trPr>
        <w:tc>
          <w:tcPr>
            <w:tcW w:w="0" w:type="auto"/>
            <w:vMerge w:val="restart"/>
            <w:shd w:val="clear" w:color="auto" w:fill="auto"/>
          </w:tcPr>
          <w:p w14:paraId="0E37A3E4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Lección 2:</w:t>
            </w:r>
          </w:p>
          <w:p w14:paraId="07971D06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 xml:space="preserve">Estándares mínimos para grupos nacionales USAR y requerimientos mínimos para el proceso de acreditación y reacreditación </w:t>
            </w:r>
          </w:p>
        </w:tc>
        <w:tc>
          <w:tcPr>
            <w:tcW w:w="0" w:type="auto"/>
            <w:shd w:val="clear" w:color="auto" w:fill="auto"/>
          </w:tcPr>
          <w:p w14:paraId="1FB577DB" w14:textId="448090DC" w:rsidR="00310D59" w:rsidRPr="00310D59" w:rsidRDefault="00310D59" w:rsidP="00DD1087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750189">
              <w:rPr>
                <w:rFonts w:cstheme="minorHAnsi"/>
              </w:rPr>
              <w:t>Conocer el Manual de aplicación nacional de Bomberos de Chile conforme estándar IRNAP.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FC3DB03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310D59" w:rsidRPr="00750189" w14:paraId="40EAC113" w14:textId="77777777" w:rsidTr="00750189">
        <w:trPr>
          <w:trHeight w:val="1120"/>
        </w:trPr>
        <w:tc>
          <w:tcPr>
            <w:tcW w:w="0" w:type="auto"/>
            <w:vMerge/>
            <w:shd w:val="clear" w:color="auto" w:fill="auto"/>
          </w:tcPr>
          <w:p w14:paraId="38390639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rPr>
                <w:rFonts w:eastAsia="Calibri" w:cstheme="minorHAnsi"/>
                <w:lang w:eastAsia="es-CL" w:bidi="es-CL"/>
              </w:rPr>
            </w:pPr>
          </w:p>
        </w:tc>
        <w:tc>
          <w:tcPr>
            <w:tcW w:w="0" w:type="auto"/>
            <w:shd w:val="clear" w:color="auto" w:fill="auto"/>
          </w:tcPr>
          <w:p w14:paraId="7EB097F0" w14:textId="44CA39DB" w:rsidR="00310D59" w:rsidRPr="00750189" w:rsidRDefault="00310D59" w:rsidP="00DD1087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310D59">
              <w:rPr>
                <w:rFonts w:cstheme="minorHAnsi"/>
              </w:rPr>
              <w:t>Describir cada uno de los requerimientos mínimos para el proceso de acreditación y reacreditación.</w:t>
            </w:r>
          </w:p>
        </w:tc>
        <w:tc>
          <w:tcPr>
            <w:tcW w:w="0" w:type="auto"/>
            <w:vMerge/>
            <w:shd w:val="clear" w:color="auto" w:fill="auto"/>
          </w:tcPr>
          <w:p w14:paraId="57C1CD38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310D59" w:rsidRPr="00750189" w14:paraId="55876FA8" w14:textId="77777777" w:rsidTr="00D7730B">
        <w:trPr>
          <w:trHeight w:val="1358"/>
        </w:trPr>
        <w:tc>
          <w:tcPr>
            <w:tcW w:w="0" w:type="auto"/>
            <w:vMerge/>
            <w:shd w:val="clear" w:color="auto" w:fill="auto"/>
          </w:tcPr>
          <w:p w14:paraId="4208E194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  <w:tc>
          <w:tcPr>
            <w:tcW w:w="0" w:type="auto"/>
            <w:shd w:val="clear" w:color="auto" w:fill="auto"/>
          </w:tcPr>
          <w:p w14:paraId="69C2CCC5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Definir las competencias, habilidades, equipamiento y estructura para responder de manera orgánica, sistematizada de capacidades USAR nacionales.</w:t>
            </w:r>
          </w:p>
        </w:tc>
        <w:tc>
          <w:tcPr>
            <w:tcW w:w="0" w:type="auto"/>
            <w:vMerge/>
            <w:shd w:val="clear" w:color="auto" w:fill="auto"/>
          </w:tcPr>
          <w:p w14:paraId="713691E2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310D59" w:rsidRPr="00750189" w14:paraId="568B9C9F" w14:textId="77777777" w:rsidTr="00186218">
        <w:trPr>
          <w:trHeight w:val="1833"/>
        </w:trPr>
        <w:tc>
          <w:tcPr>
            <w:tcW w:w="0" w:type="auto"/>
            <w:vMerge w:val="restart"/>
            <w:shd w:val="clear" w:color="auto" w:fill="auto"/>
          </w:tcPr>
          <w:p w14:paraId="47D350E1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lastRenderedPageBreak/>
              <w:t xml:space="preserve">Lección 3: Interrelación entre el proceso de acreditación y el proceso de activación de respuesta y coordinación </w:t>
            </w:r>
          </w:p>
        </w:tc>
        <w:tc>
          <w:tcPr>
            <w:tcW w:w="0" w:type="auto"/>
            <w:shd w:val="clear" w:color="auto" w:fill="auto"/>
          </w:tcPr>
          <w:p w14:paraId="10D2A135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Definir qué es un proceso de activación de respuesta coordinado.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B7F1D15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186218" w:rsidRPr="00750189" w14:paraId="597AC596" w14:textId="77777777" w:rsidTr="00186218">
        <w:trPr>
          <w:trHeight w:val="1833"/>
        </w:trPr>
        <w:tc>
          <w:tcPr>
            <w:tcW w:w="0" w:type="auto"/>
            <w:vMerge/>
            <w:shd w:val="clear" w:color="auto" w:fill="auto"/>
          </w:tcPr>
          <w:p w14:paraId="4504727A" w14:textId="77777777" w:rsidR="00186218" w:rsidRPr="00750189" w:rsidRDefault="00186218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  <w:tc>
          <w:tcPr>
            <w:tcW w:w="0" w:type="auto"/>
            <w:shd w:val="clear" w:color="auto" w:fill="auto"/>
          </w:tcPr>
          <w:p w14:paraId="6E294EED" w14:textId="4F307601" w:rsidR="00186218" w:rsidRPr="00750189" w:rsidRDefault="00186218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310D59">
              <w:rPr>
                <w:rFonts w:eastAsia="Calibri" w:cstheme="minorHAnsi"/>
                <w:lang w:eastAsia="es-CL" w:bidi="es-CL"/>
              </w:rPr>
              <w:t>Conocer el proceso de activación y coordinación con la sala de crisis del Sistema Nacional de Operaciones, a través de la guía de siclo operacional.</w:t>
            </w:r>
          </w:p>
        </w:tc>
        <w:tc>
          <w:tcPr>
            <w:tcW w:w="0" w:type="auto"/>
            <w:vMerge/>
            <w:shd w:val="clear" w:color="auto" w:fill="auto"/>
          </w:tcPr>
          <w:p w14:paraId="41C5B9EE" w14:textId="77777777" w:rsidR="00186218" w:rsidRPr="00750189" w:rsidRDefault="00186218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310D59" w:rsidRPr="00750189" w14:paraId="68F8F6C4" w14:textId="77777777" w:rsidTr="00310D59">
        <w:trPr>
          <w:trHeight w:val="1134"/>
        </w:trPr>
        <w:tc>
          <w:tcPr>
            <w:tcW w:w="0" w:type="auto"/>
            <w:vMerge/>
            <w:shd w:val="clear" w:color="auto" w:fill="auto"/>
          </w:tcPr>
          <w:p w14:paraId="66450D37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  <w:tc>
          <w:tcPr>
            <w:tcW w:w="0" w:type="auto"/>
            <w:shd w:val="clear" w:color="auto" w:fill="auto"/>
          </w:tcPr>
          <w:p w14:paraId="0218DF36" w14:textId="38F705CF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310D59">
              <w:rPr>
                <w:rFonts w:eastAsia="Calibri" w:cstheme="minorHAnsi"/>
                <w:lang w:eastAsia="es-CL" w:bidi="es-CL"/>
              </w:rPr>
              <w:t>Conocer los formularios de coordinación del proceso de respuesta del grupo USAR nacional.</w:t>
            </w:r>
          </w:p>
        </w:tc>
        <w:tc>
          <w:tcPr>
            <w:tcW w:w="0" w:type="auto"/>
            <w:vMerge/>
            <w:shd w:val="clear" w:color="auto" w:fill="auto"/>
          </w:tcPr>
          <w:p w14:paraId="0F37C122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</w:tr>
      <w:tr w:rsidR="00750189" w:rsidRPr="00750189" w14:paraId="1ADA7CB2" w14:textId="77777777" w:rsidTr="00750189">
        <w:trPr>
          <w:trHeight w:val="1699"/>
        </w:trPr>
        <w:tc>
          <w:tcPr>
            <w:tcW w:w="0" w:type="auto"/>
            <w:shd w:val="clear" w:color="auto" w:fill="auto"/>
          </w:tcPr>
          <w:p w14:paraId="55FAFB6F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Lección 4:</w:t>
            </w:r>
          </w:p>
          <w:p w14:paraId="34E6E9F2" w14:textId="6687407E" w:rsidR="00750189" w:rsidRPr="00750189" w:rsidRDefault="00750189" w:rsidP="00750189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Ejercicio de observación de los registros documentales del proceso de acreditación nacional USAR</w:t>
            </w:r>
          </w:p>
        </w:tc>
        <w:tc>
          <w:tcPr>
            <w:tcW w:w="0" w:type="auto"/>
            <w:shd w:val="clear" w:color="auto" w:fill="auto"/>
          </w:tcPr>
          <w:p w14:paraId="19A9CA19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 xml:space="preserve">Observar referencia documental. </w:t>
            </w:r>
          </w:p>
        </w:tc>
        <w:tc>
          <w:tcPr>
            <w:tcW w:w="0" w:type="auto"/>
            <w:shd w:val="clear" w:color="auto" w:fill="auto"/>
          </w:tcPr>
          <w:p w14:paraId="21BAEB1D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Evaluar las competencias, habilidades, equipamiento y estructura para responder de manera orgánica, sistematizada e internacionalmente normada.</w:t>
            </w:r>
          </w:p>
        </w:tc>
      </w:tr>
      <w:tr w:rsidR="00310D59" w:rsidRPr="00750189" w14:paraId="0DD0AEDD" w14:textId="77777777" w:rsidTr="00750189">
        <w:trPr>
          <w:trHeight w:val="1699"/>
        </w:trPr>
        <w:tc>
          <w:tcPr>
            <w:tcW w:w="0" w:type="auto"/>
            <w:shd w:val="clear" w:color="auto" w:fill="auto"/>
          </w:tcPr>
          <w:p w14:paraId="687CF7BF" w14:textId="14055C74" w:rsidR="00310D59" w:rsidRDefault="00310D59" w:rsidP="00310D59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>
              <w:rPr>
                <w:rFonts w:eastAsia="Calibri" w:cstheme="minorHAnsi"/>
                <w:lang w:eastAsia="es-CL" w:bidi="es-CL"/>
              </w:rPr>
              <w:t>Lección 5:</w:t>
            </w:r>
          </w:p>
          <w:p w14:paraId="60F5C895" w14:textId="05735412" w:rsidR="00310D59" w:rsidRPr="00750189" w:rsidRDefault="00310D59" w:rsidP="00310D59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310D59">
              <w:rPr>
                <w:rFonts w:eastAsia="Calibri" w:cstheme="minorHAnsi"/>
                <w:lang w:eastAsia="es-CL" w:bidi="es-CL"/>
              </w:rPr>
              <w:t>Desarrollo de un Plan de Acción relacionado con la estandarización de la g</w:t>
            </w:r>
            <w:r w:rsidR="00E60794">
              <w:rPr>
                <w:rFonts w:eastAsia="Calibri" w:cstheme="minorHAnsi"/>
                <w:lang w:eastAsia="es-CL" w:bidi="es-CL"/>
              </w:rPr>
              <w:t>estión y respuesta al riesgo urbano</w:t>
            </w:r>
            <w:r w:rsidRPr="00310D59">
              <w:rPr>
                <w:rFonts w:eastAsia="Calibri" w:cstheme="minorHAnsi"/>
                <w:lang w:eastAsia="es-CL" w:bidi="es-CL"/>
              </w:rPr>
              <w:tab/>
            </w:r>
          </w:p>
          <w:p w14:paraId="14B9554C" w14:textId="7C665D47" w:rsidR="00310D59" w:rsidRPr="00750189" w:rsidRDefault="00310D59" w:rsidP="00310D59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</w:p>
        </w:tc>
        <w:tc>
          <w:tcPr>
            <w:tcW w:w="0" w:type="auto"/>
            <w:shd w:val="clear" w:color="auto" w:fill="auto"/>
          </w:tcPr>
          <w:p w14:paraId="57CE8EEF" w14:textId="77777777" w:rsidR="00310D59" w:rsidRPr="00310D59" w:rsidRDefault="00310D59" w:rsidP="00310D59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310D59">
              <w:rPr>
                <w:rFonts w:eastAsia="Calibri" w:cstheme="minorHAnsi"/>
                <w:lang w:eastAsia="es-CL" w:bidi="es-CL"/>
              </w:rPr>
              <w:t>Definir qué es un Plan de Acción.</w:t>
            </w:r>
          </w:p>
          <w:p w14:paraId="250A080C" w14:textId="2F469090" w:rsidR="00310D59" w:rsidRPr="00750189" w:rsidRDefault="00310D59" w:rsidP="00310D59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jc w:val="both"/>
              <w:rPr>
                <w:rFonts w:eastAsia="Calibri" w:cstheme="minorHAnsi"/>
                <w:lang w:eastAsia="es-CL" w:bidi="es-CL"/>
              </w:rPr>
            </w:pPr>
            <w:r w:rsidRPr="00310D59">
              <w:rPr>
                <w:rFonts w:eastAsia="Calibri" w:cstheme="minorHAnsi"/>
                <w:lang w:eastAsia="es-CL" w:bidi="es-CL"/>
              </w:rPr>
              <w:t>Desarrollar un Plan de Acción.</w:t>
            </w:r>
          </w:p>
        </w:tc>
        <w:tc>
          <w:tcPr>
            <w:tcW w:w="0" w:type="auto"/>
            <w:shd w:val="clear" w:color="auto" w:fill="auto"/>
          </w:tcPr>
          <w:p w14:paraId="0CE37A1F" w14:textId="77777777" w:rsidR="00310D59" w:rsidRPr="00750189" w:rsidRDefault="00310D59" w:rsidP="00DD1087">
            <w:pPr>
              <w:widowControl w:val="0"/>
              <w:autoSpaceDE w:val="0"/>
              <w:autoSpaceDN w:val="0"/>
              <w:spacing w:after="0" w:line="240" w:lineRule="auto"/>
              <w:ind w:left="108" w:right="113"/>
              <w:rPr>
                <w:rFonts w:eastAsia="Calibri" w:cstheme="minorHAnsi"/>
                <w:lang w:eastAsia="es-CL" w:bidi="es-CL"/>
              </w:rPr>
            </w:pPr>
          </w:p>
        </w:tc>
      </w:tr>
    </w:tbl>
    <w:p w14:paraId="4AEE853E" w14:textId="77777777" w:rsidR="00750189" w:rsidRPr="00750189" w:rsidRDefault="00750189" w:rsidP="00750189">
      <w:pPr>
        <w:spacing w:after="0" w:line="240" w:lineRule="exact"/>
        <w:rPr>
          <w:rFonts w:eastAsia="MS Mincho" w:cstheme="minorHAnsi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6721"/>
      </w:tblGrid>
      <w:tr w:rsidR="00750189" w:rsidRPr="00750189" w14:paraId="61DE9A83" w14:textId="77777777" w:rsidTr="00DD1087">
        <w:trPr>
          <w:trHeight w:val="286"/>
        </w:trPr>
        <w:tc>
          <w:tcPr>
            <w:tcW w:w="5000" w:type="pct"/>
            <w:gridSpan w:val="2"/>
            <w:shd w:val="clear" w:color="auto" w:fill="auto"/>
          </w:tcPr>
          <w:p w14:paraId="3B7A676D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PROCESO DE INSTRUCCIÓN</w:t>
            </w:r>
          </w:p>
        </w:tc>
      </w:tr>
      <w:tr w:rsidR="00750189" w:rsidRPr="00750189" w14:paraId="35CA0FFE" w14:textId="77777777" w:rsidTr="00DD1087">
        <w:trPr>
          <w:trHeight w:val="489"/>
        </w:trPr>
        <w:tc>
          <w:tcPr>
            <w:tcW w:w="1202" w:type="pct"/>
            <w:shd w:val="clear" w:color="auto" w:fill="auto"/>
            <w:vAlign w:val="center"/>
          </w:tcPr>
          <w:p w14:paraId="33DA6C3B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TÉCNICA METODOLÓGICA</w:t>
            </w:r>
          </w:p>
        </w:tc>
        <w:tc>
          <w:tcPr>
            <w:tcW w:w="3798" w:type="pct"/>
            <w:shd w:val="clear" w:color="auto" w:fill="auto"/>
            <w:vAlign w:val="center"/>
          </w:tcPr>
          <w:p w14:paraId="5D76E8B3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El curso se desarrollará de forma remota, mediante clases y talleres a través de plataformas online durante 3 semanas en cada edición.</w:t>
            </w:r>
          </w:p>
        </w:tc>
      </w:tr>
      <w:tr w:rsidR="00750189" w:rsidRPr="00750189" w14:paraId="05EB1585" w14:textId="77777777" w:rsidTr="00750189">
        <w:trPr>
          <w:trHeight w:val="1132"/>
        </w:trPr>
        <w:tc>
          <w:tcPr>
            <w:tcW w:w="1202" w:type="pct"/>
            <w:shd w:val="clear" w:color="auto" w:fill="auto"/>
            <w:vAlign w:val="center"/>
          </w:tcPr>
          <w:p w14:paraId="23D44B82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MATERIAL DIDÁCTICO</w:t>
            </w:r>
          </w:p>
        </w:tc>
        <w:tc>
          <w:tcPr>
            <w:tcW w:w="3798" w:type="pct"/>
            <w:shd w:val="clear" w:color="auto" w:fill="auto"/>
            <w:vAlign w:val="center"/>
          </w:tcPr>
          <w:p w14:paraId="2261719A" w14:textId="77777777" w:rsidR="00750189" w:rsidRPr="00750189" w:rsidRDefault="00750189" w:rsidP="0075018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Guías INSARAG (online)</w:t>
            </w:r>
          </w:p>
          <w:p w14:paraId="0F4FDD57" w14:textId="77777777" w:rsidR="00750189" w:rsidRPr="00750189" w:rsidRDefault="00750189" w:rsidP="0075018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Proceso de Acreditación y Reacreditación Nacional para Grupos USAR: Manual De Aplicación (online)</w:t>
            </w:r>
          </w:p>
        </w:tc>
      </w:tr>
      <w:tr w:rsidR="00750189" w:rsidRPr="00750189" w14:paraId="2453501E" w14:textId="77777777" w:rsidTr="00DD1087">
        <w:trPr>
          <w:trHeight w:val="244"/>
        </w:trPr>
        <w:tc>
          <w:tcPr>
            <w:tcW w:w="1202" w:type="pct"/>
            <w:shd w:val="clear" w:color="auto" w:fill="auto"/>
          </w:tcPr>
          <w:p w14:paraId="1F3406DC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ASISTENCIA</w:t>
            </w:r>
          </w:p>
        </w:tc>
        <w:tc>
          <w:tcPr>
            <w:tcW w:w="3798" w:type="pct"/>
            <w:shd w:val="clear" w:color="auto" w:fill="auto"/>
            <w:vAlign w:val="center"/>
          </w:tcPr>
          <w:p w14:paraId="29F7D92D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100%</w:t>
            </w:r>
          </w:p>
        </w:tc>
      </w:tr>
      <w:tr w:rsidR="00750189" w:rsidRPr="00750189" w14:paraId="6E69E2D1" w14:textId="77777777" w:rsidTr="00DD1087">
        <w:trPr>
          <w:trHeight w:val="489"/>
        </w:trPr>
        <w:tc>
          <w:tcPr>
            <w:tcW w:w="1202" w:type="pct"/>
            <w:shd w:val="clear" w:color="auto" w:fill="auto"/>
            <w:vAlign w:val="center"/>
          </w:tcPr>
          <w:p w14:paraId="2B354E4A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before="4" w:after="0" w:line="220" w:lineRule="exact"/>
              <w:ind w:left="107"/>
              <w:rPr>
                <w:rFonts w:eastAsia="Calibri" w:cstheme="minorHAnsi"/>
                <w:b/>
                <w:w w:val="90"/>
                <w:lang w:eastAsia="es-CL" w:bidi="es-CL"/>
              </w:rPr>
            </w:pPr>
            <w:r w:rsidRPr="00750189">
              <w:rPr>
                <w:rFonts w:eastAsia="Calibri" w:cstheme="minorHAnsi"/>
                <w:b/>
                <w:w w:val="90"/>
                <w:lang w:eastAsia="es-CL" w:bidi="es-CL"/>
              </w:rPr>
              <w:t>INSTRUMENTOS DE EVALUACIÓN</w:t>
            </w:r>
          </w:p>
        </w:tc>
        <w:tc>
          <w:tcPr>
            <w:tcW w:w="3798" w:type="pct"/>
            <w:shd w:val="clear" w:color="auto" w:fill="auto"/>
            <w:vAlign w:val="center"/>
          </w:tcPr>
          <w:p w14:paraId="370939FC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Evaluación teórica: 40% de la nota final.</w:t>
            </w:r>
          </w:p>
          <w:p w14:paraId="78024EDC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Evaluación práctica: 60% de la nota final.</w:t>
            </w:r>
          </w:p>
          <w:p w14:paraId="0B9857B8" w14:textId="77777777" w:rsidR="00750189" w:rsidRPr="00750189" w:rsidRDefault="00750189" w:rsidP="00DD1087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Calibri" w:cstheme="minorHAnsi"/>
                <w:lang w:eastAsia="es-CL" w:bidi="es-CL"/>
              </w:rPr>
            </w:pPr>
            <w:r w:rsidRPr="00750189">
              <w:rPr>
                <w:rFonts w:eastAsia="Calibri" w:cstheme="minorHAnsi"/>
                <w:lang w:eastAsia="es-CL" w:bidi="es-CL"/>
              </w:rPr>
              <w:t>Norma: 70% de dificultad.</w:t>
            </w:r>
          </w:p>
        </w:tc>
      </w:tr>
    </w:tbl>
    <w:p w14:paraId="5B00405C" w14:textId="77777777" w:rsidR="00407DF3" w:rsidRPr="00D43E79" w:rsidRDefault="00407DF3" w:rsidP="00407DF3">
      <w:pPr>
        <w:spacing w:after="0" w:line="240" w:lineRule="exact"/>
        <w:rPr>
          <w:rFonts w:ascii="Calibri" w:eastAsia="MS Mincho" w:hAnsi="Calibri" w:cs="Calibri"/>
          <w:highlight w:val="cyan"/>
          <w:lang w:eastAsia="es-ES"/>
        </w:rPr>
      </w:pPr>
    </w:p>
    <w:p w14:paraId="30835C9D" w14:textId="3E520F03" w:rsidR="006B7569" w:rsidRPr="00CD3B93" w:rsidRDefault="00431DD9" w:rsidP="00CD3B93">
      <w:pPr>
        <w:spacing w:before="100" w:beforeAutospacing="1" w:after="100" w:afterAutospacing="1" w:line="240" w:lineRule="auto"/>
        <w:ind w:left="360"/>
        <w:jc w:val="both"/>
        <w:rPr>
          <w:b/>
        </w:rPr>
      </w:pPr>
      <w:r>
        <w:rPr>
          <w:b/>
        </w:rPr>
        <w:t>XV</w:t>
      </w:r>
      <w:r w:rsidR="00736224">
        <w:rPr>
          <w:b/>
        </w:rPr>
        <w:t>.</w:t>
      </w:r>
      <w:r>
        <w:rPr>
          <w:b/>
        </w:rPr>
        <w:t xml:space="preserve"> </w:t>
      </w:r>
      <w:r w:rsidRPr="00CD3B93">
        <w:rPr>
          <w:b/>
        </w:rPr>
        <w:t>CONTACTOS</w:t>
      </w:r>
    </w:p>
    <w:p w14:paraId="3A84BB91" w14:textId="77777777" w:rsidR="00CD3B93" w:rsidRPr="00750189" w:rsidRDefault="00055C51" w:rsidP="00CD3B93">
      <w:pPr>
        <w:spacing w:after="0"/>
        <w:jc w:val="both"/>
        <w:rPr>
          <w:rFonts w:eastAsia="Calibri" w:cs="Arial"/>
        </w:rPr>
      </w:pPr>
      <w:r w:rsidRPr="00750189">
        <w:rPr>
          <w:b/>
        </w:rPr>
        <w:lastRenderedPageBreak/>
        <w:t>Academia Nacional de Bomberos</w:t>
      </w:r>
    </w:p>
    <w:p w14:paraId="111C7CED" w14:textId="1233069F" w:rsidR="00282C74" w:rsidRPr="00750189" w:rsidRDefault="00D43E79" w:rsidP="00CD3B93">
      <w:pPr>
        <w:spacing w:after="0"/>
        <w:jc w:val="both"/>
        <w:rPr>
          <w:rFonts w:eastAsia="Calibri" w:cs="Arial"/>
        </w:rPr>
      </w:pPr>
      <w:r w:rsidRPr="00750189">
        <w:rPr>
          <w:rFonts w:eastAsia="Calibri" w:cs="Arial"/>
        </w:rPr>
        <w:t>Marcela Riffo Canales</w:t>
      </w:r>
    </w:p>
    <w:p w14:paraId="0CF13C02" w14:textId="04B72B96" w:rsidR="00282C74" w:rsidRPr="00750189" w:rsidRDefault="00D43E79" w:rsidP="00CD3B93">
      <w:pPr>
        <w:spacing w:after="0"/>
        <w:jc w:val="both"/>
        <w:rPr>
          <w:rFonts w:eastAsia="Calibri" w:cs="Arial"/>
        </w:rPr>
      </w:pPr>
      <w:r w:rsidRPr="00750189">
        <w:rPr>
          <w:rFonts w:eastAsia="Calibri" w:cs="Arial"/>
        </w:rPr>
        <w:t xml:space="preserve">Bustamante 86, Providencia, Santiago, Chile. </w:t>
      </w:r>
    </w:p>
    <w:p w14:paraId="30CD1392" w14:textId="4CAA6A68" w:rsidR="00D43E79" w:rsidRPr="00750189" w:rsidRDefault="00750189" w:rsidP="00CD3B93">
      <w:pPr>
        <w:spacing w:after="0"/>
        <w:jc w:val="both"/>
        <w:rPr>
          <w:rFonts w:eastAsia="Calibri" w:cs="Arial"/>
        </w:rPr>
      </w:pPr>
      <w:r>
        <w:rPr>
          <w:rFonts w:eastAsia="Calibri" w:cs="Arial"/>
        </w:rPr>
        <w:t>E-</w:t>
      </w:r>
      <w:r w:rsidR="006B7569" w:rsidRPr="00750189">
        <w:rPr>
          <w:rFonts w:eastAsia="Calibri" w:cs="Arial"/>
        </w:rPr>
        <w:t xml:space="preserve">mail: </w:t>
      </w:r>
      <w:r w:rsidR="00D43E79" w:rsidRPr="00A74BD9">
        <w:rPr>
          <w:rStyle w:val="Hipervnculo"/>
          <w:lang w:val="es-MX"/>
        </w:rPr>
        <w:t>marcela.riffo@bomberos.cl</w:t>
      </w:r>
    </w:p>
    <w:p w14:paraId="1D97DD23" w14:textId="46FA673B" w:rsidR="00CD3B93" w:rsidRDefault="00A74BD9" w:rsidP="00CD3B93">
      <w:pPr>
        <w:spacing w:after="0"/>
        <w:jc w:val="both"/>
        <w:rPr>
          <w:rFonts w:eastAsia="Calibri" w:cs="Arial"/>
        </w:rPr>
      </w:pPr>
      <w:r>
        <w:rPr>
          <w:rFonts w:eastAsia="Calibri" w:cs="Arial"/>
        </w:rPr>
        <w:t xml:space="preserve">Teléfono: </w:t>
      </w:r>
      <w:r w:rsidR="006B7569" w:rsidRPr="00750189">
        <w:rPr>
          <w:rFonts w:eastAsia="Calibri" w:cs="Arial"/>
        </w:rPr>
        <w:t>+56</w:t>
      </w:r>
      <w:r>
        <w:rPr>
          <w:rFonts w:eastAsia="Calibri" w:cs="Arial"/>
        </w:rPr>
        <w:t xml:space="preserve"> </w:t>
      </w:r>
      <w:r w:rsidR="006B7569" w:rsidRPr="00750189">
        <w:rPr>
          <w:rFonts w:eastAsia="Calibri" w:cs="Arial"/>
        </w:rPr>
        <w:t>2</w:t>
      </w:r>
      <w:r w:rsidR="00D43E79" w:rsidRPr="00750189">
        <w:rPr>
          <w:rFonts w:eastAsia="Calibri" w:cs="Arial"/>
        </w:rPr>
        <w:t>2</w:t>
      </w:r>
      <w:r>
        <w:rPr>
          <w:rFonts w:eastAsia="Calibri" w:cs="Arial"/>
        </w:rPr>
        <w:t xml:space="preserve"> </w:t>
      </w:r>
      <w:r w:rsidR="00D43E79" w:rsidRPr="00750189">
        <w:rPr>
          <w:rFonts w:eastAsia="Calibri" w:cs="Arial"/>
        </w:rPr>
        <w:t>816 2066</w:t>
      </w:r>
    </w:p>
    <w:p w14:paraId="660B5B55" w14:textId="77777777" w:rsidR="00282C74" w:rsidRDefault="00282C74" w:rsidP="00CD3B93">
      <w:pPr>
        <w:spacing w:after="0"/>
        <w:jc w:val="both"/>
        <w:rPr>
          <w:rFonts w:eastAsia="Calibri" w:cs="Arial"/>
        </w:rPr>
      </w:pPr>
    </w:p>
    <w:p w14:paraId="36E9128B" w14:textId="77777777" w:rsidR="00431DD9" w:rsidRPr="00A74BD9" w:rsidRDefault="00431DD9" w:rsidP="00431DD9">
      <w:pPr>
        <w:spacing w:after="0"/>
        <w:jc w:val="both"/>
        <w:rPr>
          <w:rFonts w:eastAsia="Calibri" w:cs="Arial"/>
          <w:b/>
        </w:rPr>
      </w:pPr>
      <w:r w:rsidRPr="00A74BD9">
        <w:rPr>
          <w:rFonts w:eastAsia="Calibri" w:cs="Arial"/>
          <w:b/>
        </w:rPr>
        <w:t>Agencia de Cooperación Internacional del Japón (JICA)</w:t>
      </w:r>
    </w:p>
    <w:p w14:paraId="26794201" w14:textId="77777777" w:rsidR="00431DD9" w:rsidRPr="00A74BD9" w:rsidRDefault="00431DD9" w:rsidP="00431DD9">
      <w:pPr>
        <w:spacing w:after="0"/>
        <w:jc w:val="both"/>
        <w:rPr>
          <w:rFonts w:eastAsia="Calibri" w:cs="Arial"/>
        </w:rPr>
      </w:pPr>
      <w:r w:rsidRPr="00A74BD9">
        <w:rPr>
          <w:rFonts w:eastAsia="Calibri" w:cs="Arial"/>
        </w:rPr>
        <w:t xml:space="preserve">Dirección </w:t>
      </w:r>
      <w:r w:rsidR="00E45550" w:rsidRPr="00A74BD9">
        <w:rPr>
          <w:rFonts w:eastAsia="Calibri" w:cs="Arial"/>
        </w:rPr>
        <w:t>Orinoco 90, Oficina 1903</w:t>
      </w:r>
      <w:r w:rsidRPr="00A74BD9">
        <w:rPr>
          <w:rFonts w:eastAsia="Calibri" w:cs="Arial"/>
        </w:rPr>
        <w:t xml:space="preserve">, Las Condes. </w:t>
      </w:r>
    </w:p>
    <w:p w14:paraId="14E5DC3C" w14:textId="77777777" w:rsidR="00431DD9" w:rsidRPr="00A74BD9" w:rsidRDefault="00431DD9" w:rsidP="00431DD9">
      <w:pPr>
        <w:spacing w:after="0"/>
        <w:jc w:val="both"/>
        <w:rPr>
          <w:rFonts w:eastAsia="Calibri" w:cs="Arial"/>
        </w:rPr>
      </w:pPr>
      <w:r w:rsidRPr="00A74BD9">
        <w:rPr>
          <w:rFonts w:eastAsia="Calibri" w:cs="Arial"/>
        </w:rPr>
        <w:t>Santiago, Chile.</w:t>
      </w:r>
    </w:p>
    <w:p w14:paraId="2B60AFAC" w14:textId="53353273" w:rsidR="00736224" w:rsidRDefault="00A74BD9" w:rsidP="00431DD9">
      <w:pPr>
        <w:spacing w:after="0"/>
        <w:jc w:val="both"/>
        <w:rPr>
          <w:rFonts w:eastAsia="Calibri" w:cs="Arial"/>
        </w:rPr>
      </w:pPr>
      <w:r>
        <w:rPr>
          <w:rFonts w:eastAsia="Calibri" w:cs="Arial"/>
        </w:rPr>
        <w:t>E-</w:t>
      </w:r>
      <w:r w:rsidRPr="00750189">
        <w:rPr>
          <w:rFonts w:eastAsia="Calibri" w:cs="Arial"/>
        </w:rPr>
        <w:t xml:space="preserve">mail: </w:t>
      </w:r>
      <w:hyperlink r:id="rId13" w:tgtFrame="_blank" w:history="1">
        <w:r w:rsidRPr="00A74BD9">
          <w:rPr>
            <w:rStyle w:val="Hipervnculo"/>
            <w:lang w:val="es-MX"/>
          </w:rPr>
          <w:t>ci_oso_rep@jica.go.jp</w:t>
        </w:r>
      </w:hyperlink>
    </w:p>
    <w:p w14:paraId="24F3A18F" w14:textId="77777777" w:rsidR="00A74BD9" w:rsidRPr="00A74BD9" w:rsidRDefault="00A74BD9" w:rsidP="00A74BD9">
      <w:pPr>
        <w:spacing w:after="0"/>
        <w:jc w:val="both"/>
        <w:rPr>
          <w:rFonts w:eastAsia="Calibri" w:cs="Arial"/>
        </w:rPr>
      </w:pPr>
      <w:r w:rsidRPr="00A74BD9">
        <w:rPr>
          <w:rFonts w:eastAsia="Calibri" w:cs="Arial"/>
        </w:rPr>
        <w:t>+56 22 752 6720</w:t>
      </w:r>
    </w:p>
    <w:p w14:paraId="252771BC" w14:textId="77777777" w:rsidR="00A74BD9" w:rsidRDefault="00A74BD9" w:rsidP="00431DD9">
      <w:pPr>
        <w:spacing w:after="0"/>
        <w:jc w:val="both"/>
        <w:rPr>
          <w:color w:val="FF0000"/>
        </w:rPr>
      </w:pPr>
    </w:p>
    <w:p w14:paraId="37401ECB" w14:textId="77777777" w:rsidR="00736224" w:rsidRPr="00CD3B93" w:rsidRDefault="00736224" w:rsidP="00431DD9">
      <w:pPr>
        <w:spacing w:after="0"/>
        <w:jc w:val="both"/>
        <w:rPr>
          <w:color w:val="FF0000"/>
        </w:rPr>
      </w:pPr>
    </w:p>
    <w:p w14:paraId="1CEFFB8E" w14:textId="77777777" w:rsidR="00431DD9" w:rsidRPr="00CD3B93" w:rsidRDefault="006B7569" w:rsidP="00431DD9">
      <w:pPr>
        <w:spacing w:after="0"/>
        <w:jc w:val="both"/>
        <w:rPr>
          <w:rFonts w:eastAsia="Calibri" w:cs="Arial"/>
        </w:rPr>
      </w:pPr>
      <w:r w:rsidRPr="006B7569">
        <w:rPr>
          <w:b/>
        </w:rPr>
        <w:t>Agencia Chilena de Cooperación Internacional para el Desarrollo</w:t>
      </w:r>
      <w:r>
        <w:rPr>
          <w:b/>
        </w:rPr>
        <w:t xml:space="preserve"> AGCID</w:t>
      </w:r>
      <w:r w:rsidR="00431DD9" w:rsidRPr="00CD3B93">
        <w:rPr>
          <w:rFonts w:eastAsia="Calibri" w:cs="Arial"/>
        </w:rPr>
        <w:t xml:space="preserve"> </w:t>
      </w:r>
    </w:p>
    <w:p w14:paraId="3D923CA5" w14:textId="77777777" w:rsidR="00431DD9" w:rsidRPr="00CD3B93" w:rsidRDefault="00431DD9" w:rsidP="00431DD9">
      <w:pPr>
        <w:spacing w:after="0"/>
        <w:jc w:val="both"/>
        <w:rPr>
          <w:rFonts w:eastAsia="Calibri" w:cs="Arial"/>
        </w:rPr>
      </w:pPr>
      <w:r w:rsidRPr="00CD3B93">
        <w:rPr>
          <w:rFonts w:eastAsia="Calibri" w:cs="Arial"/>
        </w:rPr>
        <w:t xml:space="preserve">Teatinos 180, Piso 8. </w:t>
      </w:r>
    </w:p>
    <w:p w14:paraId="2E2D596A" w14:textId="77777777" w:rsidR="00431DD9" w:rsidRPr="00282C74" w:rsidRDefault="00431DD9" w:rsidP="00431DD9">
      <w:pPr>
        <w:spacing w:after="0"/>
        <w:jc w:val="both"/>
        <w:rPr>
          <w:rFonts w:eastAsia="Calibri" w:cs="Arial"/>
          <w:lang w:val="es-MX"/>
        </w:rPr>
      </w:pPr>
      <w:r w:rsidRPr="00282C74">
        <w:rPr>
          <w:rFonts w:eastAsia="Calibri" w:cs="Arial"/>
          <w:lang w:val="es-MX"/>
        </w:rPr>
        <w:t>Santiago, Chile</w:t>
      </w:r>
    </w:p>
    <w:p w14:paraId="58024033" w14:textId="77777777" w:rsidR="006B7569" w:rsidRDefault="007054CC" w:rsidP="00C64828">
      <w:pPr>
        <w:spacing w:after="0"/>
        <w:jc w:val="both"/>
        <w:rPr>
          <w:rStyle w:val="Hipervnculo"/>
          <w:rFonts w:eastAsia="Calibri" w:cs="Arial"/>
          <w:lang w:val="es-MX"/>
        </w:rPr>
      </w:pPr>
      <w:hyperlink r:id="rId14" w:history="1">
        <w:r w:rsidR="00431DD9" w:rsidRPr="00282C74">
          <w:rPr>
            <w:rStyle w:val="Hipervnculo"/>
            <w:rFonts w:eastAsia="Calibri" w:cs="Arial"/>
            <w:lang w:val="es-MX"/>
          </w:rPr>
          <w:t>agencia@agci.gob.cl</w:t>
        </w:r>
      </w:hyperlink>
    </w:p>
    <w:p w14:paraId="0D9C44EE" w14:textId="77777777" w:rsidR="00A74BD9" w:rsidRPr="00282C74" w:rsidRDefault="00A74BD9" w:rsidP="00A74BD9">
      <w:pPr>
        <w:spacing w:after="0"/>
        <w:jc w:val="both"/>
        <w:rPr>
          <w:rFonts w:eastAsia="Calibri" w:cs="Arial"/>
          <w:lang w:val="es-MX"/>
        </w:rPr>
      </w:pPr>
      <w:r w:rsidRPr="00282C74">
        <w:rPr>
          <w:rFonts w:eastAsia="Calibri" w:cs="Arial"/>
          <w:lang w:val="es-MX"/>
        </w:rPr>
        <w:t>+56 22 827 5700</w:t>
      </w:r>
    </w:p>
    <w:p w14:paraId="2D6EC585" w14:textId="77777777" w:rsidR="00A74BD9" w:rsidRPr="00C0061D" w:rsidRDefault="00A74BD9" w:rsidP="00C64828">
      <w:pPr>
        <w:spacing w:after="0"/>
        <w:jc w:val="both"/>
        <w:rPr>
          <w:lang w:val="es-MX"/>
        </w:rPr>
      </w:pPr>
    </w:p>
    <w:sectPr w:rsidR="00A74BD9" w:rsidRPr="00C006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6BA77" w14:textId="77777777" w:rsidR="007054CC" w:rsidRDefault="007054CC" w:rsidP="0090395B">
      <w:pPr>
        <w:spacing w:after="0" w:line="240" w:lineRule="auto"/>
      </w:pPr>
      <w:r>
        <w:separator/>
      </w:r>
    </w:p>
  </w:endnote>
  <w:endnote w:type="continuationSeparator" w:id="0">
    <w:p w14:paraId="282AD26A" w14:textId="77777777" w:rsidR="007054CC" w:rsidRDefault="007054CC" w:rsidP="0090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5FAC3" w14:textId="77777777" w:rsidR="007054CC" w:rsidRDefault="007054CC" w:rsidP="0090395B">
      <w:pPr>
        <w:spacing w:after="0" w:line="240" w:lineRule="auto"/>
      </w:pPr>
      <w:r>
        <w:separator/>
      </w:r>
    </w:p>
  </w:footnote>
  <w:footnote w:type="continuationSeparator" w:id="0">
    <w:p w14:paraId="4C82E888" w14:textId="77777777" w:rsidR="007054CC" w:rsidRDefault="007054CC" w:rsidP="0090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53C8"/>
    <w:multiLevelType w:val="hybridMultilevel"/>
    <w:tmpl w:val="EA22B224"/>
    <w:lvl w:ilvl="0" w:tplc="D54656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3698"/>
    <w:multiLevelType w:val="hybridMultilevel"/>
    <w:tmpl w:val="5C5C87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3209A"/>
    <w:multiLevelType w:val="multilevel"/>
    <w:tmpl w:val="BF5248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2151B35"/>
    <w:multiLevelType w:val="multilevel"/>
    <w:tmpl w:val="0A465A96"/>
    <w:lvl w:ilvl="0">
      <w:start w:val="1"/>
      <w:numFmt w:val="decimal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90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168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22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64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6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48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900" w:hanging="420"/>
      </w:pPr>
      <w:rPr>
        <w:vertAlign w:val="baseline"/>
      </w:rPr>
    </w:lvl>
  </w:abstractNum>
  <w:abstractNum w:abstractNumId="4">
    <w:nsid w:val="43427E88"/>
    <w:multiLevelType w:val="hybridMultilevel"/>
    <w:tmpl w:val="F01AD9F0"/>
    <w:lvl w:ilvl="0" w:tplc="34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496D1350"/>
    <w:multiLevelType w:val="hybridMultilevel"/>
    <w:tmpl w:val="4B4E75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B4DDF"/>
    <w:multiLevelType w:val="hybridMultilevel"/>
    <w:tmpl w:val="4E78C1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70953"/>
    <w:multiLevelType w:val="multilevel"/>
    <w:tmpl w:val="D4CC4DCC"/>
    <w:lvl w:ilvl="0">
      <w:start w:val="1"/>
      <w:numFmt w:val="decimal"/>
      <w:lvlText w:val="%1."/>
      <w:lvlJc w:val="left"/>
      <w:pPr>
        <w:ind w:left="785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265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685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05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525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945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5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785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205" w:hanging="420"/>
      </w:pPr>
      <w:rPr>
        <w:vertAlign w:val="baseline"/>
      </w:rPr>
    </w:lvl>
  </w:abstractNum>
  <w:abstractNum w:abstractNumId="8">
    <w:nsid w:val="5A257E99"/>
    <w:multiLevelType w:val="hybridMultilevel"/>
    <w:tmpl w:val="1AC8B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035DC"/>
    <w:multiLevelType w:val="hybridMultilevel"/>
    <w:tmpl w:val="2FCC15FE"/>
    <w:lvl w:ilvl="0" w:tplc="CE369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107C9"/>
    <w:multiLevelType w:val="hybridMultilevel"/>
    <w:tmpl w:val="C5D286C4"/>
    <w:lvl w:ilvl="0" w:tplc="477E3E3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4C"/>
    <w:rsid w:val="00002A94"/>
    <w:rsid w:val="0000527A"/>
    <w:rsid w:val="00022025"/>
    <w:rsid w:val="00041359"/>
    <w:rsid w:val="00053CAE"/>
    <w:rsid w:val="00054E27"/>
    <w:rsid w:val="00055C51"/>
    <w:rsid w:val="00074E06"/>
    <w:rsid w:val="00076531"/>
    <w:rsid w:val="000878C3"/>
    <w:rsid w:val="000C1F35"/>
    <w:rsid w:val="00177D28"/>
    <w:rsid w:val="00186218"/>
    <w:rsid w:val="0019226D"/>
    <w:rsid w:val="001F75D5"/>
    <w:rsid w:val="00200496"/>
    <w:rsid w:val="00224CE3"/>
    <w:rsid w:val="00233D89"/>
    <w:rsid w:val="0023574A"/>
    <w:rsid w:val="0025524B"/>
    <w:rsid w:val="002565D0"/>
    <w:rsid w:val="00282C74"/>
    <w:rsid w:val="002A1AD4"/>
    <w:rsid w:val="002A7A3C"/>
    <w:rsid w:val="002D4404"/>
    <w:rsid w:val="00310D59"/>
    <w:rsid w:val="00325AC0"/>
    <w:rsid w:val="00331CF2"/>
    <w:rsid w:val="00371BFE"/>
    <w:rsid w:val="00375336"/>
    <w:rsid w:val="00391686"/>
    <w:rsid w:val="003A0C2D"/>
    <w:rsid w:val="003E4E0E"/>
    <w:rsid w:val="00407DF3"/>
    <w:rsid w:val="00411F41"/>
    <w:rsid w:val="0041541D"/>
    <w:rsid w:val="004231CA"/>
    <w:rsid w:val="00431DD9"/>
    <w:rsid w:val="0045182E"/>
    <w:rsid w:val="0049291D"/>
    <w:rsid w:val="004E1388"/>
    <w:rsid w:val="004F0534"/>
    <w:rsid w:val="00504FAE"/>
    <w:rsid w:val="00517B93"/>
    <w:rsid w:val="0054498A"/>
    <w:rsid w:val="0055184D"/>
    <w:rsid w:val="00554448"/>
    <w:rsid w:val="00554EFD"/>
    <w:rsid w:val="00556078"/>
    <w:rsid w:val="00577B50"/>
    <w:rsid w:val="005B0580"/>
    <w:rsid w:val="005B16CB"/>
    <w:rsid w:val="005C67F3"/>
    <w:rsid w:val="00620450"/>
    <w:rsid w:val="00621642"/>
    <w:rsid w:val="006644D6"/>
    <w:rsid w:val="00667261"/>
    <w:rsid w:val="0067612B"/>
    <w:rsid w:val="006B7569"/>
    <w:rsid w:val="006D5607"/>
    <w:rsid w:val="007054CC"/>
    <w:rsid w:val="007068D5"/>
    <w:rsid w:val="00736224"/>
    <w:rsid w:val="00750189"/>
    <w:rsid w:val="0076176E"/>
    <w:rsid w:val="007C7F53"/>
    <w:rsid w:val="00834541"/>
    <w:rsid w:val="00836A8C"/>
    <w:rsid w:val="00852A9F"/>
    <w:rsid w:val="00865051"/>
    <w:rsid w:val="00865FAD"/>
    <w:rsid w:val="00872AFA"/>
    <w:rsid w:val="008801D4"/>
    <w:rsid w:val="00897115"/>
    <w:rsid w:val="008A46C7"/>
    <w:rsid w:val="008B7129"/>
    <w:rsid w:val="00901A4C"/>
    <w:rsid w:val="0090395B"/>
    <w:rsid w:val="009477CF"/>
    <w:rsid w:val="00953A46"/>
    <w:rsid w:val="00970EC8"/>
    <w:rsid w:val="009974FE"/>
    <w:rsid w:val="009C0B8E"/>
    <w:rsid w:val="009C6A12"/>
    <w:rsid w:val="009D42B9"/>
    <w:rsid w:val="009E478B"/>
    <w:rsid w:val="00A249F1"/>
    <w:rsid w:val="00A3058B"/>
    <w:rsid w:val="00A74BD9"/>
    <w:rsid w:val="00A93EB0"/>
    <w:rsid w:val="00A96713"/>
    <w:rsid w:val="00AA2305"/>
    <w:rsid w:val="00AB442C"/>
    <w:rsid w:val="00B13F33"/>
    <w:rsid w:val="00B30CBB"/>
    <w:rsid w:val="00B42C6D"/>
    <w:rsid w:val="00BC0B24"/>
    <w:rsid w:val="00BE6910"/>
    <w:rsid w:val="00BF0EAA"/>
    <w:rsid w:val="00BF13B7"/>
    <w:rsid w:val="00C0061D"/>
    <w:rsid w:val="00C4787F"/>
    <w:rsid w:val="00C64828"/>
    <w:rsid w:val="00C712EB"/>
    <w:rsid w:val="00CA0C89"/>
    <w:rsid w:val="00CA6B30"/>
    <w:rsid w:val="00CB3268"/>
    <w:rsid w:val="00CB60C6"/>
    <w:rsid w:val="00CD17E7"/>
    <w:rsid w:val="00CD3B93"/>
    <w:rsid w:val="00CD788C"/>
    <w:rsid w:val="00CE3CAE"/>
    <w:rsid w:val="00CE51B3"/>
    <w:rsid w:val="00CF10CF"/>
    <w:rsid w:val="00D26B35"/>
    <w:rsid w:val="00D27A50"/>
    <w:rsid w:val="00D43E79"/>
    <w:rsid w:val="00D65F45"/>
    <w:rsid w:val="00D66972"/>
    <w:rsid w:val="00D72054"/>
    <w:rsid w:val="00DB1973"/>
    <w:rsid w:val="00DD32F1"/>
    <w:rsid w:val="00DE4CD0"/>
    <w:rsid w:val="00E12754"/>
    <w:rsid w:val="00E45550"/>
    <w:rsid w:val="00E60794"/>
    <w:rsid w:val="00EC03C2"/>
    <w:rsid w:val="00EF077A"/>
    <w:rsid w:val="00F42E34"/>
    <w:rsid w:val="00F549F7"/>
    <w:rsid w:val="00F669DE"/>
    <w:rsid w:val="00F96C9C"/>
    <w:rsid w:val="00FA10CA"/>
    <w:rsid w:val="00FB4458"/>
    <w:rsid w:val="00FC111F"/>
    <w:rsid w:val="00FE3DD1"/>
    <w:rsid w:val="00F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1A1AB0"/>
  <w15:docId w15:val="{D125F484-B682-4019-8351-35CCFDC3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7612B"/>
    <w:pPr>
      <w:widowControl w:val="0"/>
      <w:autoSpaceDE w:val="0"/>
      <w:autoSpaceDN w:val="0"/>
      <w:spacing w:after="0" w:line="240" w:lineRule="auto"/>
      <w:ind w:left="810" w:hanging="708"/>
      <w:outlineLvl w:val="0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5B16C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5B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5B16C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67612B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7612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612B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852A9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0C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039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39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39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39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395B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039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39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395B"/>
    <w:rPr>
      <w:vertAlign w:val="superscript"/>
    </w:rPr>
  </w:style>
  <w:style w:type="paragraph" w:styleId="Revisin">
    <w:name w:val="Revision"/>
    <w:hidden/>
    <w:uiPriority w:val="99"/>
    <w:semiHidden/>
    <w:rsid w:val="00CB60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i_oso_rep@jica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gci.cl" TargetMode="External"/><Relationship Id="rId14" Type="http://schemas.openxmlformats.org/officeDocument/2006/relationships/hyperlink" Target="mailto:agencia@agci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FEB0-EA43-434A-A7DA-591F7585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2424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Manuel</cp:lastModifiedBy>
  <cp:revision>2</cp:revision>
  <dcterms:created xsi:type="dcterms:W3CDTF">2022-06-09T03:38:00Z</dcterms:created>
  <dcterms:modified xsi:type="dcterms:W3CDTF">2022-06-09T03:38:00Z</dcterms:modified>
</cp:coreProperties>
</file>