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6379A" w14:textId="38A64C88" w:rsidR="00D65335" w:rsidRPr="00287178" w:rsidRDefault="00D934A3">
      <w:pPr>
        <w:jc w:val="both"/>
      </w:pPr>
      <w:r>
        <w:rPr>
          <w:noProof/>
          <w:lang w:val="es-PE" w:eastAsia="es-PE"/>
        </w:rPr>
        <mc:AlternateContent>
          <mc:Choice Requires="wps">
            <w:drawing>
              <wp:anchor distT="45720" distB="45720" distL="114300" distR="114300" simplePos="0" relativeHeight="251664384" behindDoc="0" locked="0" layoutInCell="1" allowOverlap="1" wp14:anchorId="22ED29C5" wp14:editId="4173673E">
                <wp:simplePos x="0" y="0"/>
                <wp:positionH relativeFrom="page">
                  <wp:align>left</wp:align>
                </wp:positionH>
                <wp:positionV relativeFrom="paragraph">
                  <wp:posOffset>4275455</wp:posOffset>
                </wp:positionV>
                <wp:extent cx="3040380" cy="37484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3748405"/>
                        </a:xfrm>
                        <a:prstGeom prst="rect">
                          <a:avLst/>
                        </a:prstGeom>
                        <a:noFill/>
                        <a:ln w="28575">
                          <a:noFill/>
                          <a:miter lim="800000"/>
                          <a:headEnd/>
                          <a:tailEnd/>
                        </a:ln>
                      </wps:spPr>
                      <wps:txbx>
                        <w:txbxContent>
                          <w:p w14:paraId="6746A8BF"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sz w:val="24"/>
                                <w:szCs w:val="24"/>
                              </w:rPr>
                            </w:pPr>
                          </w:p>
                          <w:p w14:paraId="1CC4A45F" w14:textId="77777777" w:rsidR="006849EA" w:rsidRPr="00D934A3" w:rsidRDefault="006849EA" w:rsidP="006849EA">
                            <w:pPr>
                              <w:spacing w:after="0" w:line="275" w:lineRule="auto"/>
                              <w:ind w:left="1275" w:right="1115" w:firstLine="1275"/>
                              <w:jc w:val="center"/>
                              <w:textDirection w:val="btLr"/>
                              <w:rPr>
                                <w:rFonts w:ascii="Calibri Light" w:hAnsi="Calibri Light" w:cs="Calibri Light"/>
                                <w:sz w:val="32"/>
                                <w:szCs w:val="20"/>
                              </w:rPr>
                            </w:pPr>
                          </w:p>
                          <w:p w14:paraId="3EE28317" w14:textId="77777777" w:rsidR="006849EA" w:rsidRPr="00D718B9" w:rsidRDefault="006849EA" w:rsidP="006849EA">
                            <w:pPr>
                              <w:jc w:val="center"/>
                              <w:rPr>
                                <w:rFonts w:ascii="Calibri Light" w:eastAsia="Arial" w:hAnsi="Calibri Light" w:cs="Calibri Light"/>
                                <w:b/>
                                <w:color w:val="FFFFFF" w:themeColor="background1"/>
                                <w:sz w:val="32"/>
                                <w:szCs w:val="32"/>
                              </w:rPr>
                            </w:pPr>
                            <w:r w:rsidRPr="00D718B9">
                              <w:rPr>
                                <w:rFonts w:ascii="Calibri Light" w:eastAsia="Arial" w:hAnsi="Calibri Light" w:cs="Calibri Light"/>
                                <w:b/>
                                <w:color w:val="FFFFFF" w:themeColor="background1"/>
                                <w:sz w:val="32"/>
                                <w:szCs w:val="32"/>
                              </w:rPr>
                              <w:t>CONVOCATORIA DE BECA.</w:t>
                            </w:r>
                          </w:p>
                          <w:p w14:paraId="12CBD423" w14:textId="77777777" w:rsidR="006849EA" w:rsidRPr="00D718B9"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32"/>
                                <w:szCs w:val="32"/>
                              </w:rPr>
                            </w:pPr>
                          </w:p>
                          <w:p w14:paraId="7CC59FF2" w14:textId="477F9F8B" w:rsidR="005A0EA9" w:rsidRPr="00D718B9" w:rsidRDefault="009E73B5" w:rsidP="006849EA">
                            <w:pPr>
                              <w:jc w:val="center"/>
                              <w:rPr>
                                <w:rFonts w:ascii="Calibri Light" w:eastAsia="Arial" w:hAnsi="Calibri Light" w:cs="Calibri Light"/>
                                <w:b/>
                                <w:color w:val="FFFFFF" w:themeColor="background1"/>
                                <w:sz w:val="32"/>
                                <w:szCs w:val="32"/>
                              </w:rPr>
                            </w:pPr>
                            <w:r w:rsidRPr="00D718B9">
                              <w:rPr>
                                <w:rFonts w:ascii="Calibri Light" w:eastAsia="Arial" w:hAnsi="Calibri Light" w:cs="Calibri Light"/>
                                <w:b/>
                                <w:color w:val="FFFFFF" w:themeColor="background1"/>
                                <w:sz w:val="32"/>
                                <w:szCs w:val="32"/>
                              </w:rPr>
                              <w:t xml:space="preserve">“CURSO: </w:t>
                            </w:r>
                            <w:r w:rsidR="006849EA" w:rsidRPr="00D718B9">
                              <w:rPr>
                                <w:rFonts w:ascii="Calibri Light" w:eastAsia="Arial" w:hAnsi="Calibri Light" w:cs="Calibri Light"/>
                                <w:b/>
                                <w:color w:val="FFFFFF" w:themeColor="background1"/>
                                <w:sz w:val="32"/>
                                <w:szCs w:val="32"/>
                              </w:rPr>
                              <w:t>CALIDAD DE VIDA Y POLÍTICAS DE CIUDAD”</w:t>
                            </w:r>
                          </w:p>
                          <w:p w14:paraId="148A9C35" w14:textId="6931B368" w:rsidR="009E73B5" w:rsidRPr="00D718B9" w:rsidRDefault="002808B0" w:rsidP="006849EA">
                            <w:pPr>
                              <w:jc w:val="center"/>
                              <w:rPr>
                                <w:rFonts w:ascii="Calibri Light" w:eastAsia="Arial" w:hAnsi="Calibri Light" w:cs="Calibri Light"/>
                                <w:b/>
                                <w:color w:val="FFFFFF" w:themeColor="background1"/>
                                <w:sz w:val="32"/>
                                <w:szCs w:val="32"/>
                              </w:rPr>
                            </w:pPr>
                            <w:r w:rsidRPr="00D718B9">
                              <w:rPr>
                                <w:rFonts w:ascii="Calibri Light" w:eastAsia="Arial" w:hAnsi="Calibri Light" w:cs="Calibri Light"/>
                                <w:b/>
                                <w:color w:val="FFFFFF" w:themeColor="background1"/>
                                <w:sz w:val="32"/>
                                <w:szCs w:val="32"/>
                              </w:rPr>
                              <w:t>EDI</w:t>
                            </w:r>
                            <w:r w:rsidR="009E73B5" w:rsidRPr="00D718B9">
                              <w:rPr>
                                <w:rFonts w:ascii="Calibri Light" w:eastAsia="Arial" w:hAnsi="Calibri Light" w:cs="Calibri Light"/>
                                <w:b/>
                                <w:color w:val="FFFFFF" w:themeColor="background1"/>
                                <w:sz w:val="32"/>
                                <w:szCs w:val="32"/>
                              </w:rPr>
                              <w:t>CIÓN ONLINE</w:t>
                            </w:r>
                          </w:p>
                          <w:p w14:paraId="7D6919E7" w14:textId="3889B26F" w:rsidR="009E73B5" w:rsidRPr="00D718B9" w:rsidRDefault="005A0EA9" w:rsidP="009E73B5">
                            <w:pPr>
                              <w:jc w:val="center"/>
                              <w:rPr>
                                <w:rFonts w:ascii="Calibri Light" w:eastAsia="Arial" w:hAnsi="Calibri Light" w:cs="Calibri Light"/>
                                <w:b/>
                                <w:color w:val="FFFFFF" w:themeColor="background1"/>
                                <w:sz w:val="32"/>
                                <w:szCs w:val="32"/>
                              </w:rPr>
                            </w:pPr>
                            <w:r w:rsidRPr="00D718B9">
                              <w:rPr>
                                <w:rFonts w:ascii="Calibri Light" w:eastAsia="Arial" w:hAnsi="Calibri Light" w:cs="Calibri Light"/>
                                <w:b/>
                                <w:color w:val="FFFFFF" w:themeColor="background1"/>
                                <w:sz w:val="32"/>
                                <w:szCs w:val="32"/>
                              </w:rPr>
                              <w:t>01 al 26 de agosto 2022</w:t>
                            </w:r>
                          </w:p>
                          <w:p w14:paraId="00F2C2D3" w14:textId="77777777" w:rsidR="006849EA" w:rsidRPr="009E73B5" w:rsidRDefault="006849EA" w:rsidP="006849EA">
                            <w:pPr>
                              <w:jc w:val="center"/>
                              <w:rPr>
                                <w:rFonts w:ascii="Calibri Light" w:eastAsia="Arial" w:hAnsi="Calibri Light" w:cs="Calibri Light"/>
                                <w:b/>
                                <w:color w:val="FFFFFF" w:themeColor="background1"/>
                              </w:rPr>
                            </w:pPr>
                          </w:p>
                          <w:p w14:paraId="7C28CF59" w14:textId="77777777" w:rsidR="006849EA" w:rsidRPr="006849EA" w:rsidRDefault="006849EA" w:rsidP="006849EA">
                            <w:pPr>
                              <w:jc w:val="center"/>
                              <w:rPr>
                                <w:rFonts w:ascii="Calibri Light" w:eastAsia="Arial" w:hAnsi="Calibri Light" w:cs="Calibri Light"/>
                                <w:b/>
                                <w:color w:val="FFFFFF" w:themeColor="background1"/>
                                <w:sz w:val="24"/>
                                <w:szCs w:val="24"/>
                              </w:rPr>
                            </w:pPr>
                          </w:p>
                          <w:p w14:paraId="44A77A1A"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24"/>
                                <w:szCs w:val="24"/>
                              </w:rPr>
                            </w:pPr>
                          </w:p>
                          <w:p w14:paraId="680404B2"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ED29C5" id="_x0000_t202" coordsize="21600,21600" o:spt="202" path="m,l,21600r21600,l21600,xe">
                <v:stroke joinstyle="miter"/>
                <v:path gradientshapeok="t" o:connecttype="rect"/>
              </v:shapetype>
              <v:shape id="Cuadro de texto 2" o:spid="_x0000_s1026" type="#_x0000_t202" style="position:absolute;left:0;text-align:left;margin-left:0;margin-top:336.65pt;width:239.4pt;height:295.15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" filled="f" stroked="f" strokeweight="2.25pt">
                <v:textbox>
                  <w:txbxContent>
                    <w:p w14:paraId="6746A8BF"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sz w:val="24"/>
                          <w:szCs w:val="24"/>
                        </w:rPr>
                      </w:pPr>
                    </w:p>
                    <w:p w14:paraId="1CC4A45F" w14:textId="77777777" w:rsidR="006849EA" w:rsidRPr="00D934A3" w:rsidRDefault="006849EA" w:rsidP="006849EA">
                      <w:pPr>
                        <w:spacing w:after="0" w:line="275" w:lineRule="auto"/>
                        <w:ind w:left="1275" w:right="1115" w:firstLine="1275"/>
                        <w:jc w:val="center"/>
                        <w:textDirection w:val="btLr"/>
                        <w:rPr>
                          <w:rFonts w:ascii="Calibri Light" w:hAnsi="Calibri Light" w:cs="Calibri Light"/>
                          <w:sz w:val="32"/>
                          <w:szCs w:val="20"/>
                        </w:rPr>
                      </w:pPr>
                    </w:p>
                    <w:p w14:paraId="3EE28317" w14:textId="77777777" w:rsidR="006849EA" w:rsidRPr="00D718B9" w:rsidRDefault="006849EA" w:rsidP="006849EA">
                      <w:pPr>
                        <w:jc w:val="center"/>
                        <w:rPr>
                          <w:rFonts w:ascii="Calibri Light" w:eastAsia="Arial" w:hAnsi="Calibri Light" w:cs="Calibri Light"/>
                          <w:b/>
                          <w:color w:val="FFFFFF" w:themeColor="background1"/>
                          <w:sz w:val="32"/>
                          <w:szCs w:val="32"/>
                        </w:rPr>
                      </w:pPr>
                      <w:r w:rsidRPr="00D718B9">
                        <w:rPr>
                          <w:rFonts w:ascii="Calibri Light" w:eastAsia="Arial" w:hAnsi="Calibri Light" w:cs="Calibri Light"/>
                          <w:b/>
                          <w:color w:val="FFFFFF" w:themeColor="background1"/>
                          <w:sz w:val="32"/>
                          <w:szCs w:val="32"/>
                        </w:rPr>
                        <w:t>CONVOCATORIA DE BECA.</w:t>
                      </w:r>
                    </w:p>
                    <w:p w14:paraId="12CBD423" w14:textId="77777777" w:rsidR="006849EA" w:rsidRPr="00D718B9"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32"/>
                          <w:szCs w:val="32"/>
                        </w:rPr>
                      </w:pPr>
                    </w:p>
                    <w:p w14:paraId="7CC59FF2" w14:textId="477F9F8B" w:rsidR="005A0EA9" w:rsidRPr="00D718B9" w:rsidRDefault="009E73B5" w:rsidP="006849EA">
                      <w:pPr>
                        <w:jc w:val="center"/>
                        <w:rPr>
                          <w:rFonts w:ascii="Calibri Light" w:eastAsia="Arial" w:hAnsi="Calibri Light" w:cs="Calibri Light"/>
                          <w:b/>
                          <w:color w:val="FFFFFF" w:themeColor="background1"/>
                          <w:sz w:val="32"/>
                          <w:szCs w:val="32"/>
                        </w:rPr>
                      </w:pPr>
                      <w:r w:rsidRPr="00D718B9">
                        <w:rPr>
                          <w:rFonts w:ascii="Calibri Light" w:eastAsia="Arial" w:hAnsi="Calibri Light" w:cs="Calibri Light"/>
                          <w:b/>
                          <w:color w:val="FFFFFF" w:themeColor="background1"/>
                          <w:sz w:val="32"/>
                          <w:szCs w:val="32"/>
                        </w:rPr>
                        <w:t xml:space="preserve">“CURSO: </w:t>
                      </w:r>
                      <w:r w:rsidR="006849EA" w:rsidRPr="00D718B9">
                        <w:rPr>
                          <w:rFonts w:ascii="Calibri Light" w:eastAsia="Arial" w:hAnsi="Calibri Light" w:cs="Calibri Light"/>
                          <w:b/>
                          <w:color w:val="FFFFFF" w:themeColor="background1"/>
                          <w:sz w:val="32"/>
                          <w:szCs w:val="32"/>
                        </w:rPr>
                        <w:t>CALIDAD DE VIDA Y POLÍTICAS DE CIUDAD”</w:t>
                      </w:r>
                    </w:p>
                    <w:p w14:paraId="148A9C35" w14:textId="6931B368" w:rsidR="009E73B5" w:rsidRPr="00D718B9" w:rsidRDefault="002808B0" w:rsidP="006849EA">
                      <w:pPr>
                        <w:jc w:val="center"/>
                        <w:rPr>
                          <w:rFonts w:ascii="Calibri Light" w:eastAsia="Arial" w:hAnsi="Calibri Light" w:cs="Calibri Light"/>
                          <w:b/>
                          <w:color w:val="FFFFFF" w:themeColor="background1"/>
                          <w:sz w:val="32"/>
                          <w:szCs w:val="32"/>
                        </w:rPr>
                      </w:pPr>
                      <w:r w:rsidRPr="00D718B9">
                        <w:rPr>
                          <w:rFonts w:ascii="Calibri Light" w:eastAsia="Arial" w:hAnsi="Calibri Light" w:cs="Calibri Light"/>
                          <w:b/>
                          <w:color w:val="FFFFFF" w:themeColor="background1"/>
                          <w:sz w:val="32"/>
                          <w:szCs w:val="32"/>
                        </w:rPr>
                        <w:t>EDI</w:t>
                      </w:r>
                      <w:r w:rsidR="009E73B5" w:rsidRPr="00D718B9">
                        <w:rPr>
                          <w:rFonts w:ascii="Calibri Light" w:eastAsia="Arial" w:hAnsi="Calibri Light" w:cs="Calibri Light"/>
                          <w:b/>
                          <w:color w:val="FFFFFF" w:themeColor="background1"/>
                          <w:sz w:val="32"/>
                          <w:szCs w:val="32"/>
                        </w:rPr>
                        <w:t>CIÓN ONLINE</w:t>
                      </w:r>
                    </w:p>
                    <w:p w14:paraId="7D6919E7" w14:textId="3889B26F" w:rsidR="009E73B5" w:rsidRPr="00D718B9" w:rsidRDefault="005A0EA9" w:rsidP="009E73B5">
                      <w:pPr>
                        <w:jc w:val="center"/>
                        <w:rPr>
                          <w:rFonts w:ascii="Calibri Light" w:eastAsia="Arial" w:hAnsi="Calibri Light" w:cs="Calibri Light"/>
                          <w:b/>
                          <w:color w:val="FFFFFF" w:themeColor="background1"/>
                          <w:sz w:val="32"/>
                          <w:szCs w:val="32"/>
                        </w:rPr>
                      </w:pPr>
                      <w:r w:rsidRPr="00D718B9">
                        <w:rPr>
                          <w:rFonts w:ascii="Calibri Light" w:eastAsia="Arial" w:hAnsi="Calibri Light" w:cs="Calibri Light"/>
                          <w:b/>
                          <w:color w:val="FFFFFF" w:themeColor="background1"/>
                          <w:sz w:val="32"/>
                          <w:szCs w:val="32"/>
                        </w:rPr>
                        <w:t>01 al 26 de agosto 2022</w:t>
                      </w:r>
                    </w:p>
                    <w:p w14:paraId="00F2C2D3" w14:textId="77777777" w:rsidR="006849EA" w:rsidRPr="009E73B5" w:rsidRDefault="006849EA" w:rsidP="006849EA">
                      <w:pPr>
                        <w:jc w:val="center"/>
                        <w:rPr>
                          <w:rFonts w:ascii="Calibri Light" w:eastAsia="Arial" w:hAnsi="Calibri Light" w:cs="Calibri Light"/>
                          <w:b/>
                          <w:color w:val="FFFFFF" w:themeColor="background1"/>
                        </w:rPr>
                      </w:pPr>
                    </w:p>
                    <w:p w14:paraId="7C28CF59" w14:textId="77777777" w:rsidR="006849EA" w:rsidRPr="006849EA" w:rsidRDefault="006849EA" w:rsidP="006849EA">
                      <w:pPr>
                        <w:jc w:val="center"/>
                        <w:rPr>
                          <w:rFonts w:ascii="Calibri Light" w:eastAsia="Arial" w:hAnsi="Calibri Light" w:cs="Calibri Light"/>
                          <w:b/>
                          <w:color w:val="FFFFFF" w:themeColor="background1"/>
                          <w:sz w:val="24"/>
                          <w:szCs w:val="24"/>
                        </w:rPr>
                      </w:pPr>
                    </w:p>
                    <w:p w14:paraId="44A77A1A"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24"/>
                          <w:szCs w:val="24"/>
                        </w:rPr>
                      </w:pPr>
                    </w:p>
                    <w:p w14:paraId="680404B2" w14:textId="77777777" w:rsidR="006849EA" w:rsidRPr="006849EA" w:rsidRDefault="006849EA" w:rsidP="006849EA">
                      <w:pPr>
                        <w:spacing w:after="0" w:line="275" w:lineRule="auto"/>
                        <w:ind w:left="1275" w:right="1115" w:firstLine="1275"/>
                        <w:jc w:val="center"/>
                        <w:textDirection w:val="btLr"/>
                        <w:rPr>
                          <w:rFonts w:ascii="Calibri Light" w:hAnsi="Calibri Light" w:cs="Calibri Light"/>
                          <w:color w:val="FFFFFF" w:themeColor="background1"/>
                          <w:sz w:val="24"/>
                          <w:szCs w:val="24"/>
                        </w:rPr>
                      </w:pPr>
                    </w:p>
                  </w:txbxContent>
                </v:textbox>
                <w10:wrap type="square" anchorx="page"/>
              </v:shape>
            </w:pict>
          </mc:Fallback>
        </mc:AlternateContent>
      </w:r>
      <w:r>
        <w:rPr>
          <w:noProof/>
          <w:lang w:val="es-PE" w:eastAsia="es-PE"/>
        </w:rPr>
        <w:drawing>
          <wp:anchor distT="0" distB="0" distL="114300" distR="114300" simplePos="0" relativeHeight="251668480" behindDoc="0" locked="0" layoutInCell="1" allowOverlap="1" wp14:anchorId="71362203" wp14:editId="4DAD6091">
            <wp:simplePos x="0" y="0"/>
            <wp:positionH relativeFrom="margin">
              <wp:posOffset>4595495</wp:posOffset>
            </wp:positionH>
            <wp:positionV relativeFrom="margin">
              <wp:posOffset>-554517</wp:posOffset>
            </wp:positionV>
            <wp:extent cx="1775460" cy="210185"/>
            <wp:effectExtent l="0" t="0" r="0" b="0"/>
            <wp:wrapSquare wrapText="bothSides"/>
            <wp:docPr id="2" name="Imagen 2" descr="pie de firma_30"/>
            <wp:cNvGraphicFramePr/>
            <a:graphic xmlns:a="http://schemas.openxmlformats.org/drawingml/2006/main">
              <a:graphicData uri="http://schemas.openxmlformats.org/drawingml/2006/picture">
                <pic:pic xmlns:pic="http://schemas.openxmlformats.org/drawingml/2006/picture">
                  <pic:nvPicPr>
                    <pic:cNvPr id="1" name="Imagen 1" descr="pie de firma_3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4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4A3">
        <w:rPr>
          <w:rFonts w:ascii="Calibri Light" w:hAnsi="Calibri Light" w:cs="Calibri Light"/>
          <w:noProof/>
          <w:lang w:val="es-PE" w:eastAsia="es-PE"/>
        </w:rPr>
        <w:drawing>
          <wp:anchor distT="0" distB="0" distL="114300" distR="114300" simplePos="0" relativeHeight="251669504" behindDoc="0" locked="0" layoutInCell="1" allowOverlap="1" wp14:anchorId="63F6542D" wp14:editId="193FB711">
            <wp:simplePos x="0" y="0"/>
            <wp:positionH relativeFrom="column">
              <wp:posOffset>-29151</wp:posOffset>
            </wp:positionH>
            <wp:positionV relativeFrom="paragraph">
              <wp:posOffset>-783986</wp:posOffset>
            </wp:positionV>
            <wp:extent cx="1064896" cy="653080"/>
            <wp:effectExtent l="0" t="0" r="1905" b="0"/>
            <wp:wrapNone/>
            <wp:docPr id="3" name="Imagen 3" descr="C:\Users\sacevedo\Desktop\LOGO AGCID SET\AGCID ALTA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cevedo\Desktop\LOGO AGCID SET\AGCID ALTA (sinfond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297" cy="665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EA9">
        <w:rPr>
          <w:noProof/>
          <w:lang w:val="es-PE" w:eastAsia="es-PE"/>
        </w:rPr>
        <w:drawing>
          <wp:anchor distT="0" distB="0" distL="114300" distR="114300" simplePos="0" relativeHeight="251662336" behindDoc="0" locked="0" layoutInCell="1" allowOverlap="1" wp14:anchorId="14A9196E" wp14:editId="2BAD6651">
            <wp:simplePos x="0" y="0"/>
            <wp:positionH relativeFrom="margin">
              <wp:align>center</wp:align>
            </wp:positionH>
            <wp:positionV relativeFrom="page">
              <wp:align>bottom</wp:align>
            </wp:positionV>
            <wp:extent cx="7734300" cy="1025842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0" cy="1025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849" w:rsidRPr="00287178">
        <w:t xml:space="preserve"> </w:t>
      </w:r>
      <w:r w:rsidR="00D46849" w:rsidRPr="00287178">
        <w:tab/>
      </w:r>
      <w:r w:rsidR="00D46849" w:rsidRPr="00287178">
        <w:tab/>
      </w:r>
      <w:r w:rsidR="00D46849" w:rsidRPr="00287178">
        <w:tab/>
      </w:r>
      <w:r w:rsidR="00D46849" w:rsidRPr="00287178">
        <w:tab/>
      </w:r>
      <w:r w:rsidR="00D46849" w:rsidRPr="00287178">
        <w:tab/>
      </w:r>
      <w:r w:rsidR="00D46849" w:rsidRPr="00287178">
        <w:tab/>
      </w:r>
      <w:r w:rsidR="00D46849" w:rsidRPr="00287178">
        <w:tab/>
      </w:r>
      <w:r w:rsidR="00D46849" w:rsidRPr="00287178">
        <w:tab/>
      </w:r>
      <w:r w:rsidR="00D46849" w:rsidRPr="00287178">
        <w:tab/>
      </w:r>
      <w:r w:rsidR="00D46849" w:rsidRPr="00287178">
        <w:tab/>
      </w:r>
      <w:r w:rsidR="00D46849" w:rsidRPr="00287178">
        <w:tab/>
      </w:r>
      <w:r w:rsidR="00D46849" w:rsidRPr="00287178">
        <w:tab/>
      </w:r>
    </w:p>
    <w:p w14:paraId="35FE1E20" w14:textId="07DD00E0" w:rsidR="00D65335" w:rsidRPr="00756E3B" w:rsidRDefault="00D46849">
      <w:pPr>
        <w:spacing w:after="0"/>
        <w:jc w:val="center"/>
        <w:rPr>
          <w:rFonts w:ascii="Calibri Light" w:hAnsi="Calibri Light" w:cs="Calibri Light"/>
        </w:rPr>
      </w:pPr>
      <w:r w:rsidRPr="00756E3B">
        <w:rPr>
          <w:rFonts w:ascii="Calibri Light" w:hAnsi="Calibri Light" w:cs="Calibri Light"/>
        </w:rPr>
        <w:lastRenderedPageBreak/>
        <w:t xml:space="preserve">Convocatoria </w:t>
      </w:r>
      <w:r w:rsidR="00D934A3">
        <w:rPr>
          <w:rFonts w:ascii="Calibri Light" w:hAnsi="Calibri Light" w:cs="Calibri Light"/>
        </w:rPr>
        <w:t>d</w:t>
      </w:r>
      <w:r w:rsidRPr="00756E3B">
        <w:rPr>
          <w:rFonts w:ascii="Calibri Light" w:hAnsi="Calibri Light" w:cs="Calibri Light"/>
        </w:rPr>
        <w:t xml:space="preserve">isponible en </w:t>
      </w:r>
      <w:hyperlink r:id="rId12">
        <w:r w:rsidRPr="00756E3B">
          <w:rPr>
            <w:rFonts w:ascii="Calibri Light" w:hAnsi="Calibri Light" w:cs="Calibri Light"/>
            <w:color w:val="0000FF"/>
            <w:u w:val="single"/>
          </w:rPr>
          <w:t>https://www.agci.cl</w:t>
        </w:r>
      </w:hyperlink>
    </w:p>
    <w:p w14:paraId="70D68BFC" w14:textId="67784B15" w:rsidR="00D65335" w:rsidRPr="00756E3B" w:rsidRDefault="00D46849">
      <w:pPr>
        <w:spacing w:after="0"/>
        <w:jc w:val="center"/>
        <w:rPr>
          <w:rFonts w:ascii="Calibri Light" w:hAnsi="Calibri Light" w:cs="Calibri Light"/>
        </w:rPr>
      </w:pPr>
      <w:r w:rsidRPr="00756E3B">
        <w:rPr>
          <w:rFonts w:ascii="Calibri Light" w:hAnsi="Calibri Light" w:cs="Calibri Light"/>
        </w:rPr>
        <w:t xml:space="preserve">Agencia Chilena de Cooperación Internacional para el </w:t>
      </w:r>
      <w:r w:rsidR="009E73B5" w:rsidRPr="00756E3B">
        <w:rPr>
          <w:rFonts w:ascii="Calibri Light" w:hAnsi="Calibri Light" w:cs="Calibri Light"/>
        </w:rPr>
        <w:t>Desarrollo │</w:t>
      </w:r>
      <w:r w:rsidRPr="00756E3B">
        <w:rPr>
          <w:rFonts w:ascii="Calibri Light" w:hAnsi="Calibri Light" w:cs="Calibri Light"/>
        </w:rPr>
        <w:t xml:space="preserve"> AGCID</w:t>
      </w:r>
    </w:p>
    <w:p w14:paraId="71C544FF" w14:textId="77777777" w:rsidR="0056153A" w:rsidRPr="00756E3B" w:rsidRDefault="0056153A">
      <w:pPr>
        <w:spacing w:after="0"/>
        <w:jc w:val="center"/>
        <w:rPr>
          <w:rFonts w:ascii="Calibri Light" w:eastAsia="Arial" w:hAnsi="Calibri Light" w:cs="Calibri Light"/>
          <w:b/>
        </w:rPr>
      </w:pPr>
    </w:p>
    <w:p w14:paraId="37F4CD9E" w14:textId="77777777" w:rsidR="00D65335" w:rsidRPr="00756E3B" w:rsidRDefault="00D46849">
      <w:pPr>
        <w:spacing w:after="0" w:line="360" w:lineRule="auto"/>
        <w:rPr>
          <w:rFonts w:ascii="Calibri Light" w:eastAsia="Arial" w:hAnsi="Calibri Light" w:cs="Calibri Light"/>
          <w:b/>
        </w:rPr>
      </w:pPr>
      <w:r w:rsidRPr="00756E3B">
        <w:rPr>
          <w:rFonts w:ascii="Calibri Light" w:eastAsia="Arial" w:hAnsi="Calibri Light" w:cs="Calibri Light"/>
          <w:b/>
        </w:rPr>
        <w:t xml:space="preserve">INFORMACIÓN GENERAL </w:t>
      </w:r>
    </w:p>
    <w:p w14:paraId="4580FE4A" w14:textId="77777777" w:rsidR="0056153A" w:rsidRPr="00756E3B" w:rsidRDefault="0056153A" w:rsidP="0056153A">
      <w:pPr>
        <w:spacing w:after="0" w:line="360" w:lineRule="auto"/>
        <w:ind w:left="1080"/>
        <w:jc w:val="both"/>
        <w:rPr>
          <w:rFonts w:ascii="Calibri Light" w:eastAsia="Arial" w:hAnsi="Calibri Light" w:cs="Calibri Light"/>
          <w:b/>
        </w:rPr>
      </w:pPr>
    </w:p>
    <w:p w14:paraId="00A83933" w14:textId="77777777" w:rsidR="00D65335" w:rsidRPr="00756E3B"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NOMBRE DEL PROGRAMA</w:t>
      </w:r>
    </w:p>
    <w:p w14:paraId="3268BF86" w14:textId="001A1AF1" w:rsidR="00D65335" w:rsidRDefault="00D46849" w:rsidP="00304679">
      <w:pPr>
        <w:jc w:val="both"/>
        <w:rPr>
          <w:rFonts w:ascii="Calibri Light" w:eastAsia="Arial" w:hAnsi="Calibri Light" w:cs="Calibri Light"/>
        </w:rPr>
      </w:pPr>
      <w:r w:rsidRPr="00756E3B">
        <w:rPr>
          <w:rFonts w:ascii="Calibri Light" w:eastAsia="Arial" w:hAnsi="Calibri Light" w:cs="Calibri Light"/>
        </w:rPr>
        <w:t xml:space="preserve">Curso </w:t>
      </w:r>
      <w:r w:rsidR="0056153A" w:rsidRPr="00756E3B">
        <w:rPr>
          <w:rFonts w:ascii="Calibri Light" w:eastAsia="Arial" w:hAnsi="Calibri Light" w:cs="Calibri Light"/>
        </w:rPr>
        <w:t>“Calidad de Vida y Políticas de Ciudad</w:t>
      </w:r>
      <w:r w:rsidRPr="00756E3B">
        <w:rPr>
          <w:rFonts w:ascii="Calibri Light" w:eastAsia="Arial" w:hAnsi="Calibri Light" w:cs="Calibri Light"/>
        </w:rPr>
        <w:t xml:space="preserve">”, dictado por la Facultad de </w:t>
      </w:r>
      <w:r w:rsidR="0056153A" w:rsidRPr="00756E3B">
        <w:rPr>
          <w:rFonts w:ascii="Calibri Light" w:eastAsia="Arial" w:hAnsi="Calibri Light" w:cs="Calibri Light"/>
        </w:rPr>
        <w:t>Gobierno</w:t>
      </w:r>
      <w:r w:rsidRPr="00756E3B">
        <w:rPr>
          <w:rFonts w:ascii="Calibri Light" w:eastAsia="Arial" w:hAnsi="Calibri Light" w:cs="Calibri Light"/>
        </w:rPr>
        <w:t xml:space="preserve"> de la </w:t>
      </w:r>
      <w:r w:rsidR="007278B0" w:rsidRPr="00756E3B">
        <w:rPr>
          <w:rFonts w:ascii="Calibri Light" w:eastAsia="Arial" w:hAnsi="Calibri Light" w:cs="Calibri Light"/>
        </w:rPr>
        <w:t xml:space="preserve">Universidad </w:t>
      </w:r>
      <w:r w:rsidR="0056153A" w:rsidRPr="00756E3B">
        <w:rPr>
          <w:rFonts w:ascii="Calibri Light" w:eastAsia="Arial" w:hAnsi="Calibri Light" w:cs="Calibri Light"/>
        </w:rPr>
        <w:t>del Desarrollo</w:t>
      </w:r>
      <w:r w:rsidRPr="00756E3B">
        <w:rPr>
          <w:rFonts w:ascii="Calibri Light" w:eastAsia="Arial" w:hAnsi="Calibri Light" w:cs="Calibri Light"/>
        </w:rPr>
        <w:t>.</w:t>
      </w:r>
    </w:p>
    <w:p w14:paraId="3BA36209" w14:textId="39B80C0F" w:rsidR="002B6098" w:rsidRDefault="002B6098" w:rsidP="005742F8">
      <w:pPr>
        <w:pStyle w:val="Prrafodelista"/>
        <w:numPr>
          <w:ilvl w:val="0"/>
          <w:numId w:val="6"/>
        </w:numPr>
        <w:spacing w:line="360" w:lineRule="auto"/>
        <w:jc w:val="both"/>
        <w:rPr>
          <w:rFonts w:ascii="Calibri Light" w:eastAsia="Arial" w:hAnsi="Calibri Light" w:cs="Calibri Light"/>
          <w:b/>
        </w:rPr>
      </w:pPr>
      <w:r w:rsidRPr="00AB3EFA">
        <w:rPr>
          <w:rFonts w:ascii="Calibri Light" w:eastAsia="Arial" w:hAnsi="Calibri Light" w:cs="Calibri Light"/>
          <w:b/>
        </w:rPr>
        <w:t>COOPERACIÓN INTERNACIONAL PARA EL DESARROLLO</w:t>
      </w:r>
    </w:p>
    <w:p w14:paraId="4412DC20" w14:textId="70E885A5" w:rsidR="00304679" w:rsidRPr="00AB3EFA" w:rsidRDefault="00304679" w:rsidP="00304679">
      <w:pPr>
        <w:jc w:val="both"/>
        <w:rPr>
          <w:rFonts w:ascii="Calibri Light" w:eastAsia="Arial" w:hAnsi="Calibri Light" w:cs="Calibri Light"/>
        </w:rPr>
      </w:pPr>
      <w:r w:rsidRPr="00AB3EFA">
        <w:rPr>
          <w:rFonts w:ascii="Calibri Light" w:eastAsia="Arial" w:hAnsi="Calibri Light" w:cs="Calibri Light"/>
        </w:rPr>
        <w:t xml:space="preserve">Esta </w:t>
      </w:r>
      <w:r>
        <w:rPr>
          <w:rFonts w:ascii="Calibri Light" w:eastAsia="Arial" w:hAnsi="Calibri Light" w:cs="Calibri Light"/>
        </w:rPr>
        <w:t>primera</w:t>
      </w:r>
      <w:r w:rsidRPr="00AB3EFA">
        <w:rPr>
          <w:rFonts w:ascii="Calibri Light" w:eastAsia="Arial" w:hAnsi="Calibri Light" w:cs="Calibri Light"/>
        </w:rPr>
        <w:t xml:space="preserve"> versión del Curso Internacional, forma parte del programa de cooperación internacional que Chile ha venido promoviendo en los últimos treinta años, </w:t>
      </w:r>
      <w:r w:rsidR="00450724">
        <w:rPr>
          <w:rFonts w:ascii="Calibri Light" w:eastAsia="Arial" w:hAnsi="Calibri Light" w:cs="Calibri Light"/>
        </w:rPr>
        <w:t>en tanto</w:t>
      </w:r>
      <w:r w:rsidRPr="00AB3EFA">
        <w:rPr>
          <w:rFonts w:ascii="Calibri Light" w:eastAsia="Arial" w:hAnsi="Calibri Light" w:cs="Calibri Light"/>
        </w:rPr>
        <w:t xml:space="preserve"> compromiso del país con la región, a través de la capacitación y formación de capital humano de alto nivel, en distintas materias para el desarrollo e innovación en políticas públicas pertinentes. </w:t>
      </w:r>
    </w:p>
    <w:p w14:paraId="12D8AD0D" w14:textId="5024102F" w:rsidR="00304679" w:rsidRPr="001128CD" w:rsidRDefault="00304679" w:rsidP="00304679">
      <w:pPr>
        <w:jc w:val="both"/>
        <w:rPr>
          <w:rFonts w:ascii="Calibri Light" w:eastAsia="Arial" w:hAnsi="Calibri Light" w:cs="Calibri Light"/>
        </w:rPr>
      </w:pPr>
      <w:r w:rsidRPr="00AB3EFA">
        <w:rPr>
          <w:rFonts w:ascii="Calibri Light" w:eastAsia="Arial" w:hAnsi="Calibri Light" w:cs="Calibri Light"/>
        </w:rPr>
        <w:t xml:space="preserve">Una de estas experiencias </w:t>
      </w:r>
      <w:r w:rsidRPr="002B6098">
        <w:rPr>
          <w:rFonts w:ascii="Calibri Light" w:eastAsia="Arial" w:hAnsi="Calibri Light" w:cs="Calibri Light"/>
        </w:rPr>
        <w:t xml:space="preserve">ha sido el avance que se ha tenido en materia de </w:t>
      </w:r>
      <w:r>
        <w:rPr>
          <w:rFonts w:ascii="Calibri Light" w:eastAsia="Arial" w:hAnsi="Calibri Light" w:cs="Calibri Light"/>
        </w:rPr>
        <w:t>repensar en la ciudad, y como esta afecta en la calidad de vida de las personas</w:t>
      </w:r>
      <w:r w:rsidRPr="00AB3EFA">
        <w:rPr>
          <w:rFonts w:ascii="Calibri Light" w:eastAsia="Arial" w:hAnsi="Calibri Light" w:cs="Calibri Light"/>
        </w:rPr>
        <w:t>. Dado lo anterior, se ha desarrollado este programa académico en colaboración entre la Agencia Chilena de Cooperación Internacional para el Desarrollo (AGCID)</w:t>
      </w:r>
      <w:r>
        <w:rPr>
          <w:rFonts w:ascii="Calibri Light" w:eastAsia="Arial" w:hAnsi="Calibri Light" w:cs="Calibri Light"/>
        </w:rPr>
        <w:t xml:space="preserve"> y</w:t>
      </w:r>
      <w:r w:rsidRPr="001128CD">
        <w:rPr>
          <w:rFonts w:ascii="Calibri Light" w:eastAsia="Arial" w:hAnsi="Calibri Light" w:cs="Calibri Light"/>
        </w:rPr>
        <w:t xml:space="preserve"> la Universidad </w:t>
      </w:r>
      <w:r>
        <w:rPr>
          <w:rFonts w:ascii="Calibri Light" w:eastAsia="Arial" w:hAnsi="Calibri Light" w:cs="Calibri Light"/>
        </w:rPr>
        <w:t xml:space="preserve">del Desarrollo </w:t>
      </w:r>
      <w:r w:rsidRPr="001128CD">
        <w:rPr>
          <w:rFonts w:ascii="Calibri Light" w:eastAsia="Arial" w:hAnsi="Calibri Light" w:cs="Calibri Light"/>
        </w:rPr>
        <w:t>(</w:t>
      </w:r>
      <w:r>
        <w:rPr>
          <w:rFonts w:ascii="Calibri Light" w:eastAsia="Arial" w:hAnsi="Calibri Light" w:cs="Calibri Light"/>
        </w:rPr>
        <w:t>UDD</w:t>
      </w:r>
      <w:r w:rsidRPr="001128CD">
        <w:rPr>
          <w:rFonts w:ascii="Calibri Light" w:eastAsia="Arial" w:hAnsi="Calibri Light" w:cs="Calibri Light"/>
        </w:rPr>
        <w:t>)</w:t>
      </w:r>
      <w:r>
        <w:rPr>
          <w:rFonts w:ascii="Calibri Light" w:eastAsia="Arial" w:hAnsi="Calibri Light" w:cs="Calibri Light"/>
        </w:rPr>
        <w:t>,</w:t>
      </w:r>
      <w:r w:rsidRPr="001128CD">
        <w:rPr>
          <w:rFonts w:ascii="Calibri Light" w:eastAsia="Arial" w:hAnsi="Calibri Light" w:cs="Calibri Light"/>
        </w:rPr>
        <w:t xml:space="preserve"> con el objetivo de disponer hacia la región latinoamericana y del Caribe, los conocimientos y la experiencia técnica que Chile ha logrado en este ámbito. </w:t>
      </w:r>
    </w:p>
    <w:p w14:paraId="64B35F42" w14:textId="17D62176" w:rsidR="00304679" w:rsidRDefault="00304679" w:rsidP="001128CD">
      <w:pPr>
        <w:spacing w:before="240"/>
        <w:jc w:val="both"/>
        <w:rPr>
          <w:rFonts w:ascii="Calibri Light" w:eastAsia="Arial" w:hAnsi="Calibri Light" w:cs="Calibri Light"/>
        </w:rPr>
      </w:pPr>
      <w:r w:rsidRPr="001128CD">
        <w:rPr>
          <w:rFonts w:ascii="Calibri Light" w:eastAsia="Arial" w:hAnsi="Calibri Light" w:cs="Calibri Light"/>
        </w:rPr>
        <w:t xml:space="preserve">Para aquello, desde la Cooperación Sur-Sur se promueve el intercambio de conocimiento técnico y profesional, que busca fortalecer al desarrollo de los países de acuerdo a sus propias características y necesidades, alineada, además, al cumplimiento de los Objetivos de Desarrollo Sostenible y la Agenda 2030.  En este ámbito, AGCID ha liderado la iniciativa chilena, en conjunto con distintas instituciones de educación superior, como también otros organismos, </w:t>
      </w:r>
      <w:r w:rsidR="00450724">
        <w:rPr>
          <w:rFonts w:ascii="Calibri Light" w:eastAsia="Arial" w:hAnsi="Calibri Light" w:cs="Calibri Light"/>
        </w:rPr>
        <w:t>para</w:t>
      </w:r>
      <w:r w:rsidRPr="00AB3EFA">
        <w:rPr>
          <w:rFonts w:ascii="Calibri Light" w:eastAsia="Arial" w:hAnsi="Calibri Light" w:cs="Calibri Light"/>
        </w:rPr>
        <w:t xml:space="preserve"> generar una oferta de cooperación académica y técnica, que esté en directa relación con las necesidades</w:t>
      </w:r>
      <w:r w:rsidR="00450724">
        <w:rPr>
          <w:rFonts w:ascii="Calibri Light" w:eastAsia="Arial" w:hAnsi="Calibri Light" w:cs="Calibri Light"/>
        </w:rPr>
        <w:t>,</w:t>
      </w:r>
      <w:r w:rsidRPr="00AB3EFA">
        <w:rPr>
          <w:rFonts w:ascii="Calibri Light" w:eastAsia="Arial" w:hAnsi="Calibri Light" w:cs="Calibri Light"/>
        </w:rPr>
        <w:t xml:space="preserve"> y distintas realidades propias y únicas de nuestra región americana.</w:t>
      </w:r>
    </w:p>
    <w:p w14:paraId="7788375E" w14:textId="77777777" w:rsidR="00D65335" w:rsidRPr="00756E3B" w:rsidRDefault="00D46849" w:rsidP="00304679">
      <w:pPr>
        <w:numPr>
          <w:ilvl w:val="0"/>
          <w:numId w:val="6"/>
        </w:numPr>
        <w:spacing w:before="240" w:after="0" w:line="360" w:lineRule="auto"/>
        <w:jc w:val="both"/>
        <w:rPr>
          <w:rFonts w:ascii="Calibri Light" w:eastAsia="Arial" w:hAnsi="Calibri Light" w:cs="Calibri Light"/>
          <w:b/>
        </w:rPr>
      </w:pPr>
      <w:r w:rsidRPr="00756E3B">
        <w:rPr>
          <w:rFonts w:ascii="Calibri Light" w:eastAsia="Arial" w:hAnsi="Calibri Light" w:cs="Calibri Light"/>
          <w:b/>
        </w:rPr>
        <w:t>OBJETIVOS DEL PROGRAMA</w:t>
      </w:r>
    </w:p>
    <w:p w14:paraId="23556C9E" w14:textId="3C1A9F0F" w:rsidR="00F44DB0" w:rsidRPr="00756E3B" w:rsidRDefault="00F44DB0" w:rsidP="00F44DB0">
      <w:pPr>
        <w:spacing w:after="0" w:line="240" w:lineRule="auto"/>
        <w:jc w:val="both"/>
        <w:rPr>
          <w:rFonts w:ascii="Calibri Light" w:hAnsi="Calibri Light" w:cs="Calibri Light"/>
          <w:lang w:val="es-ES_tradnl"/>
        </w:rPr>
      </w:pPr>
      <w:r w:rsidRPr="00756E3B">
        <w:rPr>
          <w:rFonts w:ascii="Calibri Light" w:hAnsi="Calibri Light" w:cs="Calibri Light"/>
          <w:lang w:val="es-ES_tradnl"/>
        </w:rPr>
        <w:t xml:space="preserve">Introducir </w:t>
      </w:r>
      <w:r w:rsidR="00D718B9">
        <w:rPr>
          <w:rFonts w:ascii="Calibri Light" w:hAnsi="Calibri Light" w:cs="Calibri Light"/>
          <w:lang w:val="es-ES_tradnl"/>
        </w:rPr>
        <w:t>al participante</w:t>
      </w:r>
      <w:r w:rsidR="00D718B9" w:rsidRPr="00D718B9">
        <w:rPr>
          <w:rFonts w:ascii="Calibri Light" w:hAnsi="Calibri Light" w:cs="Calibri Light"/>
          <w:lang w:val="es-ES_tradnl"/>
        </w:rPr>
        <w:t xml:space="preserve"> e</w:t>
      </w:r>
      <w:r w:rsidRPr="00756E3B">
        <w:rPr>
          <w:rFonts w:ascii="Calibri Light" w:hAnsi="Calibri Light" w:cs="Calibri Light"/>
          <w:lang w:val="es-ES_tradnl"/>
        </w:rPr>
        <w:t xml:space="preserve">n el </w:t>
      </w:r>
      <w:r w:rsidRPr="00712989">
        <w:rPr>
          <w:rFonts w:ascii="Calibri Light" w:hAnsi="Calibri Light" w:cs="Calibri Light"/>
          <w:lang w:val="es-ES_tradnl"/>
        </w:rPr>
        <w:t xml:space="preserve">concepto de calidad de vida urbana, en las problemáticas que se </w:t>
      </w:r>
      <w:r w:rsidRPr="000C7722">
        <w:rPr>
          <w:rFonts w:ascii="Calibri Light" w:hAnsi="Calibri Light" w:cs="Calibri Light"/>
          <w:lang w:val="es-ES_tradnl"/>
        </w:rPr>
        <w:t xml:space="preserve">desarrollan </w:t>
      </w:r>
      <w:r w:rsidR="00753129">
        <w:rPr>
          <w:rFonts w:ascii="Calibri Light" w:hAnsi="Calibri Light" w:cs="Calibri Light"/>
          <w:lang w:val="es-ES_tradnl"/>
        </w:rPr>
        <w:t xml:space="preserve">distintas </w:t>
      </w:r>
      <w:r w:rsidR="00D718B9">
        <w:rPr>
          <w:rFonts w:ascii="Calibri Light" w:hAnsi="Calibri Light" w:cs="Calibri Light"/>
          <w:lang w:val="es-ES_tradnl"/>
        </w:rPr>
        <w:t>ciudades</w:t>
      </w:r>
      <w:r w:rsidRPr="00756E3B">
        <w:rPr>
          <w:rFonts w:ascii="Calibri Light" w:hAnsi="Calibri Light" w:cs="Calibri Light"/>
          <w:lang w:val="es-ES_tradnl"/>
        </w:rPr>
        <w:t xml:space="preserve">, en las políticas públicas que se implementan en éstas y en las nuevas propuestas urbanas provenientes de frentes ciudadanos, esto con el fin de generar una postura crítica ante dichos eventos. </w:t>
      </w:r>
    </w:p>
    <w:p w14:paraId="69486388" w14:textId="1D46B378" w:rsidR="00D65335" w:rsidRDefault="00D65335">
      <w:pPr>
        <w:spacing w:line="360" w:lineRule="auto"/>
        <w:jc w:val="both"/>
        <w:rPr>
          <w:rFonts w:ascii="Calibri Light" w:eastAsia="Arial" w:hAnsi="Calibri Light" w:cs="Calibri Light"/>
        </w:rPr>
      </w:pPr>
    </w:p>
    <w:p w14:paraId="3C5FB4F2" w14:textId="3EAD8427" w:rsidR="000B084D" w:rsidRDefault="000B084D">
      <w:pPr>
        <w:spacing w:line="360" w:lineRule="auto"/>
        <w:jc w:val="both"/>
        <w:rPr>
          <w:rFonts w:ascii="Calibri Light" w:eastAsia="Arial" w:hAnsi="Calibri Light" w:cs="Calibri Light"/>
        </w:rPr>
      </w:pPr>
    </w:p>
    <w:p w14:paraId="21B396A6" w14:textId="01A726EA" w:rsidR="000B084D" w:rsidRDefault="000B084D">
      <w:pPr>
        <w:spacing w:line="360" w:lineRule="auto"/>
        <w:jc w:val="both"/>
        <w:rPr>
          <w:rFonts w:ascii="Calibri Light" w:eastAsia="Arial" w:hAnsi="Calibri Light" w:cs="Calibri Light"/>
        </w:rPr>
      </w:pPr>
    </w:p>
    <w:p w14:paraId="191F444E" w14:textId="129D79B3" w:rsidR="00D65335"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lastRenderedPageBreak/>
        <w:t>RESULTADOS ESPERADOS</w:t>
      </w:r>
    </w:p>
    <w:p w14:paraId="3E528C96" w14:textId="2542F97B" w:rsidR="000B084D" w:rsidRDefault="000B084D" w:rsidP="000B084D">
      <w:pPr>
        <w:spacing w:after="0" w:line="360" w:lineRule="auto"/>
        <w:ind w:left="1146"/>
        <w:jc w:val="both"/>
        <w:rPr>
          <w:rFonts w:ascii="Calibri Light" w:eastAsia="Arial" w:hAnsi="Calibri Light" w:cs="Calibri Light"/>
          <w:b/>
        </w:rPr>
      </w:pPr>
      <w:r>
        <w:rPr>
          <w:rFonts w:ascii="Calibri Light" w:eastAsia="Arial" w:hAnsi="Calibri Light" w:cs="Calibri Light"/>
          <w:b/>
        </w:rPr>
        <w:t>Se espera que el egresado sea capaz de:</w:t>
      </w:r>
    </w:p>
    <w:p w14:paraId="77FF12AA" w14:textId="68B5E85C" w:rsidR="000B084D" w:rsidRPr="00756E3B" w:rsidRDefault="000B084D" w:rsidP="000B084D">
      <w:pPr>
        <w:pStyle w:val="Prrafodelista"/>
        <w:numPr>
          <w:ilvl w:val="1"/>
          <w:numId w:val="26"/>
        </w:numPr>
        <w:spacing w:after="0" w:line="240" w:lineRule="auto"/>
        <w:jc w:val="both"/>
        <w:rPr>
          <w:rFonts w:ascii="Calibri Light" w:hAnsi="Calibri Light" w:cs="Calibri Light"/>
          <w:lang w:val="es-ES_tradnl"/>
        </w:rPr>
      </w:pPr>
      <w:r>
        <w:rPr>
          <w:rFonts w:ascii="Calibri Light" w:hAnsi="Calibri Light" w:cs="Calibri Light"/>
          <w:lang w:val="es-ES_tradnl"/>
        </w:rPr>
        <w:t xml:space="preserve">Definir el </w:t>
      </w:r>
      <w:r w:rsidRPr="00756E3B">
        <w:rPr>
          <w:rFonts w:ascii="Calibri Light" w:hAnsi="Calibri Light" w:cs="Calibri Light"/>
          <w:lang w:val="es-ES_tradnl"/>
        </w:rPr>
        <w:t xml:space="preserve">concepto de Calidad de Vida y Calidad de Vida Urbana. </w:t>
      </w:r>
      <w:r>
        <w:rPr>
          <w:rFonts w:ascii="Calibri Light" w:hAnsi="Calibri Light" w:cs="Calibri Light"/>
          <w:lang w:val="es-ES_tradnl"/>
        </w:rPr>
        <w:t>A través de la r</w:t>
      </w:r>
      <w:r w:rsidRPr="00756E3B">
        <w:rPr>
          <w:rFonts w:ascii="Calibri Light" w:hAnsi="Calibri Light" w:cs="Calibri Light"/>
          <w:lang w:val="es-ES_tradnl"/>
        </w:rPr>
        <w:t>evisión de la evolución de su conceptualización y de metodologías de medición.</w:t>
      </w:r>
    </w:p>
    <w:p w14:paraId="0F7BE9D0" w14:textId="77777777" w:rsidR="000B084D" w:rsidRPr="00756E3B" w:rsidRDefault="000B084D" w:rsidP="000B084D">
      <w:pPr>
        <w:spacing w:after="0" w:line="240" w:lineRule="auto"/>
        <w:jc w:val="both"/>
        <w:rPr>
          <w:rFonts w:ascii="Calibri Light" w:hAnsi="Calibri Light" w:cs="Calibri Light"/>
          <w:lang w:val="es-ES_tradnl"/>
        </w:rPr>
      </w:pPr>
    </w:p>
    <w:p w14:paraId="45CAA063" w14:textId="77777777" w:rsidR="000B084D" w:rsidRDefault="000B084D" w:rsidP="000B084D">
      <w:pPr>
        <w:pStyle w:val="Prrafodelista"/>
        <w:numPr>
          <w:ilvl w:val="1"/>
          <w:numId w:val="26"/>
        </w:numPr>
        <w:spacing w:after="0" w:line="240" w:lineRule="auto"/>
        <w:jc w:val="both"/>
        <w:rPr>
          <w:rFonts w:ascii="Calibri Light" w:hAnsi="Calibri Light" w:cs="Calibri Light"/>
          <w:lang w:val="es-ES_tradnl"/>
        </w:rPr>
      </w:pPr>
      <w:r>
        <w:rPr>
          <w:rFonts w:ascii="Calibri Light" w:hAnsi="Calibri Light" w:cs="Calibri Light"/>
          <w:lang w:val="es-ES_tradnl"/>
        </w:rPr>
        <w:t>Comprender las</w:t>
      </w:r>
      <w:r w:rsidRPr="00756E3B">
        <w:rPr>
          <w:rFonts w:ascii="Calibri Light" w:hAnsi="Calibri Light" w:cs="Calibri Light"/>
          <w:lang w:val="es-ES_tradnl"/>
        </w:rPr>
        <w:t xml:space="preserve"> políticas públicas implementadas en la ciudad en ámbitos de vivienda, infraestructura, medio ambiente, etc.</w:t>
      </w:r>
      <w:r>
        <w:rPr>
          <w:rFonts w:ascii="Calibri Light" w:hAnsi="Calibri Light" w:cs="Calibri Light"/>
          <w:lang w:val="es-ES_tradnl"/>
        </w:rPr>
        <w:t xml:space="preserve"> </w:t>
      </w:r>
    </w:p>
    <w:p w14:paraId="56F2BD69" w14:textId="77777777" w:rsidR="000B084D" w:rsidRDefault="000B084D" w:rsidP="000B084D">
      <w:pPr>
        <w:pStyle w:val="Prrafodelista"/>
        <w:spacing w:after="0" w:line="240" w:lineRule="auto"/>
        <w:jc w:val="both"/>
        <w:rPr>
          <w:rFonts w:ascii="Calibri Light" w:hAnsi="Calibri Light" w:cs="Calibri Light"/>
          <w:lang w:val="es-ES_tradnl"/>
        </w:rPr>
      </w:pPr>
    </w:p>
    <w:p w14:paraId="2FF6FC6C" w14:textId="343893F7" w:rsidR="000B084D" w:rsidRPr="00756E3B" w:rsidRDefault="000B084D" w:rsidP="000B084D">
      <w:pPr>
        <w:pStyle w:val="Prrafodelista"/>
        <w:numPr>
          <w:ilvl w:val="1"/>
          <w:numId w:val="26"/>
        </w:numPr>
        <w:spacing w:after="0" w:line="240" w:lineRule="auto"/>
        <w:jc w:val="both"/>
        <w:rPr>
          <w:rFonts w:ascii="Calibri Light" w:hAnsi="Calibri Light" w:cs="Calibri Light"/>
          <w:lang w:val="es-ES_tradnl"/>
        </w:rPr>
      </w:pPr>
      <w:r>
        <w:rPr>
          <w:rFonts w:ascii="Calibri Light" w:hAnsi="Calibri Light" w:cs="Calibri Light"/>
          <w:lang w:val="es-ES_tradnl"/>
        </w:rPr>
        <w:t>Identificar</w:t>
      </w:r>
      <w:r w:rsidRPr="00756E3B">
        <w:rPr>
          <w:rFonts w:ascii="Calibri Light" w:hAnsi="Calibri Light" w:cs="Calibri Light"/>
          <w:lang w:val="es-ES_tradnl"/>
        </w:rPr>
        <w:t xml:space="preserve"> las problemáticas de la ciudad contemporánea y como impactan en la percepción de la Calidad de vida Urbana.</w:t>
      </w:r>
    </w:p>
    <w:p w14:paraId="313E893C" w14:textId="77777777" w:rsidR="000B084D" w:rsidRPr="00756E3B" w:rsidRDefault="000B084D" w:rsidP="000B084D">
      <w:pPr>
        <w:spacing w:after="0" w:line="240" w:lineRule="auto"/>
        <w:jc w:val="both"/>
        <w:rPr>
          <w:rFonts w:ascii="Calibri Light" w:hAnsi="Calibri Light" w:cs="Calibri Light"/>
          <w:lang w:val="es-ES_tradnl"/>
        </w:rPr>
      </w:pPr>
    </w:p>
    <w:p w14:paraId="3CBE4511" w14:textId="1F589E07" w:rsidR="000B084D" w:rsidRPr="00756E3B" w:rsidRDefault="000B084D" w:rsidP="000B084D">
      <w:pPr>
        <w:pStyle w:val="Prrafodelista"/>
        <w:numPr>
          <w:ilvl w:val="1"/>
          <w:numId w:val="26"/>
        </w:numPr>
        <w:spacing w:after="0" w:line="240" w:lineRule="auto"/>
        <w:jc w:val="both"/>
        <w:rPr>
          <w:rFonts w:ascii="Calibri Light" w:hAnsi="Calibri Light" w:cs="Calibri Light"/>
          <w:lang w:val="es-ES_tradnl"/>
        </w:rPr>
      </w:pPr>
      <w:r>
        <w:rPr>
          <w:rFonts w:ascii="Calibri Light" w:hAnsi="Calibri Light" w:cs="Calibri Light"/>
          <w:lang w:val="es-ES_tradnl"/>
        </w:rPr>
        <w:t xml:space="preserve">Describir </w:t>
      </w:r>
      <w:r w:rsidRPr="00756E3B">
        <w:rPr>
          <w:rFonts w:ascii="Calibri Light" w:hAnsi="Calibri Light" w:cs="Calibri Light"/>
          <w:lang w:val="es-ES_tradnl"/>
        </w:rPr>
        <w:t>los aspectos fundamentales de la gobernanza urbana y los d</w:t>
      </w:r>
      <w:r>
        <w:rPr>
          <w:rFonts w:ascii="Calibri Light" w:hAnsi="Calibri Light" w:cs="Calibri Light"/>
          <w:lang w:val="es-ES_tradnl"/>
        </w:rPr>
        <w:t>iversos actores que intervienen, a través de la e</w:t>
      </w:r>
      <w:r w:rsidRPr="00756E3B">
        <w:rPr>
          <w:rFonts w:ascii="Calibri Light" w:hAnsi="Calibri Light" w:cs="Calibri Light"/>
          <w:lang w:val="es-ES_tradnl"/>
        </w:rPr>
        <w:t>xposición de la realidad nacional junto con el análisis y estudio de casos relevantes a nivel global.</w:t>
      </w:r>
    </w:p>
    <w:p w14:paraId="6A6C7CEF" w14:textId="77777777" w:rsidR="000B084D" w:rsidRPr="00756E3B" w:rsidRDefault="000B084D" w:rsidP="000B084D">
      <w:pPr>
        <w:spacing w:after="0" w:line="240" w:lineRule="auto"/>
        <w:jc w:val="both"/>
        <w:rPr>
          <w:rFonts w:ascii="Calibri Light" w:hAnsi="Calibri Light" w:cs="Calibri Light"/>
          <w:lang w:val="es-ES_tradnl"/>
        </w:rPr>
      </w:pPr>
    </w:p>
    <w:p w14:paraId="6092A060" w14:textId="2142DDE1" w:rsidR="000B084D" w:rsidRDefault="000B084D" w:rsidP="000B084D">
      <w:pPr>
        <w:pStyle w:val="Prrafodelista"/>
        <w:numPr>
          <w:ilvl w:val="1"/>
          <w:numId w:val="26"/>
        </w:numPr>
        <w:spacing w:after="0" w:line="240" w:lineRule="auto"/>
        <w:jc w:val="both"/>
        <w:rPr>
          <w:rFonts w:ascii="Calibri Light" w:hAnsi="Calibri Light" w:cs="Calibri Light"/>
          <w:lang w:val="es-ES_tradnl"/>
        </w:rPr>
      </w:pPr>
      <w:r>
        <w:rPr>
          <w:rFonts w:ascii="Calibri Light" w:hAnsi="Calibri Light" w:cs="Calibri Light"/>
          <w:lang w:val="es-ES_tradnl"/>
        </w:rPr>
        <w:t>Reconocer el</w:t>
      </w:r>
      <w:r w:rsidRPr="00756E3B">
        <w:rPr>
          <w:rFonts w:ascii="Calibri Light" w:hAnsi="Calibri Light" w:cs="Calibri Light"/>
          <w:lang w:val="es-ES_tradnl"/>
        </w:rPr>
        <w:t xml:space="preserve"> rol ciudadano en el diseño de políticas</w:t>
      </w:r>
      <w:r>
        <w:rPr>
          <w:rFonts w:ascii="Calibri Light" w:hAnsi="Calibri Light" w:cs="Calibri Light"/>
          <w:lang w:val="es-ES_tradnl"/>
        </w:rPr>
        <w:t xml:space="preserve"> de ciudad y su implementación, mediante la i</w:t>
      </w:r>
      <w:r w:rsidRPr="00756E3B">
        <w:rPr>
          <w:rFonts w:ascii="Calibri Light" w:hAnsi="Calibri Light" w:cs="Calibri Light"/>
          <w:lang w:val="es-ES_tradnl"/>
        </w:rPr>
        <w:t xml:space="preserve">dentificación de espacios de acción en </w:t>
      </w:r>
      <w:r>
        <w:rPr>
          <w:rFonts w:ascii="Calibri Light" w:hAnsi="Calibri Light" w:cs="Calibri Light"/>
          <w:lang w:val="es-ES_tradnl"/>
        </w:rPr>
        <w:t>que las comunidades han asumido.</w:t>
      </w:r>
    </w:p>
    <w:p w14:paraId="7B494B7A" w14:textId="77777777" w:rsidR="000B084D" w:rsidRPr="00756E3B" w:rsidRDefault="000B084D" w:rsidP="000B084D">
      <w:pPr>
        <w:spacing w:after="0" w:line="360" w:lineRule="auto"/>
        <w:ind w:left="1146"/>
        <w:jc w:val="both"/>
        <w:rPr>
          <w:rFonts w:ascii="Calibri Light" w:eastAsia="Arial" w:hAnsi="Calibri Light" w:cs="Calibri Light"/>
          <w:b/>
        </w:rPr>
      </w:pPr>
    </w:p>
    <w:p w14:paraId="1569DB53" w14:textId="4FFCC96B" w:rsidR="00D65335" w:rsidRPr="00756E3B"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DESCRIPCIÓN DEL PROGRAMA</w:t>
      </w:r>
    </w:p>
    <w:p w14:paraId="64A68483" w14:textId="10E1D193" w:rsidR="00E71E3D" w:rsidRPr="00756E3B" w:rsidRDefault="00F44DB0" w:rsidP="001B7902">
      <w:pPr>
        <w:spacing w:after="0" w:line="240" w:lineRule="auto"/>
        <w:jc w:val="both"/>
        <w:rPr>
          <w:rFonts w:ascii="Calibri Light" w:eastAsia="Arial" w:hAnsi="Calibri Light" w:cs="Calibri Light"/>
          <w:b/>
        </w:rPr>
      </w:pPr>
      <w:r w:rsidRPr="00756E3B">
        <w:rPr>
          <w:rFonts w:ascii="Calibri Light" w:hAnsi="Calibri Light" w:cs="Calibri Light"/>
          <w:lang w:val="es-ES_tradnl"/>
        </w:rPr>
        <w:t xml:space="preserve">Esta es una asignatura teórica que explica el concepto de Calidad de Vida de las personas en el contexto de la ciudad. La implementación de diversas políticas públicas en la ciudad, a lo largo de su historia, ha impactado directamente en su desarrollo. Reconocer los resultados obtenidos de esta implementación en el contexto de los fenómenos culturales, económicos y sociales permiten comprender su relevancia en el bienestar urbano de los habitantes de diversas comunidades. </w:t>
      </w:r>
    </w:p>
    <w:p w14:paraId="70A916E8" w14:textId="77777777" w:rsidR="007278B0" w:rsidRPr="00756E3B" w:rsidRDefault="007278B0">
      <w:pPr>
        <w:spacing w:after="120" w:line="360" w:lineRule="auto"/>
        <w:jc w:val="both"/>
        <w:rPr>
          <w:rFonts w:ascii="Calibri Light" w:eastAsia="Arial" w:hAnsi="Calibri Light" w:cs="Calibri Light"/>
          <w:b/>
        </w:rPr>
      </w:pPr>
    </w:p>
    <w:p w14:paraId="5AE52FC9" w14:textId="5A339C5A" w:rsidR="00D65335" w:rsidRPr="00756E3B" w:rsidRDefault="00D92538" w:rsidP="002142BB">
      <w:pPr>
        <w:pStyle w:val="Prrafodelista"/>
        <w:numPr>
          <w:ilvl w:val="0"/>
          <w:numId w:val="6"/>
        </w:numPr>
        <w:spacing w:after="120" w:line="360" w:lineRule="auto"/>
        <w:jc w:val="both"/>
        <w:rPr>
          <w:rFonts w:ascii="Calibri Light" w:eastAsia="Arial" w:hAnsi="Calibri Light" w:cs="Calibri Light"/>
          <w:b/>
        </w:rPr>
      </w:pPr>
      <w:r>
        <w:rPr>
          <w:rFonts w:ascii="Calibri Light" w:eastAsia="Arial" w:hAnsi="Calibri Light" w:cs="Calibri Light"/>
          <w:b/>
        </w:rPr>
        <w:t>CONTENIDOS</w:t>
      </w:r>
      <w:r w:rsidR="00D46849" w:rsidRPr="00756E3B">
        <w:rPr>
          <w:rFonts w:ascii="Calibri Light" w:eastAsia="Arial" w:hAnsi="Calibri Light" w:cs="Calibri Light"/>
          <w:b/>
        </w:rPr>
        <w:t>:</w:t>
      </w:r>
    </w:p>
    <w:p w14:paraId="4BAA81EA" w14:textId="77777777" w:rsidR="00F44DB0" w:rsidRPr="00756E3B" w:rsidRDefault="00F44DB0" w:rsidP="00430980">
      <w:pPr>
        <w:pStyle w:val="Prrafodelista"/>
        <w:numPr>
          <w:ilvl w:val="0"/>
          <w:numId w:val="18"/>
        </w:numPr>
        <w:spacing w:after="0" w:line="240" w:lineRule="auto"/>
        <w:jc w:val="both"/>
        <w:rPr>
          <w:rFonts w:ascii="Calibri Light" w:hAnsi="Calibri Light" w:cs="Calibri Light"/>
          <w:lang w:val="es-ES_tradnl"/>
        </w:rPr>
      </w:pPr>
      <w:r w:rsidRPr="00756E3B">
        <w:rPr>
          <w:rFonts w:ascii="Calibri Light" w:hAnsi="Calibri Light" w:cs="Calibri Light"/>
          <w:b/>
          <w:u w:val="single"/>
          <w:lang w:val="es-ES_tradnl"/>
        </w:rPr>
        <w:t>Unidad I:</w:t>
      </w:r>
      <w:r w:rsidRPr="00756E3B">
        <w:rPr>
          <w:rFonts w:ascii="Calibri Light" w:hAnsi="Calibri Light" w:cs="Calibri Light"/>
          <w:lang w:val="es-ES_tradnl"/>
        </w:rPr>
        <w:t xml:space="preserve"> Calidad de vida definición y conceptos. </w:t>
      </w:r>
    </w:p>
    <w:p w14:paraId="6746CFDD" w14:textId="77777777" w:rsidR="00F44DB0" w:rsidRPr="00756E3B" w:rsidRDefault="00F44DB0" w:rsidP="00430980">
      <w:pPr>
        <w:pStyle w:val="Prrafodelista"/>
        <w:spacing w:after="0" w:line="240" w:lineRule="auto"/>
        <w:jc w:val="both"/>
        <w:rPr>
          <w:rFonts w:ascii="Calibri Light" w:hAnsi="Calibri Light" w:cs="Calibri Light"/>
          <w:lang w:val="es-ES_tradnl"/>
        </w:rPr>
      </w:pPr>
      <w:r w:rsidRPr="00756E3B">
        <w:rPr>
          <w:rFonts w:ascii="Calibri Light" w:hAnsi="Calibri Light" w:cs="Calibri Light"/>
          <w:lang w:val="es-ES_tradnl"/>
        </w:rPr>
        <w:t>Definiciones generales del concepto de Calidad de Vida y Calidad de Vida Urbana. Revisión de la evolución de su conceptualización y de metodologías de medición.</w:t>
      </w:r>
    </w:p>
    <w:p w14:paraId="22A133AB" w14:textId="77777777" w:rsidR="00F44DB0" w:rsidRPr="00756E3B" w:rsidRDefault="00F44DB0" w:rsidP="00F44DB0">
      <w:pPr>
        <w:spacing w:after="0" w:line="240" w:lineRule="auto"/>
        <w:jc w:val="both"/>
        <w:rPr>
          <w:rFonts w:ascii="Calibri Light" w:hAnsi="Calibri Light" w:cs="Calibri Light"/>
          <w:lang w:val="es-ES_tradnl"/>
        </w:rPr>
      </w:pPr>
    </w:p>
    <w:p w14:paraId="1D47ED8E" w14:textId="77777777" w:rsidR="00F44DB0" w:rsidRPr="00756E3B" w:rsidRDefault="00F44DB0" w:rsidP="00430980">
      <w:pPr>
        <w:pStyle w:val="Prrafodelista"/>
        <w:numPr>
          <w:ilvl w:val="0"/>
          <w:numId w:val="18"/>
        </w:numPr>
        <w:spacing w:after="0" w:line="240" w:lineRule="auto"/>
        <w:jc w:val="both"/>
        <w:rPr>
          <w:rFonts w:ascii="Calibri Light" w:hAnsi="Calibri Light" w:cs="Calibri Light"/>
          <w:lang w:val="es-ES_tradnl"/>
        </w:rPr>
      </w:pPr>
      <w:r w:rsidRPr="00756E3B">
        <w:rPr>
          <w:rFonts w:ascii="Calibri Light" w:hAnsi="Calibri Light" w:cs="Calibri Light"/>
          <w:b/>
          <w:u w:val="single"/>
          <w:lang w:val="es-ES_tradnl"/>
        </w:rPr>
        <w:t>Unidad II:</w:t>
      </w:r>
      <w:r w:rsidRPr="00756E3B">
        <w:rPr>
          <w:rFonts w:ascii="Calibri Light" w:hAnsi="Calibri Light" w:cs="Calibri Light"/>
          <w:lang w:val="es-ES_tradnl"/>
        </w:rPr>
        <w:t xml:space="preserve"> Calidad de vida urbana y ciudad. </w:t>
      </w:r>
    </w:p>
    <w:p w14:paraId="6B713088" w14:textId="77777777" w:rsidR="00F44DB0" w:rsidRPr="00756E3B" w:rsidRDefault="00F44DB0" w:rsidP="00430980">
      <w:pPr>
        <w:pStyle w:val="Prrafodelista"/>
        <w:spacing w:after="0" w:line="240" w:lineRule="auto"/>
        <w:jc w:val="both"/>
        <w:rPr>
          <w:rFonts w:ascii="Calibri Light" w:hAnsi="Calibri Light" w:cs="Calibri Light"/>
          <w:lang w:val="es-ES_tradnl"/>
        </w:rPr>
      </w:pPr>
      <w:r w:rsidRPr="00756E3B">
        <w:rPr>
          <w:rFonts w:ascii="Calibri Light" w:hAnsi="Calibri Light" w:cs="Calibri Light"/>
          <w:lang w:val="es-ES_tradnl"/>
        </w:rPr>
        <w:t>Introducción a la definición de ciudad, su desarrollo y aspectos fundamentales en su conformación. Revisión de políticas públicas implementadas en la ciudad en ámbitos de vivienda, infraestructura, medio ambiente, etc. y que han ido definiendo la ciudad de hoy.</w:t>
      </w:r>
    </w:p>
    <w:p w14:paraId="705FCA57" w14:textId="77777777" w:rsidR="00F44DB0" w:rsidRPr="00756E3B" w:rsidRDefault="00F44DB0" w:rsidP="00430980">
      <w:pPr>
        <w:pStyle w:val="Prrafodelista"/>
        <w:spacing w:after="0" w:line="240" w:lineRule="auto"/>
        <w:jc w:val="both"/>
        <w:rPr>
          <w:rFonts w:ascii="Calibri Light" w:hAnsi="Calibri Light" w:cs="Calibri Light"/>
          <w:lang w:val="es-ES_tradnl"/>
        </w:rPr>
      </w:pPr>
      <w:r w:rsidRPr="00756E3B">
        <w:rPr>
          <w:rFonts w:ascii="Calibri Light" w:hAnsi="Calibri Light" w:cs="Calibri Light"/>
          <w:lang w:val="es-ES_tradnl"/>
        </w:rPr>
        <w:t>Identificación de las problemáticas de la ciudad contemporánea y como impactan en la percepción de la Calidad de vida Urbana.</w:t>
      </w:r>
    </w:p>
    <w:p w14:paraId="25E24C0A" w14:textId="77777777" w:rsidR="00F44DB0" w:rsidRPr="00756E3B" w:rsidRDefault="00F44DB0" w:rsidP="00F44DB0">
      <w:pPr>
        <w:spacing w:after="0" w:line="240" w:lineRule="auto"/>
        <w:jc w:val="both"/>
        <w:rPr>
          <w:rFonts w:ascii="Calibri Light" w:hAnsi="Calibri Light" w:cs="Calibri Light"/>
          <w:lang w:val="es-ES_tradnl"/>
        </w:rPr>
      </w:pPr>
    </w:p>
    <w:p w14:paraId="758BECC7" w14:textId="77777777" w:rsidR="00F44DB0" w:rsidRPr="00756E3B" w:rsidRDefault="00F44DB0" w:rsidP="00430980">
      <w:pPr>
        <w:pStyle w:val="Prrafodelista"/>
        <w:numPr>
          <w:ilvl w:val="0"/>
          <w:numId w:val="18"/>
        </w:numPr>
        <w:spacing w:after="0" w:line="240" w:lineRule="auto"/>
        <w:jc w:val="both"/>
        <w:rPr>
          <w:rFonts w:ascii="Calibri Light" w:hAnsi="Calibri Light" w:cs="Calibri Light"/>
          <w:lang w:val="es-ES_tradnl"/>
        </w:rPr>
      </w:pPr>
      <w:r w:rsidRPr="00756E3B">
        <w:rPr>
          <w:rFonts w:ascii="Calibri Light" w:hAnsi="Calibri Light" w:cs="Calibri Light"/>
          <w:b/>
          <w:u w:val="single"/>
          <w:lang w:val="es-ES_tradnl"/>
        </w:rPr>
        <w:t>Unidad III:</w:t>
      </w:r>
      <w:r w:rsidRPr="00756E3B">
        <w:rPr>
          <w:rFonts w:ascii="Calibri Light" w:hAnsi="Calibri Light" w:cs="Calibri Light"/>
          <w:lang w:val="es-ES_tradnl"/>
        </w:rPr>
        <w:t xml:space="preserve"> Gobernanza y políticas públicas para la ciudad. </w:t>
      </w:r>
    </w:p>
    <w:p w14:paraId="140783A2" w14:textId="77777777" w:rsidR="00F44DB0" w:rsidRPr="00756E3B" w:rsidRDefault="00F44DB0" w:rsidP="00430980">
      <w:pPr>
        <w:pStyle w:val="Prrafodelista"/>
        <w:spacing w:after="0" w:line="240" w:lineRule="auto"/>
        <w:jc w:val="both"/>
        <w:rPr>
          <w:rFonts w:ascii="Calibri Light" w:hAnsi="Calibri Light" w:cs="Calibri Light"/>
          <w:lang w:val="es-ES_tradnl"/>
        </w:rPr>
      </w:pPr>
      <w:r w:rsidRPr="00756E3B">
        <w:rPr>
          <w:rFonts w:ascii="Calibri Light" w:hAnsi="Calibri Light" w:cs="Calibri Light"/>
          <w:lang w:val="es-ES_tradnl"/>
        </w:rPr>
        <w:t>Introducción a los aspectos fundamentales de la gobernanza urbana y los diversos actores que intervienen. Exposición de la realidad nacional junto con el análisis y estudio de casos relevantes a nivel global.</w:t>
      </w:r>
    </w:p>
    <w:p w14:paraId="7F51A2B5" w14:textId="77777777" w:rsidR="00F44DB0" w:rsidRPr="00756E3B" w:rsidRDefault="00F44DB0" w:rsidP="00F44DB0">
      <w:pPr>
        <w:spacing w:after="0" w:line="240" w:lineRule="auto"/>
        <w:jc w:val="both"/>
        <w:rPr>
          <w:rFonts w:ascii="Calibri Light" w:hAnsi="Calibri Light" w:cs="Calibri Light"/>
          <w:lang w:val="es-ES_tradnl"/>
        </w:rPr>
      </w:pPr>
    </w:p>
    <w:p w14:paraId="79DBF72E" w14:textId="77777777" w:rsidR="00F44DB0" w:rsidRPr="00756E3B" w:rsidRDefault="00F44DB0" w:rsidP="00430980">
      <w:pPr>
        <w:pStyle w:val="Prrafodelista"/>
        <w:numPr>
          <w:ilvl w:val="0"/>
          <w:numId w:val="18"/>
        </w:numPr>
        <w:spacing w:after="0" w:line="240" w:lineRule="auto"/>
        <w:jc w:val="both"/>
        <w:rPr>
          <w:rFonts w:ascii="Calibri Light" w:hAnsi="Calibri Light" w:cs="Calibri Light"/>
          <w:lang w:val="es-ES_tradnl"/>
        </w:rPr>
      </w:pPr>
      <w:r w:rsidRPr="00756E3B">
        <w:rPr>
          <w:rFonts w:ascii="Calibri Light" w:hAnsi="Calibri Light" w:cs="Calibri Light"/>
          <w:b/>
          <w:u w:val="single"/>
          <w:lang w:val="es-ES_tradnl"/>
        </w:rPr>
        <w:lastRenderedPageBreak/>
        <w:t>Unidad IV:</w:t>
      </w:r>
      <w:r w:rsidRPr="00756E3B">
        <w:rPr>
          <w:rFonts w:ascii="Calibri Light" w:hAnsi="Calibri Light" w:cs="Calibri Light"/>
          <w:lang w:val="es-ES_tradnl"/>
        </w:rPr>
        <w:t xml:space="preserve"> Organizaciones ciudadanas. </w:t>
      </w:r>
    </w:p>
    <w:p w14:paraId="06A6A29D" w14:textId="35E802F6" w:rsidR="00F44DB0" w:rsidRDefault="00F44DB0" w:rsidP="00430980">
      <w:pPr>
        <w:pStyle w:val="Prrafodelista"/>
        <w:spacing w:after="0" w:line="240" w:lineRule="auto"/>
        <w:jc w:val="both"/>
        <w:rPr>
          <w:rFonts w:ascii="Calibri Light" w:hAnsi="Calibri Light" w:cs="Calibri Light"/>
          <w:lang w:val="es-ES_tradnl"/>
        </w:rPr>
      </w:pPr>
      <w:r w:rsidRPr="00756E3B">
        <w:rPr>
          <w:rFonts w:ascii="Calibri Light" w:hAnsi="Calibri Light" w:cs="Calibri Light"/>
          <w:lang w:val="es-ES_tradnl"/>
        </w:rPr>
        <w:t>Reconocimiento del rol ciudadano en el diseño de políticas de ciudad y su implementación. Identificación de espacios de acción en que las comunidades han asumido un protagonismo influyente en la provisión de soluciones a demandas urgentes de sus habitantes. Estudio y análisis de casos</w:t>
      </w:r>
      <w:r w:rsidR="000B084D">
        <w:rPr>
          <w:rFonts w:ascii="Calibri Light" w:hAnsi="Calibri Light" w:cs="Calibri Light"/>
          <w:lang w:val="es-ES_tradnl"/>
        </w:rPr>
        <w:t xml:space="preserve"> a nivel internacional.</w:t>
      </w:r>
    </w:p>
    <w:p w14:paraId="57A47280" w14:textId="5AC98FEF" w:rsidR="00980128" w:rsidRDefault="00980128" w:rsidP="00430980">
      <w:pPr>
        <w:pStyle w:val="Prrafodelista"/>
        <w:spacing w:after="0" w:line="240" w:lineRule="auto"/>
        <w:jc w:val="both"/>
        <w:rPr>
          <w:rFonts w:ascii="Calibri Light" w:hAnsi="Calibri Light" w:cs="Calibri Light"/>
          <w:lang w:val="es-ES_tradnl"/>
        </w:rPr>
      </w:pPr>
    </w:p>
    <w:p w14:paraId="01A3B233" w14:textId="7FF7F0FE" w:rsidR="00980128" w:rsidRDefault="00980128" w:rsidP="00430980">
      <w:pPr>
        <w:pStyle w:val="Prrafodelista"/>
        <w:spacing w:after="0" w:line="240" w:lineRule="auto"/>
        <w:jc w:val="both"/>
        <w:rPr>
          <w:rFonts w:ascii="Calibri Light" w:hAnsi="Calibri Light" w:cs="Calibri Light"/>
          <w:lang w:val="es-ES_tradnl"/>
        </w:rPr>
      </w:pPr>
    </w:p>
    <w:p w14:paraId="24580318" w14:textId="77777777" w:rsidR="00980128" w:rsidRDefault="00980128" w:rsidP="00980128">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PAÍSES Y ORGANIZACIONES INVITADAS</w:t>
      </w:r>
    </w:p>
    <w:p w14:paraId="5F7B7B8B" w14:textId="7B18B3ED" w:rsidR="00980128" w:rsidRDefault="00980128" w:rsidP="00AB3EFA">
      <w:pPr>
        <w:spacing w:after="0" w:line="360" w:lineRule="auto"/>
        <w:jc w:val="both"/>
        <w:rPr>
          <w:rFonts w:ascii="Calibri Light" w:eastAsia="Arial" w:hAnsi="Calibri Light" w:cs="Calibri Light"/>
        </w:rPr>
      </w:pPr>
      <w:r w:rsidRPr="00AB3EFA">
        <w:rPr>
          <w:rFonts w:ascii="Calibri Light" w:eastAsia="Arial" w:hAnsi="Calibri Light" w:cs="Calibri Light"/>
        </w:rPr>
        <w:t>Los gobiernos de los siguientes países serán invitados a nominar postulantes para el Curso: Argentina, Bolivia, Brasil, Colombia, Costa Rica, Cuba, Ecuador, El Salvador, Guatemala, Haití, Honduras, México, Panamá, Paraguay, Perú, República Dominicana</w:t>
      </w:r>
      <w:r>
        <w:rPr>
          <w:rFonts w:ascii="Calibri Light" w:eastAsia="Arial" w:hAnsi="Calibri Light" w:cs="Calibri Light"/>
        </w:rPr>
        <w:t xml:space="preserve"> y</w:t>
      </w:r>
      <w:r w:rsidRPr="00AB3EFA">
        <w:rPr>
          <w:rFonts w:ascii="Calibri Light" w:eastAsia="Arial" w:hAnsi="Calibri Light" w:cs="Calibri Light"/>
        </w:rPr>
        <w:t xml:space="preserve"> Uruguay</w:t>
      </w:r>
      <w:r>
        <w:rPr>
          <w:rFonts w:ascii="Calibri Light" w:eastAsia="Arial" w:hAnsi="Calibri Light" w:cs="Calibri Light"/>
        </w:rPr>
        <w:t>.</w:t>
      </w:r>
    </w:p>
    <w:p w14:paraId="7DBB818E" w14:textId="77777777" w:rsidR="00AB3EFA" w:rsidRPr="00AB3EFA" w:rsidRDefault="00AB3EFA" w:rsidP="00AB3EFA">
      <w:pPr>
        <w:spacing w:after="0" w:line="360" w:lineRule="auto"/>
        <w:jc w:val="both"/>
        <w:rPr>
          <w:rFonts w:ascii="Calibri Light" w:eastAsia="Arial" w:hAnsi="Calibri Light" w:cs="Calibri Light"/>
        </w:rPr>
      </w:pPr>
    </w:p>
    <w:p w14:paraId="28FADD7A" w14:textId="77777777" w:rsidR="00D65335" w:rsidRPr="00756E3B" w:rsidRDefault="00D46849" w:rsidP="002142BB">
      <w:pPr>
        <w:numPr>
          <w:ilvl w:val="0"/>
          <w:numId w:val="6"/>
        </w:numPr>
        <w:spacing w:after="0" w:line="360" w:lineRule="auto"/>
        <w:jc w:val="both"/>
        <w:rPr>
          <w:rFonts w:ascii="Calibri Light" w:eastAsia="Arial" w:hAnsi="Calibri Light" w:cs="Calibri Light"/>
        </w:rPr>
      </w:pPr>
      <w:r w:rsidRPr="00756E3B">
        <w:rPr>
          <w:rFonts w:ascii="Calibri Light" w:eastAsia="Arial" w:hAnsi="Calibri Light" w:cs="Calibri Light"/>
          <w:b/>
        </w:rPr>
        <w:t>DURACIÓN</w:t>
      </w:r>
    </w:p>
    <w:p w14:paraId="3B0F5B80" w14:textId="7AB84507" w:rsidR="00D65335" w:rsidRDefault="00D46849" w:rsidP="002142BB">
      <w:pPr>
        <w:spacing w:after="0" w:line="240" w:lineRule="auto"/>
        <w:jc w:val="both"/>
        <w:rPr>
          <w:rFonts w:ascii="Calibri Light" w:eastAsia="Arial" w:hAnsi="Calibri Light" w:cs="Calibri Light"/>
        </w:rPr>
      </w:pPr>
      <w:r w:rsidRPr="00756E3B">
        <w:rPr>
          <w:rFonts w:ascii="Calibri Light" w:eastAsia="Arial" w:hAnsi="Calibri Light" w:cs="Calibri Light"/>
        </w:rPr>
        <w:t>El Curso se implementa</w:t>
      </w:r>
      <w:r w:rsidR="009622B9">
        <w:rPr>
          <w:rFonts w:ascii="Calibri Light" w:eastAsia="Arial" w:hAnsi="Calibri Light" w:cs="Calibri Light"/>
        </w:rPr>
        <w:t>rá</w:t>
      </w:r>
      <w:r w:rsidRPr="00756E3B">
        <w:rPr>
          <w:rFonts w:ascii="Calibri Light" w:eastAsia="Arial" w:hAnsi="Calibri Light" w:cs="Calibri Light"/>
        </w:rPr>
        <w:t xml:space="preserve"> </w:t>
      </w:r>
      <w:r w:rsidR="00430980" w:rsidRPr="00756E3B">
        <w:rPr>
          <w:rFonts w:ascii="Calibri Light" w:eastAsia="Arial" w:hAnsi="Calibri Light" w:cs="Calibri Light"/>
        </w:rPr>
        <w:t>en</w:t>
      </w:r>
      <w:r w:rsidR="001B7902">
        <w:rPr>
          <w:rFonts w:ascii="Calibri Light" w:eastAsia="Arial" w:hAnsi="Calibri Light" w:cs="Calibri Light"/>
        </w:rPr>
        <w:t>tre el 01 y el 26 de</w:t>
      </w:r>
      <w:r w:rsidR="00430980" w:rsidRPr="00756E3B">
        <w:rPr>
          <w:rFonts w:ascii="Calibri Light" w:eastAsia="Arial" w:hAnsi="Calibri Light" w:cs="Calibri Light"/>
        </w:rPr>
        <w:t xml:space="preserve"> </w:t>
      </w:r>
      <w:r w:rsidR="005A0EA9" w:rsidRPr="00756E3B">
        <w:rPr>
          <w:rFonts w:ascii="Calibri Light" w:eastAsia="Arial" w:hAnsi="Calibri Light" w:cs="Calibri Light"/>
        </w:rPr>
        <w:t>agosto</w:t>
      </w:r>
      <w:r w:rsidR="00575990" w:rsidRPr="00756E3B">
        <w:rPr>
          <w:rFonts w:ascii="Calibri Light" w:eastAsia="Arial" w:hAnsi="Calibri Light" w:cs="Calibri Light"/>
        </w:rPr>
        <w:t xml:space="preserve"> </w:t>
      </w:r>
      <w:r w:rsidR="001B7902">
        <w:rPr>
          <w:rFonts w:ascii="Calibri Light" w:eastAsia="Arial" w:hAnsi="Calibri Light" w:cs="Calibri Light"/>
        </w:rPr>
        <w:t xml:space="preserve">del </w:t>
      </w:r>
      <w:r w:rsidR="00575990" w:rsidRPr="00756E3B">
        <w:rPr>
          <w:rFonts w:ascii="Calibri Light" w:eastAsia="Arial" w:hAnsi="Calibri Light" w:cs="Calibri Light"/>
        </w:rPr>
        <w:t>2022</w:t>
      </w:r>
      <w:r w:rsidR="001B7902">
        <w:rPr>
          <w:rFonts w:ascii="Calibri Light" w:eastAsia="Arial" w:hAnsi="Calibri Light" w:cs="Calibri Light"/>
        </w:rPr>
        <w:t>,</w:t>
      </w:r>
      <w:r w:rsidRPr="00756E3B">
        <w:rPr>
          <w:rFonts w:ascii="Calibri Light" w:eastAsia="Arial" w:hAnsi="Calibri Light" w:cs="Calibri Light"/>
        </w:rPr>
        <w:t xml:space="preserve"> y se realizará en modalidad 100% </w:t>
      </w:r>
      <w:r w:rsidR="00D92538">
        <w:rPr>
          <w:rFonts w:ascii="Calibri Light" w:eastAsia="Arial" w:hAnsi="Calibri Light" w:cs="Calibri Light"/>
        </w:rPr>
        <w:t>o</w:t>
      </w:r>
      <w:r w:rsidR="00D92538" w:rsidRPr="00756E3B">
        <w:rPr>
          <w:rFonts w:ascii="Calibri Light" w:eastAsia="Arial" w:hAnsi="Calibri Light" w:cs="Calibri Light"/>
        </w:rPr>
        <w:t>nline</w:t>
      </w:r>
      <w:r w:rsidRPr="00756E3B">
        <w:rPr>
          <w:rFonts w:ascii="Calibri Light" w:eastAsia="Arial" w:hAnsi="Calibri Light" w:cs="Calibri Light"/>
        </w:rPr>
        <w:t>, con una</w:t>
      </w:r>
      <w:r w:rsidR="002142BB" w:rsidRPr="00756E3B">
        <w:rPr>
          <w:rFonts w:ascii="Calibri Light" w:eastAsia="Arial" w:hAnsi="Calibri Light" w:cs="Calibri Light"/>
        </w:rPr>
        <w:t xml:space="preserve"> </w:t>
      </w:r>
      <w:r w:rsidRPr="00756E3B">
        <w:rPr>
          <w:rFonts w:ascii="Calibri Light" w:eastAsia="Arial" w:hAnsi="Calibri Light" w:cs="Calibri Light"/>
        </w:rPr>
        <w:t xml:space="preserve">duración total de </w:t>
      </w:r>
      <w:r w:rsidR="004350C8">
        <w:rPr>
          <w:rFonts w:ascii="Calibri Light" w:eastAsia="Arial" w:hAnsi="Calibri Light" w:cs="Calibri Light"/>
        </w:rPr>
        <w:t>16</w:t>
      </w:r>
      <w:r w:rsidRPr="00756E3B">
        <w:rPr>
          <w:rFonts w:ascii="Calibri Light" w:eastAsia="Arial" w:hAnsi="Calibri Light" w:cs="Calibri Light"/>
        </w:rPr>
        <w:t xml:space="preserve"> horas</w:t>
      </w:r>
      <w:r w:rsidR="007278B0" w:rsidRPr="00756E3B">
        <w:rPr>
          <w:rFonts w:ascii="Calibri Light" w:eastAsia="Arial" w:hAnsi="Calibri Light" w:cs="Calibri Light"/>
        </w:rPr>
        <w:t xml:space="preserve"> cronológicas</w:t>
      </w:r>
      <w:r w:rsidR="00430980" w:rsidRPr="00756E3B">
        <w:rPr>
          <w:rFonts w:ascii="Calibri Light" w:eastAsia="Arial" w:hAnsi="Calibri Light" w:cs="Calibri Light"/>
        </w:rPr>
        <w:t xml:space="preserve"> </w:t>
      </w:r>
      <w:r w:rsidR="009622B9">
        <w:rPr>
          <w:rFonts w:ascii="Calibri Light" w:eastAsia="Arial" w:hAnsi="Calibri Light" w:cs="Calibri Light"/>
        </w:rPr>
        <w:t>sincrónicas virtuales</w:t>
      </w:r>
      <w:r w:rsidR="009622B9" w:rsidRPr="00756E3B">
        <w:rPr>
          <w:rFonts w:ascii="Calibri Light" w:eastAsia="Arial" w:hAnsi="Calibri Light" w:cs="Calibri Light"/>
        </w:rPr>
        <w:t xml:space="preserve"> </w:t>
      </w:r>
      <w:r w:rsidR="00575990" w:rsidRPr="00756E3B">
        <w:rPr>
          <w:rFonts w:ascii="Calibri Light" w:eastAsia="Arial" w:hAnsi="Calibri Light" w:cs="Calibri Light"/>
        </w:rPr>
        <w:t>y</w:t>
      </w:r>
      <w:r w:rsidR="00430980" w:rsidRPr="00756E3B">
        <w:rPr>
          <w:rFonts w:ascii="Calibri Light" w:eastAsia="Arial" w:hAnsi="Calibri Light" w:cs="Calibri Light"/>
        </w:rPr>
        <w:t xml:space="preserve"> 40 horas cronológicas de</w:t>
      </w:r>
      <w:r w:rsidR="001B7902">
        <w:rPr>
          <w:rFonts w:ascii="Calibri Light" w:eastAsia="Arial" w:hAnsi="Calibri Light" w:cs="Calibri Light"/>
        </w:rPr>
        <w:t xml:space="preserve"> t</w:t>
      </w:r>
      <w:r w:rsidR="00430980" w:rsidRPr="00756E3B">
        <w:rPr>
          <w:rFonts w:ascii="Calibri Light" w:eastAsia="Arial" w:hAnsi="Calibri Light" w:cs="Calibri Light"/>
        </w:rPr>
        <w:t>rabajo autónomo</w:t>
      </w:r>
      <w:r w:rsidR="009622B9">
        <w:rPr>
          <w:rFonts w:ascii="Calibri Light" w:eastAsia="Arial" w:hAnsi="Calibri Light" w:cs="Calibri Light"/>
        </w:rPr>
        <w:t xml:space="preserve"> y asincrónico</w:t>
      </w:r>
      <w:r w:rsidR="00430980" w:rsidRPr="00756E3B">
        <w:rPr>
          <w:rFonts w:ascii="Calibri Light" w:eastAsia="Arial" w:hAnsi="Calibri Light" w:cs="Calibri Light"/>
        </w:rPr>
        <w:t>.</w:t>
      </w:r>
      <w:r w:rsidRPr="00756E3B">
        <w:rPr>
          <w:rFonts w:ascii="Calibri Light" w:eastAsia="Arial" w:hAnsi="Calibri Light" w:cs="Calibri Light"/>
        </w:rPr>
        <w:t xml:space="preserve"> </w:t>
      </w:r>
    </w:p>
    <w:p w14:paraId="61A3C798" w14:textId="7051EAAD" w:rsidR="00980128" w:rsidRDefault="00980128" w:rsidP="002142BB">
      <w:pPr>
        <w:spacing w:after="0" w:line="240" w:lineRule="auto"/>
        <w:jc w:val="both"/>
        <w:rPr>
          <w:rFonts w:ascii="Calibri Light" w:eastAsia="Arial" w:hAnsi="Calibri Light" w:cs="Calibri Light"/>
        </w:rPr>
      </w:pPr>
      <w:r>
        <w:rPr>
          <w:rFonts w:ascii="Calibri Light" w:eastAsia="Arial" w:hAnsi="Calibri Light" w:cs="Calibri Light"/>
        </w:rPr>
        <w:t>Las clases sincrónicas serán los martes y jueves de 18:00 a 20:00 h</w:t>
      </w:r>
      <w:r w:rsidR="00560915">
        <w:rPr>
          <w:rFonts w:ascii="Calibri Light" w:eastAsia="Arial" w:hAnsi="Calibri Light" w:cs="Calibri Light"/>
        </w:rPr>
        <w:t>o</w:t>
      </w:r>
      <w:r>
        <w:rPr>
          <w:rFonts w:ascii="Calibri Light" w:eastAsia="Arial" w:hAnsi="Calibri Light" w:cs="Calibri Light"/>
        </w:rPr>
        <w:t>r</w:t>
      </w:r>
      <w:r w:rsidR="00560915">
        <w:rPr>
          <w:rFonts w:ascii="Calibri Light" w:eastAsia="Arial" w:hAnsi="Calibri Light" w:cs="Calibri Light"/>
        </w:rPr>
        <w:t>a</w:t>
      </w:r>
      <w:r>
        <w:rPr>
          <w:rFonts w:ascii="Calibri Light" w:eastAsia="Arial" w:hAnsi="Calibri Light" w:cs="Calibri Light"/>
        </w:rPr>
        <w:t>s, horario de Chile.</w:t>
      </w:r>
    </w:p>
    <w:p w14:paraId="38A3A2C0" w14:textId="78A7765D" w:rsidR="002962E3" w:rsidRDefault="002962E3" w:rsidP="002142BB">
      <w:pPr>
        <w:spacing w:after="0" w:line="240" w:lineRule="auto"/>
        <w:jc w:val="both"/>
        <w:rPr>
          <w:rFonts w:ascii="Calibri Light" w:eastAsia="Arial" w:hAnsi="Calibri Light" w:cs="Calibri Light"/>
        </w:rPr>
      </w:pPr>
    </w:p>
    <w:tbl>
      <w:tblPr>
        <w:tblStyle w:val="Tablaconcuadrcula"/>
        <w:tblW w:w="0" w:type="auto"/>
        <w:jc w:val="center"/>
        <w:tblInd w:w="0" w:type="dxa"/>
        <w:tblLook w:val="04A0" w:firstRow="1" w:lastRow="0" w:firstColumn="1" w:lastColumn="0" w:noHBand="0" w:noVBand="1"/>
      </w:tblPr>
      <w:tblGrid>
        <w:gridCol w:w="1387"/>
        <w:gridCol w:w="1589"/>
        <w:gridCol w:w="1985"/>
      </w:tblGrid>
      <w:tr w:rsidR="002962E3" w14:paraId="482C9C6F" w14:textId="77777777" w:rsidTr="002962E3">
        <w:trPr>
          <w:jc w:val="center"/>
        </w:trPr>
        <w:tc>
          <w:tcPr>
            <w:tcW w:w="1387"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06CC85D" w14:textId="77777777" w:rsidR="002962E3" w:rsidRDefault="002962E3">
            <w:pPr>
              <w:jc w:val="center"/>
              <w:rPr>
                <w:rFonts w:ascii="Calibri Light" w:eastAsia="Arial" w:hAnsi="Calibri Light" w:cs="Calibri Light"/>
                <w:color w:val="FFFFFF" w:themeColor="background1"/>
                <w:lang w:val="es-MX"/>
              </w:rPr>
            </w:pPr>
            <w:r>
              <w:rPr>
                <w:rFonts w:ascii="Calibri Light" w:eastAsia="Arial" w:hAnsi="Calibri Light" w:cs="Calibri Light"/>
                <w:color w:val="FFFFFF" w:themeColor="background1"/>
                <w:lang w:val="es-MX"/>
              </w:rPr>
              <w:t>Día</w:t>
            </w:r>
          </w:p>
        </w:tc>
        <w:tc>
          <w:tcPr>
            <w:tcW w:w="1589"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684F5693" w14:textId="77777777" w:rsidR="002962E3" w:rsidRDefault="002962E3">
            <w:pPr>
              <w:jc w:val="center"/>
              <w:rPr>
                <w:rFonts w:ascii="Calibri Light" w:eastAsia="Arial" w:hAnsi="Calibri Light" w:cs="Calibri Light"/>
                <w:color w:val="FFFFFF" w:themeColor="background1"/>
                <w:lang w:val="es-MX"/>
              </w:rPr>
            </w:pPr>
            <w:r>
              <w:rPr>
                <w:rFonts w:ascii="Calibri Light" w:eastAsia="Arial" w:hAnsi="Calibri Light" w:cs="Calibri Light"/>
                <w:color w:val="FFFFFF" w:themeColor="background1"/>
                <w:lang w:val="es-MX"/>
              </w:rPr>
              <w:t>Fecha</w:t>
            </w:r>
          </w:p>
        </w:tc>
        <w:tc>
          <w:tcPr>
            <w:tcW w:w="1985"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46B9277C" w14:textId="77777777" w:rsidR="002962E3" w:rsidRDefault="002962E3">
            <w:pPr>
              <w:jc w:val="center"/>
              <w:rPr>
                <w:rFonts w:ascii="Calibri Light" w:eastAsia="Arial" w:hAnsi="Calibri Light" w:cs="Calibri Light"/>
                <w:color w:val="FFFFFF" w:themeColor="background1"/>
                <w:lang w:val="es-MX"/>
              </w:rPr>
            </w:pPr>
            <w:r>
              <w:rPr>
                <w:rFonts w:ascii="Calibri Light" w:eastAsia="Arial" w:hAnsi="Calibri Light" w:cs="Calibri Light"/>
                <w:color w:val="FFFFFF" w:themeColor="background1"/>
                <w:lang w:val="es-MX"/>
              </w:rPr>
              <w:t>Horario*</w:t>
            </w:r>
          </w:p>
        </w:tc>
      </w:tr>
      <w:tr w:rsidR="002962E3" w14:paraId="55E7C070" w14:textId="77777777" w:rsidTr="002962E3">
        <w:trPr>
          <w:jc w:val="center"/>
        </w:trPr>
        <w:tc>
          <w:tcPr>
            <w:tcW w:w="1387" w:type="dxa"/>
            <w:tcBorders>
              <w:top w:val="single" w:sz="4" w:space="0" w:color="auto"/>
              <w:left w:val="single" w:sz="4" w:space="0" w:color="auto"/>
              <w:bottom w:val="single" w:sz="4" w:space="0" w:color="auto"/>
              <w:right w:val="single" w:sz="4" w:space="0" w:color="auto"/>
            </w:tcBorders>
            <w:hideMark/>
          </w:tcPr>
          <w:p w14:paraId="727A26BD"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Martes</w:t>
            </w:r>
          </w:p>
        </w:tc>
        <w:tc>
          <w:tcPr>
            <w:tcW w:w="1589" w:type="dxa"/>
            <w:tcBorders>
              <w:top w:val="single" w:sz="4" w:space="0" w:color="auto"/>
              <w:left w:val="single" w:sz="4" w:space="0" w:color="auto"/>
              <w:bottom w:val="single" w:sz="4" w:space="0" w:color="auto"/>
              <w:right w:val="single" w:sz="4" w:space="0" w:color="auto"/>
            </w:tcBorders>
            <w:hideMark/>
          </w:tcPr>
          <w:p w14:paraId="532D0763"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02 de agosto</w:t>
            </w:r>
          </w:p>
        </w:tc>
        <w:tc>
          <w:tcPr>
            <w:tcW w:w="1985" w:type="dxa"/>
            <w:tcBorders>
              <w:top w:val="single" w:sz="4" w:space="0" w:color="auto"/>
              <w:left w:val="single" w:sz="4" w:space="0" w:color="auto"/>
              <w:bottom w:val="single" w:sz="4" w:space="0" w:color="auto"/>
              <w:right w:val="single" w:sz="4" w:space="0" w:color="auto"/>
            </w:tcBorders>
            <w:hideMark/>
          </w:tcPr>
          <w:p w14:paraId="01813C02"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 xml:space="preserve">18:00 a 20:00 hrs </w:t>
            </w:r>
          </w:p>
        </w:tc>
      </w:tr>
      <w:tr w:rsidR="002962E3" w14:paraId="5DAC257D" w14:textId="77777777" w:rsidTr="002962E3">
        <w:trPr>
          <w:jc w:val="center"/>
        </w:trPr>
        <w:tc>
          <w:tcPr>
            <w:tcW w:w="1387" w:type="dxa"/>
            <w:tcBorders>
              <w:top w:val="single" w:sz="4" w:space="0" w:color="auto"/>
              <w:left w:val="single" w:sz="4" w:space="0" w:color="auto"/>
              <w:bottom w:val="single" w:sz="4" w:space="0" w:color="auto"/>
              <w:right w:val="single" w:sz="4" w:space="0" w:color="auto"/>
            </w:tcBorders>
            <w:hideMark/>
          </w:tcPr>
          <w:p w14:paraId="36CE6CDE"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Jueves</w:t>
            </w:r>
          </w:p>
        </w:tc>
        <w:tc>
          <w:tcPr>
            <w:tcW w:w="1589" w:type="dxa"/>
            <w:tcBorders>
              <w:top w:val="single" w:sz="4" w:space="0" w:color="auto"/>
              <w:left w:val="single" w:sz="4" w:space="0" w:color="auto"/>
              <w:bottom w:val="single" w:sz="4" w:space="0" w:color="auto"/>
              <w:right w:val="single" w:sz="4" w:space="0" w:color="auto"/>
            </w:tcBorders>
            <w:hideMark/>
          </w:tcPr>
          <w:p w14:paraId="28336055"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04 de agosto</w:t>
            </w:r>
          </w:p>
        </w:tc>
        <w:tc>
          <w:tcPr>
            <w:tcW w:w="1985" w:type="dxa"/>
            <w:tcBorders>
              <w:top w:val="single" w:sz="4" w:space="0" w:color="auto"/>
              <w:left w:val="single" w:sz="4" w:space="0" w:color="auto"/>
              <w:bottom w:val="single" w:sz="4" w:space="0" w:color="auto"/>
              <w:right w:val="single" w:sz="4" w:space="0" w:color="auto"/>
            </w:tcBorders>
            <w:hideMark/>
          </w:tcPr>
          <w:p w14:paraId="560374FE"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 xml:space="preserve">18:00 a 20:00 hrs </w:t>
            </w:r>
          </w:p>
        </w:tc>
      </w:tr>
      <w:tr w:rsidR="002962E3" w14:paraId="719FFA7F" w14:textId="77777777" w:rsidTr="002962E3">
        <w:trPr>
          <w:jc w:val="center"/>
        </w:trPr>
        <w:tc>
          <w:tcPr>
            <w:tcW w:w="1387" w:type="dxa"/>
            <w:tcBorders>
              <w:top w:val="single" w:sz="4" w:space="0" w:color="auto"/>
              <w:left w:val="single" w:sz="4" w:space="0" w:color="auto"/>
              <w:bottom w:val="single" w:sz="4" w:space="0" w:color="auto"/>
              <w:right w:val="single" w:sz="4" w:space="0" w:color="auto"/>
            </w:tcBorders>
            <w:hideMark/>
          </w:tcPr>
          <w:p w14:paraId="302717DC"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Martes</w:t>
            </w:r>
          </w:p>
        </w:tc>
        <w:tc>
          <w:tcPr>
            <w:tcW w:w="1589" w:type="dxa"/>
            <w:tcBorders>
              <w:top w:val="single" w:sz="4" w:space="0" w:color="auto"/>
              <w:left w:val="single" w:sz="4" w:space="0" w:color="auto"/>
              <w:bottom w:val="single" w:sz="4" w:space="0" w:color="auto"/>
              <w:right w:val="single" w:sz="4" w:space="0" w:color="auto"/>
            </w:tcBorders>
            <w:hideMark/>
          </w:tcPr>
          <w:p w14:paraId="66CB1887"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09 de agosto</w:t>
            </w:r>
          </w:p>
        </w:tc>
        <w:tc>
          <w:tcPr>
            <w:tcW w:w="1985" w:type="dxa"/>
            <w:tcBorders>
              <w:top w:val="single" w:sz="4" w:space="0" w:color="auto"/>
              <w:left w:val="single" w:sz="4" w:space="0" w:color="auto"/>
              <w:bottom w:val="single" w:sz="4" w:space="0" w:color="auto"/>
              <w:right w:val="single" w:sz="4" w:space="0" w:color="auto"/>
            </w:tcBorders>
            <w:hideMark/>
          </w:tcPr>
          <w:p w14:paraId="1878E96F"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 xml:space="preserve">18:00 a 20:00 hrs </w:t>
            </w:r>
          </w:p>
        </w:tc>
      </w:tr>
      <w:tr w:rsidR="002962E3" w14:paraId="7C02015D" w14:textId="77777777" w:rsidTr="002962E3">
        <w:trPr>
          <w:jc w:val="center"/>
        </w:trPr>
        <w:tc>
          <w:tcPr>
            <w:tcW w:w="1387" w:type="dxa"/>
            <w:tcBorders>
              <w:top w:val="single" w:sz="4" w:space="0" w:color="auto"/>
              <w:left w:val="single" w:sz="4" w:space="0" w:color="auto"/>
              <w:bottom w:val="single" w:sz="4" w:space="0" w:color="auto"/>
              <w:right w:val="single" w:sz="4" w:space="0" w:color="auto"/>
            </w:tcBorders>
            <w:hideMark/>
          </w:tcPr>
          <w:p w14:paraId="2159DCAA"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Jueves</w:t>
            </w:r>
          </w:p>
        </w:tc>
        <w:tc>
          <w:tcPr>
            <w:tcW w:w="1589" w:type="dxa"/>
            <w:tcBorders>
              <w:top w:val="single" w:sz="4" w:space="0" w:color="auto"/>
              <w:left w:val="single" w:sz="4" w:space="0" w:color="auto"/>
              <w:bottom w:val="single" w:sz="4" w:space="0" w:color="auto"/>
              <w:right w:val="single" w:sz="4" w:space="0" w:color="auto"/>
            </w:tcBorders>
            <w:hideMark/>
          </w:tcPr>
          <w:p w14:paraId="0F73296C"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11 de agosto</w:t>
            </w:r>
          </w:p>
        </w:tc>
        <w:tc>
          <w:tcPr>
            <w:tcW w:w="1985" w:type="dxa"/>
            <w:tcBorders>
              <w:top w:val="single" w:sz="4" w:space="0" w:color="auto"/>
              <w:left w:val="single" w:sz="4" w:space="0" w:color="auto"/>
              <w:bottom w:val="single" w:sz="4" w:space="0" w:color="auto"/>
              <w:right w:val="single" w:sz="4" w:space="0" w:color="auto"/>
            </w:tcBorders>
            <w:hideMark/>
          </w:tcPr>
          <w:p w14:paraId="5008C889"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 xml:space="preserve">18:00 a 20:00 hrs </w:t>
            </w:r>
          </w:p>
        </w:tc>
      </w:tr>
      <w:tr w:rsidR="002962E3" w14:paraId="78424056" w14:textId="77777777" w:rsidTr="002962E3">
        <w:trPr>
          <w:jc w:val="center"/>
        </w:trPr>
        <w:tc>
          <w:tcPr>
            <w:tcW w:w="1387" w:type="dxa"/>
            <w:tcBorders>
              <w:top w:val="single" w:sz="4" w:space="0" w:color="auto"/>
              <w:left w:val="single" w:sz="4" w:space="0" w:color="auto"/>
              <w:bottom w:val="single" w:sz="4" w:space="0" w:color="auto"/>
              <w:right w:val="single" w:sz="4" w:space="0" w:color="auto"/>
            </w:tcBorders>
            <w:hideMark/>
          </w:tcPr>
          <w:p w14:paraId="73FB4591"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Martes</w:t>
            </w:r>
          </w:p>
        </w:tc>
        <w:tc>
          <w:tcPr>
            <w:tcW w:w="1589" w:type="dxa"/>
            <w:tcBorders>
              <w:top w:val="single" w:sz="4" w:space="0" w:color="auto"/>
              <w:left w:val="single" w:sz="4" w:space="0" w:color="auto"/>
              <w:bottom w:val="single" w:sz="4" w:space="0" w:color="auto"/>
              <w:right w:val="single" w:sz="4" w:space="0" w:color="auto"/>
            </w:tcBorders>
            <w:hideMark/>
          </w:tcPr>
          <w:p w14:paraId="09A8C464"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16 de agosto</w:t>
            </w:r>
          </w:p>
        </w:tc>
        <w:tc>
          <w:tcPr>
            <w:tcW w:w="1985" w:type="dxa"/>
            <w:tcBorders>
              <w:top w:val="single" w:sz="4" w:space="0" w:color="auto"/>
              <w:left w:val="single" w:sz="4" w:space="0" w:color="auto"/>
              <w:bottom w:val="single" w:sz="4" w:space="0" w:color="auto"/>
              <w:right w:val="single" w:sz="4" w:space="0" w:color="auto"/>
            </w:tcBorders>
            <w:hideMark/>
          </w:tcPr>
          <w:p w14:paraId="2A82D56B"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 xml:space="preserve">18:00 a 20:00 hrs </w:t>
            </w:r>
          </w:p>
        </w:tc>
      </w:tr>
      <w:tr w:rsidR="002962E3" w14:paraId="1D6C5E92" w14:textId="77777777" w:rsidTr="002962E3">
        <w:trPr>
          <w:jc w:val="center"/>
        </w:trPr>
        <w:tc>
          <w:tcPr>
            <w:tcW w:w="1387" w:type="dxa"/>
            <w:tcBorders>
              <w:top w:val="single" w:sz="4" w:space="0" w:color="auto"/>
              <w:left w:val="single" w:sz="4" w:space="0" w:color="auto"/>
              <w:bottom w:val="single" w:sz="4" w:space="0" w:color="auto"/>
              <w:right w:val="single" w:sz="4" w:space="0" w:color="auto"/>
            </w:tcBorders>
            <w:hideMark/>
          </w:tcPr>
          <w:p w14:paraId="20AB149C"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Jueves</w:t>
            </w:r>
          </w:p>
        </w:tc>
        <w:tc>
          <w:tcPr>
            <w:tcW w:w="1589" w:type="dxa"/>
            <w:tcBorders>
              <w:top w:val="single" w:sz="4" w:space="0" w:color="auto"/>
              <w:left w:val="single" w:sz="4" w:space="0" w:color="auto"/>
              <w:bottom w:val="single" w:sz="4" w:space="0" w:color="auto"/>
              <w:right w:val="single" w:sz="4" w:space="0" w:color="auto"/>
            </w:tcBorders>
            <w:hideMark/>
          </w:tcPr>
          <w:p w14:paraId="5E4277C4"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18 de agosto</w:t>
            </w:r>
          </w:p>
        </w:tc>
        <w:tc>
          <w:tcPr>
            <w:tcW w:w="1985" w:type="dxa"/>
            <w:tcBorders>
              <w:top w:val="single" w:sz="4" w:space="0" w:color="auto"/>
              <w:left w:val="single" w:sz="4" w:space="0" w:color="auto"/>
              <w:bottom w:val="single" w:sz="4" w:space="0" w:color="auto"/>
              <w:right w:val="single" w:sz="4" w:space="0" w:color="auto"/>
            </w:tcBorders>
            <w:hideMark/>
          </w:tcPr>
          <w:p w14:paraId="36F984E7"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 xml:space="preserve">18:00 a 20:00 hrs </w:t>
            </w:r>
          </w:p>
        </w:tc>
      </w:tr>
      <w:tr w:rsidR="002962E3" w14:paraId="3FDF4523" w14:textId="77777777" w:rsidTr="002962E3">
        <w:trPr>
          <w:jc w:val="center"/>
        </w:trPr>
        <w:tc>
          <w:tcPr>
            <w:tcW w:w="1387" w:type="dxa"/>
            <w:tcBorders>
              <w:top w:val="single" w:sz="4" w:space="0" w:color="auto"/>
              <w:left w:val="single" w:sz="4" w:space="0" w:color="auto"/>
              <w:bottom w:val="single" w:sz="4" w:space="0" w:color="auto"/>
              <w:right w:val="single" w:sz="4" w:space="0" w:color="auto"/>
            </w:tcBorders>
            <w:hideMark/>
          </w:tcPr>
          <w:p w14:paraId="6174D9E8"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Martes</w:t>
            </w:r>
          </w:p>
        </w:tc>
        <w:tc>
          <w:tcPr>
            <w:tcW w:w="1589" w:type="dxa"/>
            <w:tcBorders>
              <w:top w:val="single" w:sz="4" w:space="0" w:color="auto"/>
              <w:left w:val="single" w:sz="4" w:space="0" w:color="auto"/>
              <w:bottom w:val="single" w:sz="4" w:space="0" w:color="auto"/>
              <w:right w:val="single" w:sz="4" w:space="0" w:color="auto"/>
            </w:tcBorders>
            <w:hideMark/>
          </w:tcPr>
          <w:p w14:paraId="5AD89570"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23 de agosto</w:t>
            </w:r>
          </w:p>
        </w:tc>
        <w:tc>
          <w:tcPr>
            <w:tcW w:w="1985" w:type="dxa"/>
            <w:tcBorders>
              <w:top w:val="single" w:sz="4" w:space="0" w:color="auto"/>
              <w:left w:val="single" w:sz="4" w:space="0" w:color="auto"/>
              <w:bottom w:val="single" w:sz="4" w:space="0" w:color="auto"/>
              <w:right w:val="single" w:sz="4" w:space="0" w:color="auto"/>
            </w:tcBorders>
            <w:hideMark/>
          </w:tcPr>
          <w:p w14:paraId="41E9C2B4"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 xml:space="preserve">18:00 a 20:00 hrs </w:t>
            </w:r>
          </w:p>
        </w:tc>
      </w:tr>
      <w:tr w:rsidR="002962E3" w14:paraId="1EBD1CE3" w14:textId="77777777" w:rsidTr="002962E3">
        <w:trPr>
          <w:jc w:val="center"/>
        </w:trPr>
        <w:tc>
          <w:tcPr>
            <w:tcW w:w="1387" w:type="dxa"/>
            <w:tcBorders>
              <w:top w:val="single" w:sz="4" w:space="0" w:color="auto"/>
              <w:left w:val="single" w:sz="4" w:space="0" w:color="auto"/>
              <w:bottom w:val="single" w:sz="4" w:space="0" w:color="auto"/>
              <w:right w:val="single" w:sz="4" w:space="0" w:color="auto"/>
            </w:tcBorders>
            <w:hideMark/>
          </w:tcPr>
          <w:p w14:paraId="736C3012"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Jueves</w:t>
            </w:r>
          </w:p>
        </w:tc>
        <w:tc>
          <w:tcPr>
            <w:tcW w:w="1589" w:type="dxa"/>
            <w:tcBorders>
              <w:top w:val="single" w:sz="4" w:space="0" w:color="auto"/>
              <w:left w:val="single" w:sz="4" w:space="0" w:color="auto"/>
              <w:bottom w:val="single" w:sz="4" w:space="0" w:color="auto"/>
              <w:right w:val="single" w:sz="4" w:space="0" w:color="auto"/>
            </w:tcBorders>
            <w:hideMark/>
          </w:tcPr>
          <w:p w14:paraId="187D1302"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25 de agosto</w:t>
            </w:r>
          </w:p>
        </w:tc>
        <w:tc>
          <w:tcPr>
            <w:tcW w:w="1985" w:type="dxa"/>
            <w:tcBorders>
              <w:top w:val="single" w:sz="4" w:space="0" w:color="auto"/>
              <w:left w:val="single" w:sz="4" w:space="0" w:color="auto"/>
              <w:bottom w:val="single" w:sz="4" w:space="0" w:color="auto"/>
              <w:right w:val="single" w:sz="4" w:space="0" w:color="auto"/>
            </w:tcBorders>
            <w:hideMark/>
          </w:tcPr>
          <w:p w14:paraId="114EFFEF" w14:textId="77777777" w:rsidR="002962E3" w:rsidRDefault="002962E3">
            <w:pPr>
              <w:jc w:val="both"/>
              <w:rPr>
                <w:rFonts w:ascii="Calibri Light" w:eastAsia="Arial" w:hAnsi="Calibri Light" w:cs="Calibri Light"/>
                <w:lang w:val="es-MX"/>
              </w:rPr>
            </w:pPr>
            <w:r>
              <w:rPr>
                <w:rFonts w:ascii="Calibri Light" w:eastAsia="Arial" w:hAnsi="Calibri Light" w:cs="Calibri Light"/>
                <w:lang w:val="es-MX"/>
              </w:rPr>
              <w:t xml:space="preserve">18:00 a 20:00 hrs </w:t>
            </w:r>
          </w:p>
        </w:tc>
      </w:tr>
    </w:tbl>
    <w:p w14:paraId="4B74CD17" w14:textId="2C8662A5" w:rsidR="002962E3" w:rsidRPr="00756E3B" w:rsidRDefault="002962E3" w:rsidP="002142BB">
      <w:pPr>
        <w:spacing w:after="0" w:line="240" w:lineRule="auto"/>
        <w:jc w:val="both"/>
        <w:rPr>
          <w:rFonts w:ascii="Calibri Light" w:eastAsia="Arial" w:hAnsi="Calibri Light" w:cs="Calibri Light"/>
        </w:rPr>
      </w:pPr>
      <w:r>
        <w:rPr>
          <w:rFonts w:ascii="Calibri Light" w:eastAsia="Arial" w:hAnsi="Calibri Light" w:cs="Calibri Light"/>
        </w:rPr>
        <w:tab/>
      </w:r>
      <w:r>
        <w:rPr>
          <w:rFonts w:ascii="Calibri Light" w:eastAsia="Arial" w:hAnsi="Calibri Light" w:cs="Calibri Light"/>
        </w:rPr>
        <w:tab/>
      </w:r>
      <w:r>
        <w:rPr>
          <w:rFonts w:ascii="Calibri Light" w:eastAsia="Arial" w:hAnsi="Calibri Light" w:cs="Calibri Light"/>
        </w:rPr>
        <w:tab/>
        <w:t>¨*hora de Chile</w:t>
      </w:r>
    </w:p>
    <w:p w14:paraId="502781EA" w14:textId="3173F781" w:rsidR="00D65335" w:rsidRPr="00756E3B" w:rsidRDefault="00D65335" w:rsidP="00362BA4">
      <w:pPr>
        <w:spacing w:after="0" w:line="240" w:lineRule="auto"/>
        <w:jc w:val="both"/>
        <w:rPr>
          <w:rFonts w:ascii="Calibri Light" w:eastAsia="Arial" w:hAnsi="Calibri Light" w:cs="Calibri Light"/>
        </w:rPr>
      </w:pPr>
    </w:p>
    <w:p w14:paraId="16AFE107" w14:textId="77777777" w:rsidR="00D65335" w:rsidRPr="00756E3B"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METODOLOGÍA</w:t>
      </w:r>
    </w:p>
    <w:p w14:paraId="30A743C1" w14:textId="4C31F642" w:rsidR="00F44DB0" w:rsidRPr="00756E3B" w:rsidRDefault="00F44DB0" w:rsidP="00F44DB0">
      <w:pPr>
        <w:spacing w:after="0" w:line="240" w:lineRule="auto"/>
        <w:jc w:val="both"/>
        <w:rPr>
          <w:rStyle w:val="normaltextrun"/>
          <w:rFonts w:ascii="Calibri Light" w:hAnsi="Calibri Light" w:cs="Calibri Light"/>
          <w:shd w:val="clear" w:color="auto" w:fill="FFFFFF"/>
        </w:rPr>
      </w:pPr>
      <w:r w:rsidRPr="00756E3B">
        <w:rPr>
          <w:rStyle w:val="normaltextrun"/>
          <w:rFonts w:ascii="Calibri Light" w:hAnsi="Calibri Light" w:cs="Calibri Light"/>
          <w:shd w:val="clear" w:color="auto" w:fill="FFFFFF"/>
        </w:rPr>
        <w:t xml:space="preserve">Las estrategias seleccionadas </w:t>
      </w:r>
      <w:r w:rsidRPr="00756E3B">
        <w:rPr>
          <w:rFonts w:ascii="Calibri Light" w:hAnsi="Calibri Light" w:cs="Calibri Light"/>
          <w:iCs/>
        </w:rPr>
        <w:t>para asegurar que los estudiantes alcancen los resultados de aprendizaje</w:t>
      </w:r>
      <w:r w:rsidRPr="00756E3B">
        <w:rPr>
          <w:rStyle w:val="normaltextrun"/>
          <w:rFonts w:ascii="Calibri Light" w:hAnsi="Calibri Light" w:cs="Calibri Light"/>
          <w:shd w:val="clear" w:color="auto" w:fill="FFFFFF"/>
        </w:rPr>
        <w:t xml:space="preserve">, son: </w:t>
      </w:r>
    </w:p>
    <w:p w14:paraId="33C11A8B" w14:textId="77777777" w:rsidR="005A0EA9" w:rsidRPr="00756E3B" w:rsidRDefault="005A0EA9" w:rsidP="00F44DB0">
      <w:pPr>
        <w:spacing w:after="0" w:line="240" w:lineRule="auto"/>
        <w:jc w:val="both"/>
        <w:rPr>
          <w:rFonts w:ascii="Calibri Light" w:hAnsi="Calibri Light" w:cs="Calibri Light"/>
          <w:b/>
        </w:rPr>
      </w:pPr>
    </w:p>
    <w:p w14:paraId="1BDF10AB" w14:textId="41448054" w:rsidR="00F44DB0" w:rsidRPr="00756E3B" w:rsidRDefault="00F44DB0" w:rsidP="00D452A9">
      <w:pPr>
        <w:pStyle w:val="Prrafodelista"/>
        <w:numPr>
          <w:ilvl w:val="0"/>
          <w:numId w:val="21"/>
        </w:numPr>
        <w:spacing w:after="0" w:line="240" w:lineRule="auto"/>
        <w:jc w:val="both"/>
        <w:rPr>
          <w:rFonts w:ascii="Calibri Light" w:hAnsi="Calibri Light" w:cs="Calibri Light"/>
        </w:rPr>
      </w:pPr>
      <w:r w:rsidRPr="00756E3B">
        <w:rPr>
          <w:rFonts w:ascii="Calibri Light" w:hAnsi="Calibri Light" w:cs="Calibri Light"/>
        </w:rPr>
        <w:t>Clases expositivas</w:t>
      </w:r>
      <w:r w:rsidR="001B7902">
        <w:rPr>
          <w:rFonts w:ascii="Calibri Light" w:hAnsi="Calibri Light" w:cs="Calibri Light"/>
        </w:rPr>
        <w:t xml:space="preserve"> </w:t>
      </w:r>
      <w:r w:rsidRPr="00756E3B">
        <w:rPr>
          <w:rFonts w:ascii="Calibri Light" w:hAnsi="Calibri Light" w:cs="Calibri Light"/>
        </w:rPr>
        <w:t>- participativas.</w:t>
      </w:r>
    </w:p>
    <w:p w14:paraId="578F2385" w14:textId="77777777" w:rsidR="00F44DB0" w:rsidRPr="00756E3B" w:rsidRDefault="00F44DB0" w:rsidP="00D452A9">
      <w:pPr>
        <w:pStyle w:val="Prrafodelista"/>
        <w:numPr>
          <w:ilvl w:val="0"/>
          <w:numId w:val="21"/>
        </w:numPr>
        <w:spacing w:after="0" w:line="240" w:lineRule="auto"/>
        <w:jc w:val="both"/>
        <w:rPr>
          <w:rFonts w:ascii="Calibri Light" w:hAnsi="Calibri Light" w:cs="Calibri Light"/>
        </w:rPr>
      </w:pPr>
      <w:r w:rsidRPr="00756E3B">
        <w:rPr>
          <w:rFonts w:ascii="Calibri Light" w:hAnsi="Calibri Light" w:cs="Calibri Light"/>
        </w:rPr>
        <w:t>Análisis de casos.</w:t>
      </w:r>
    </w:p>
    <w:p w14:paraId="29529663" w14:textId="77777777" w:rsidR="00F44DB0" w:rsidRPr="00756E3B" w:rsidRDefault="00F44DB0" w:rsidP="00D452A9">
      <w:pPr>
        <w:pStyle w:val="Prrafodelista"/>
        <w:numPr>
          <w:ilvl w:val="0"/>
          <w:numId w:val="21"/>
        </w:numPr>
        <w:spacing w:after="0" w:line="240" w:lineRule="auto"/>
        <w:jc w:val="both"/>
        <w:rPr>
          <w:rFonts w:ascii="Calibri Light" w:hAnsi="Calibri Light" w:cs="Calibri Light"/>
        </w:rPr>
      </w:pPr>
      <w:r w:rsidRPr="00756E3B">
        <w:rPr>
          <w:rFonts w:ascii="Calibri Light" w:hAnsi="Calibri Light" w:cs="Calibri Light"/>
        </w:rPr>
        <w:t>Dinámicas grupales.</w:t>
      </w:r>
    </w:p>
    <w:p w14:paraId="60600B1C" w14:textId="77777777" w:rsidR="00F44DB0" w:rsidRPr="00756E3B" w:rsidRDefault="00F44DB0" w:rsidP="00F44DB0">
      <w:pPr>
        <w:numPr>
          <w:ilvl w:val="12"/>
          <w:numId w:val="0"/>
        </w:numPr>
        <w:spacing w:after="0" w:line="240" w:lineRule="auto"/>
        <w:jc w:val="both"/>
        <w:rPr>
          <w:rFonts w:ascii="Calibri Light" w:hAnsi="Calibri Light" w:cs="Calibri Light"/>
          <w:b/>
        </w:rPr>
      </w:pPr>
    </w:p>
    <w:p w14:paraId="5F972562" w14:textId="7080F88E" w:rsidR="00F44DB0" w:rsidRPr="00756E3B" w:rsidRDefault="00F44DB0" w:rsidP="00F44DB0">
      <w:pPr>
        <w:numPr>
          <w:ilvl w:val="12"/>
          <w:numId w:val="0"/>
        </w:numPr>
        <w:spacing w:after="0" w:line="240" w:lineRule="auto"/>
        <w:jc w:val="both"/>
        <w:rPr>
          <w:rFonts w:ascii="Calibri Light" w:hAnsi="Calibri Light" w:cs="Calibri Light"/>
          <w:lang w:val="es-ES_tradnl"/>
        </w:rPr>
      </w:pPr>
      <w:r w:rsidRPr="00756E3B">
        <w:rPr>
          <w:rFonts w:ascii="Calibri Light" w:hAnsi="Calibri Light" w:cs="Calibri Light"/>
          <w:lang w:val="es-ES_tradnl"/>
        </w:rPr>
        <w:t xml:space="preserve">Las clases se desarrollarán de manera expositiva a través de material audiovisual, escrito y gráfico, poniendo énfasis en la revisión de marcos teóricos y casos relevantes, generando un ambiente de discusión entre los estudiantes. </w:t>
      </w:r>
    </w:p>
    <w:p w14:paraId="1ECC5B5F" w14:textId="77777777" w:rsidR="00E71E3D" w:rsidRPr="00756E3B" w:rsidRDefault="00E71E3D" w:rsidP="00F44DB0">
      <w:pPr>
        <w:numPr>
          <w:ilvl w:val="12"/>
          <w:numId w:val="0"/>
        </w:numPr>
        <w:spacing w:after="0" w:line="240" w:lineRule="auto"/>
        <w:jc w:val="both"/>
        <w:rPr>
          <w:rFonts w:ascii="Calibri Light" w:hAnsi="Calibri Light" w:cs="Calibri Light"/>
          <w:lang w:val="es-ES_tradnl"/>
        </w:rPr>
      </w:pPr>
    </w:p>
    <w:p w14:paraId="09E75655" w14:textId="77777777" w:rsidR="00E71E3D" w:rsidRPr="00756E3B" w:rsidRDefault="00E71E3D" w:rsidP="00E71E3D">
      <w:pPr>
        <w:jc w:val="both"/>
        <w:rPr>
          <w:rStyle w:val="normaltextrun"/>
          <w:rFonts w:ascii="Calibri Light" w:hAnsi="Calibri Light" w:cs="Calibri Light"/>
        </w:rPr>
      </w:pPr>
      <w:r w:rsidRPr="00756E3B">
        <w:rPr>
          <w:rStyle w:val="normaltextrun"/>
          <w:rFonts w:ascii="Calibri Light" w:hAnsi="Calibri Light" w:cs="Calibri Light"/>
          <w:shd w:val="clear" w:color="auto" w:fill="FFFFFF"/>
        </w:rPr>
        <w:lastRenderedPageBreak/>
        <w:t>Las clases se desarrollarán de manera 100% virtual a través de la plataforma CANVAS, que es un Sistema</w:t>
      </w:r>
      <w:r w:rsidRPr="00756E3B">
        <w:rPr>
          <w:rStyle w:val="normaltextrun"/>
          <w:rFonts w:ascii="Calibri Light" w:hAnsi="Calibri Light" w:cs="Calibri Light"/>
        </w:rPr>
        <w:t xml:space="preserve"> de Gestión de Aprendizaje, fácil de usar y confiable, lo que contribuye a impulsar la innovación en la enseñanza.</w:t>
      </w:r>
    </w:p>
    <w:p w14:paraId="0AE7AC56" w14:textId="77777777" w:rsidR="00E71E3D" w:rsidRPr="00756E3B" w:rsidRDefault="00E71E3D" w:rsidP="00E71E3D">
      <w:pPr>
        <w:jc w:val="both"/>
        <w:rPr>
          <w:rStyle w:val="normaltextrun"/>
          <w:rFonts w:ascii="Calibri Light" w:hAnsi="Calibri Light" w:cs="Calibri Light"/>
          <w:shd w:val="clear" w:color="auto" w:fill="FFFFFF"/>
        </w:rPr>
      </w:pPr>
      <w:r w:rsidRPr="00756E3B">
        <w:rPr>
          <w:rStyle w:val="normaltextrun"/>
          <w:rFonts w:ascii="Calibri Light" w:hAnsi="Calibri Light" w:cs="Calibri Light"/>
        </w:rPr>
        <w:t>La plataforma cuenta con una sencilla e intuitiva interfaz que facilita la creación e intercambio de contenidos poniendo a disposición herramientas fáciles de utilizar que permiten mejorar los procesos de enseñanza aprendizaje.</w:t>
      </w:r>
    </w:p>
    <w:p w14:paraId="74CB0E38" w14:textId="77777777" w:rsidR="00E71E3D" w:rsidRPr="00756E3B" w:rsidRDefault="00E71E3D" w:rsidP="00E71E3D">
      <w:pPr>
        <w:jc w:val="both"/>
        <w:rPr>
          <w:rStyle w:val="normaltextrun"/>
          <w:rFonts w:ascii="Calibri Light" w:hAnsi="Calibri Light" w:cs="Calibri Light"/>
          <w:shd w:val="clear" w:color="auto" w:fill="FFFFFF"/>
        </w:rPr>
      </w:pPr>
      <w:r w:rsidRPr="00756E3B">
        <w:rPr>
          <w:rStyle w:val="normaltextrun"/>
          <w:rFonts w:ascii="Calibri Light" w:hAnsi="Calibri Light" w:cs="Calibri Light"/>
          <w:shd w:val="clear" w:color="auto" w:fill="FFFFFF"/>
        </w:rPr>
        <w:t>Los alumnos tendrán acceso a revisar la totalidad del material de clases, lecturas, PPT animados, grabaciones, entre otros.</w:t>
      </w:r>
    </w:p>
    <w:p w14:paraId="2CED7647" w14:textId="77777777" w:rsidR="00E71E3D" w:rsidRPr="00756E3B" w:rsidRDefault="00E71E3D" w:rsidP="00E71E3D">
      <w:pPr>
        <w:spacing w:after="0" w:line="240" w:lineRule="auto"/>
        <w:jc w:val="both"/>
        <w:rPr>
          <w:rStyle w:val="normaltextrun"/>
          <w:rFonts w:ascii="Calibri Light" w:hAnsi="Calibri Light"/>
          <w:shd w:val="clear" w:color="auto" w:fill="FFFFFF"/>
        </w:rPr>
      </w:pPr>
      <w:r w:rsidRPr="00756E3B">
        <w:rPr>
          <w:rStyle w:val="normaltextrun"/>
          <w:rFonts w:ascii="Calibri Light" w:hAnsi="Calibri Light" w:cs="Calibri Light"/>
          <w:shd w:val="clear" w:color="auto" w:fill="FFFFFF"/>
        </w:rPr>
        <w:t>A través de la misma plataforma tienen la posibilidad de comunicarse con el docente y a su vez coordinar retroalimentación de sus evaluaciones de ser necesario.</w:t>
      </w:r>
    </w:p>
    <w:p w14:paraId="2CDF460E" w14:textId="77777777" w:rsidR="00E71E3D" w:rsidRPr="00756E3B" w:rsidRDefault="00E71E3D" w:rsidP="00E71E3D">
      <w:pPr>
        <w:spacing w:after="0" w:line="240" w:lineRule="auto"/>
        <w:jc w:val="both"/>
        <w:rPr>
          <w:rStyle w:val="normaltextrun"/>
          <w:rFonts w:ascii="Calibri Light" w:hAnsi="Calibri Light"/>
          <w:shd w:val="clear" w:color="auto" w:fill="FFFFFF"/>
        </w:rPr>
      </w:pPr>
    </w:p>
    <w:p w14:paraId="0C8F4CC6" w14:textId="77777777" w:rsidR="00E71E3D" w:rsidRPr="00756E3B" w:rsidRDefault="00E71E3D" w:rsidP="00E71E3D">
      <w:pPr>
        <w:spacing w:after="0" w:line="240" w:lineRule="auto"/>
        <w:jc w:val="both"/>
        <w:rPr>
          <w:rFonts w:ascii="Calibri Light" w:hAnsi="Calibri Light" w:cs="Calibri Light"/>
        </w:rPr>
      </w:pPr>
    </w:p>
    <w:p w14:paraId="51FC51B6" w14:textId="77777777" w:rsidR="00D65335" w:rsidRPr="00756E3B"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SISTEMA DE EVALUACIÓN</w:t>
      </w:r>
    </w:p>
    <w:p w14:paraId="0B6A65DB" w14:textId="77777777" w:rsidR="007278B0" w:rsidRPr="00756E3B" w:rsidRDefault="007278B0" w:rsidP="007278B0">
      <w:pPr>
        <w:spacing w:after="0" w:line="240" w:lineRule="auto"/>
        <w:jc w:val="both"/>
        <w:textAlignment w:val="baseline"/>
        <w:rPr>
          <w:rFonts w:ascii="Calibri Light" w:eastAsia="Times New Roman" w:hAnsi="Calibri Light" w:cs="Calibri Light"/>
          <w:lang w:val="es-ES"/>
        </w:rPr>
      </w:pPr>
      <w:r w:rsidRPr="00756E3B">
        <w:rPr>
          <w:rFonts w:ascii="Calibri Light" w:eastAsia="Times New Roman" w:hAnsi="Calibri Light" w:cs="Calibri Light"/>
        </w:rPr>
        <w:t xml:space="preserve">Las </w:t>
      </w:r>
      <w:r w:rsidRPr="00756E3B">
        <w:rPr>
          <w:rFonts w:ascii="Calibri Light" w:eastAsia="Times New Roman" w:hAnsi="Calibri Light" w:cs="Calibri Light"/>
          <w:lang w:val="es-ES"/>
        </w:rPr>
        <w:t>evaluaciones que serán utilizadas para evaluar el logro de los resultados de aprendizaje, son:</w:t>
      </w:r>
    </w:p>
    <w:p w14:paraId="0BD235AA" w14:textId="77777777" w:rsidR="007278B0" w:rsidRPr="00756E3B" w:rsidRDefault="007278B0" w:rsidP="007278B0">
      <w:pPr>
        <w:spacing w:after="0" w:line="240" w:lineRule="auto"/>
        <w:jc w:val="both"/>
        <w:textAlignment w:val="baseline"/>
        <w:rPr>
          <w:rFonts w:ascii="Calibri Light" w:eastAsia="Times New Roman" w:hAnsi="Calibri Light" w:cs="Calibri Light"/>
        </w:rPr>
      </w:pPr>
    </w:p>
    <w:p w14:paraId="1A616997" w14:textId="48EAD2ED" w:rsidR="007278B0" w:rsidRPr="00756E3B" w:rsidRDefault="007278B0" w:rsidP="00D452A9">
      <w:pPr>
        <w:numPr>
          <w:ilvl w:val="0"/>
          <w:numId w:val="22"/>
        </w:numPr>
        <w:spacing w:after="0" w:line="240" w:lineRule="auto"/>
        <w:jc w:val="both"/>
        <w:rPr>
          <w:rFonts w:ascii="Calibri Light" w:hAnsi="Calibri Light" w:cs="Calibri Light"/>
          <w:lang w:val="es-ES_tradnl"/>
        </w:rPr>
      </w:pPr>
      <w:r w:rsidRPr="00756E3B">
        <w:rPr>
          <w:rFonts w:ascii="Calibri Light" w:hAnsi="Calibri Light" w:cs="Calibri Light"/>
          <w:lang w:val="es-ES_tradnl"/>
        </w:rPr>
        <w:t xml:space="preserve">Trabajos realizados en clases </w:t>
      </w:r>
      <w:r w:rsidRPr="00756E3B">
        <w:rPr>
          <w:rFonts w:ascii="Calibri Light" w:hAnsi="Calibri Light" w:cs="Calibri Light"/>
          <w:lang w:val="es-ES_tradnl"/>
        </w:rPr>
        <w:tab/>
        <w:t xml:space="preserve">               40%. </w:t>
      </w:r>
    </w:p>
    <w:p w14:paraId="261C8D7D" w14:textId="77777777" w:rsidR="007278B0" w:rsidRPr="00756E3B" w:rsidRDefault="007278B0" w:rsidP="00D452A9">
      <w:pPr>
        <w:numPr>
          <w:ilvl w:val="0"/>
          <w:numId w:val="22"/>
        </w:numPr>
        <w:spacing w:after="0" w:line="240" w:lineRule="auto"/>
        <w:jc w:val="both"/>
        <w:rPr>
          <w:rFonts w:ascii="Calibri Light" w:hAnsi="Calibri Light" w:cs="Calibri Light"/>
          <w:lang w:val="es-ES_tradnl"/>
        </w:rPr>
      </w:pPr>
      <w:r w:rsidRPr="00756E3B">
        <w:rPr>
          <w:rFonts w:ascii="Calibri Light" w:hAnsi="Calibri Light" w:cs="Calibri Light"/>
          <w:lang w:val="es-ES_tradnl"/>
        </w:rPr>
        <w:t xml:space="preserve">Trabajo escrito individual final </w:t>
      </w:r>
      <w:r w:rsidRPr="00756E3B">
        <w:rPr>
          <w:rFonts w:ascii="Calibri Light" w:hAnsi="Calibri Light" w:cs="Calibri Light"/>
          <w:lang w:val="es-ES_tradnl"/>
        </w:rPr>
        <w:tab/>
      </w:r>
      <w:r w:rsidRPr="00756E3B">
        <w:rPr>
          <w:rFonts w:ascii="Calibri Light" w:hAnsi="Calibri Light" w:cs="Calibri Light"/>
          <w:lang w:val="es-ES_tradnl"/>
        </w:rPr>
        <w:tab/>
        <w:t>60%.</w:t>
      </w:r>
    </w:p>
    <w:p w14:paraId="306CC0C3" w14:textId="77777777" w:rsidR="007278B0" w:rsidRPr="00756E3B" w:rsidRDefault="007278B0" w:rsidP="007278B0">
      <w:pPr>
        <w:spacing w:after="0" w:line="240" w:lineRule="auto"/>
        <w:jc w:val="both"/>
        <w:rPr>
          <w:rFonts w:ascii="Calibri Light" w:hAnsi="Calibri Light" w:cs="Calibri Light"/>
          <w:lang w:val="es-ES_tradnl"/>
        </w:rPr>
      </w:pPr>
    </w:p>
    <w:p w14:paraId="572BD633" w14:textId="072096CF" w:rsidR="007278B0" w:rsidRDefault="007278B0" w:rsidP="007278B0">
      <w:pPr>
        <w:spacing w:after="0" w:line="240" w:lineRule="auto"/>
        <w:jc w:val="both"/>
        <w:rPr>
          <w:rFonts w:ascii="Calibri Light" w:hAnsi="Calibri Light" w:cs="Calibri Light"/>
          <w:lang w:val="es-ES_tradnl"/>
        </w:rPr>
      </w:pPr>
      <w:r w:rsidRPr="00756E3B">
        <w:rPr>
          <w:rFonts w:ascii="Calibri Light" w:hAnsi="Calibri Light" w:cs="Calibri Light"/>
          <w:lang w:val="es-ES_tradnl"/>
        </w:rPr>
        <w:t xml:space="preserve">El trabajo final tendrá como objetivo identificar y analizar una política pública nacional o internacional que incida directamente en el mejoramiento de la calidad de vida urbana. </w:t>
      </w:r>
    </w:p>
    <w:p w14:paraId="084646CA" w14:textId="77777777" w:rsidR="002E3FCE" w:rsidRPr="00756E3B" w:rsidRDefault="002E3FCE" w:rsidP="007278B0">
      <w:pPr>
        <w:spacing w:after="0" w:line="240" w:lineRule="auto"/>
        <w:jc w:val="both"/>
        <w:rPr>
          <w:rFonts w:ascii="Calibri Light" w:hAnsi="Calibri Light" w:cs="Calibri Light"/>
          <w:lang w:val="es-ES_tradnl"/>
        </w:rPr>
      </w:pPr>
    </w:p>
    <w:p w14:paraId="47C548CE" w14:textId="1665DF86" w:rsidR="007278B0" w:rsidRPr="00756E3B" w:rsidRDefault="007278B0" w:rsidP="007278B0">
      <w:pPr>
        <w:spacing w:after="0" w:line="240" w:lineRule="auto"/>
        <w:jc w:val="both"/>
        <w:rPr>
          <w:rFonts w:ascii="Calibri Light" w:hAnsi="Calibri Light" w:cs="Calibri Light"/>
          <w:lang w:val="es-ES_tradnl"/>
        </w:rPr>
      </w:pPr>
      <w:r w:rsidRPr="00756E3B">
        <w:rPr>
          <w:rFonts w:ascii="Calibri Light" w:hAnsi="Calibri Light" w:cs="Calibri Light"/>
          <w:lang w:val="es-ES_tradnl"/>
        </w:rPr>
        <w:t>La estructura del trabajo deberá contar con:</w:t>
      </w:r>
    </w:p>
    <w:p w14:paraId="7686DE59" w14:textId="77777777" w:rsidR="007278B0" w:rsidRPr="00756E3B" w:rsidRDefault="007278B0" w:rsidP="007278B0">
      <w:pPr>
        <w:numPr>
          <w:ilvl w:val="0"/>
          <w:numId w:val="16"/>
        </w:numPr>
        <w:spacing w:after="0" w:line="240" w:lineRule="auto"/>
        <w:jc w:val="both"/>
        <w:rPr>
          <w:rFonts w:ascii="Calibri Light" w:hAnsi="Calibri Light" w:cs="Calibri Light"/>
          <w:lang w:val="es-ES_tradnl"/>
        </w:rPr>
      </w:pPr>
      <w:r w:rsidRPr="00756E3B">
        <w:rPr>
          <w:rFonts w:ascii="Calibri Light" w:hAnsi="Calibri Light" w:cs="Calibri Light"/>
          <w:lang w:val="es-ES_tradnl"/>
        </w:rPr>
        <w:t>Introducción (1 punto)</w:t>
      </w:r>
    </w:p>
    <w:p w14:paraId="2F0D0288" w14:textId="77777777" w:rsidR="007278B0" w:rsidRPr="00756E3B" w:rsidRDefault="007278B0" w:rsidP="007278B0">
      <w:pPr>
        <w:numPr>
          <w:ilvl w:val="0"/>
          <w:numId w:val="16"/>
        </w:numPr>
        <w:spacing w:after="0" w:line="240" w:lineRule="auto"/>
        <w:jc w:val="both"/>
        <w:rPr>
          <w:rFonts w:ascii="Calibri Light" w:hAnsi="Calibri Light" w:cs="Calibri Light"/>
          <w:lang w:val="es-ES_tradnl"/>
        </w:rPr>
      </w:pPr>
      <w:r w:rsidRPr="00756E3B">
        <w:rPr>
          <w:rFonts w:ascii="Calibri Light" w:hAnsi="Calibri Light" w:cs="Calibri Light"/>
          <w:lang w:val="es-ES_tradnl"/>
        </w:rPr>
        <w:t>Descripción de una política pública identificada. Cada alumno deberá escoger alguna política pública existente vinculada a la calidad de vida urbana, la que se debe describir generando un marco de antecedentes (1 punto).</w:t>
      </w:r>
    </w:p>
    <w:p w14:paraId="2126DB2C" w14:textId="77777777" w:rsidR="007278B0" w:rsidRPr="00756E3B" w:rsidRDefault="007278B0" w:rsidP="007278B0">
      <w:pPr>
        <w:numPr>
          <w:ilvl w:val="0"/>
          <w:numId w:val="16"/>
        </w:numPr>
        <w:spacing w:after="0" w:line="240" w:lineRule="auto"/>
        <w:jc w:val="both"/>
        <w:rPr>
          <w:rFonts w:ascii="Calibri Light" w:hAnsi="Calibri Light" w:cs="Calibri Light"/>
          <w:lang w:val="es-ES_tradnl"/>
        </w:rPr>
      </w:pPr>
      <w:r w:rsidRPr="00756E3B">
        <w:rPr>
          <w:rFonts w:ascii="Calibri Light" w:hAnsi="Calibri Light" w:cs="Calibri Light"/>
          <w:lang w:val="es-ES_tradnl"/>
        </w:rPr>
        <w:t>Análisis de los objetivos de la política y evaluación del impacto en el mejoramiento de la calidad de vida urbana (2 puntos).</w:t>
      </w:r>
    </w:p>
    <w:p w14:paraId="6AB2F090" w14:textId="77777777" w:rsidR="007278B0" w:rsidRPr="00756E3B" w:rsidRDefault="007278B0" w:rsidP="007278B0">
      <w:pPr>
        <w:numPr>
          <w:ilvl w:val="0"/>
          <w:numId w:val="16"/>
        </w:numPr>
        <w:spacing w:after="0" w:line="240" w:lineRule="auto"/>
        <w:jc w:val="both"/>
        <w:rPr>
          <w:rFonts w:ascii="Calibri Light" w:hAnsi="Calibri Light" w:cs="Calibri Light"/>
          <w:lang w:val="es-ES_tradnl"/>
        </w:rPr>
      </w:pPr>
      <w:r w:rsidRPr="00756E3B">
        <w:rPr>
          <w:rFonts w:ascii="Calibri Light" w:hAnsi="Calibri Light" w:cs="Calibri Light"/>
          <w:lang w:val="es-ES_tradnl"/>
        </w:rPr>
        <w:t>Conclusiones (2 puntos).</w:t>
      </w:r>
    </w:p>
    <w:p w14:paraId="6DC3AC63" w14:textId="77777777" w:rsidR="007278B0" w:rsidRPr="00756E3B" w:rsidRDefault="007278B0" w:rsidP="007278B0">
      <w:pPr>
        <w:pStyle w:val="Prrafodelista"/>
        <w:numPr>
          <w:ilvl w:val="0"/>
          <w:numId w:val="16"/>
        </w:numPr>
        <w:spacing w:after="0" w:line="240" w:lineRule="auto"/>
        <w:jc w:val="both"/>
        <w:rPr>
          <w:rFonts w:ascii="Calibri Light" w:hAnsi="Calibri Light" w:cs="Calibri Light"/>
          <w:lang w:val="es-ES_tradnl"/>
        </w:rPr>
      </w:pPr>
      <w:r w:rsidRPr="00756E3B">
        <w:rPr>
          <w:rFonts w:ascii="Calibri Light" w:hAnsi="Calibri Light" w:cs="Calibri Light"/>
          <w:lang w:val="es-ES_tradnl"/>
        </w:rPr>
        <w:t xml:space="preserve">Tendrá como extensión máxima cinco hojas tamaño carta, letra Century Gothic N° 11, espacio simple, justificado. Será evaluado con una calificación de 1.0 a 7.0, siendo la nota mínima de aprobación 4.0. </w:t>
      </w:r>
    </w:p>
    <w:p w14:paraId="06B93746" w14:textId="77777777" w:rsidR="007278B0" w:rsidRPr="00756E3B" w:rsidRDefault="007278B0" w:rsidP="007278B0">
      <w:pPr>
        <w:spacing w:after="0" w:line="240" w:lineRule="auto"/>
        <w:ind w:left="720"/>
        <w:jc w:val="both"/>
        <w:rPr>
          <w:rFonts w:ascii="Calibri Light" w:hAnsi="Calibri Light" w:cs="Calibri Light"/>
          <w:lang w:val="es-ES_tradnl"/>
        </w:rPr>
      </w:pPr>
    </w:p>
    <w:p w14:paraId="7F9759E5" w14:textId="727E3070" w:rsidR="00D65335" w:rsidRPr="00756E3B" w:rsidRDefault="00D46849" w:rsidP="002142BB">
      <w:pPr>
        <w:spacing w:after="0" w:line="240" w:lineRule="auto"/>
        <w:jc w:val="both"/>
        <w:rPr>
          <w:rFonts w:ascii="Calibri Light" w:eastAsia="Arial" w:hAnsi="Calibri Light" w:cs="Calibri Light"/>
        </w:rPr>
      </w:pPr>
      <w:r w:rsidRPr="00756E3B">
        <w:rPr>
          <w:rFonts w:ascii="Calibri Light" w:eastAsia="Arial" w:hAnsi="Calibri Light" w:cs="Calibri Light"/>
        </w:rPr>
        <w:t xml:space="preserve">La aprobación y certificación de los aprendizajes </w:t>
      </w:r>
      <w:r w:rsidR="002E3FCE">
        <w:rPr>
          <w:rFonts w:ascii="Calibri Light" w:eastAsia="Arial" w:hAnsi="Calibri Light" w:cs="Calibri Light"/>
        </w:rPr>
        <w:t xml:space="preserve">la obtendrán </w:t>
      </w:r>
      <w:r w:rsidRPr="00756E3B">
        <w:rPr>
          <w:rFonts w:ascii="Calibri Light" w:eastAsia="Arial" w:hAnsi="Calibri Light" w:cs="Calibri Light"/>
        </w:rPr>
        <w:t xml:space="preserve">los estudiantes </w:t>
      </w:r>
      <w:r w:rsidR="002E3FCE">
        <w:rPr>
          <w:rFonts w:ascii="Calibri Light" w:eastAsia="Arial" w:hAnsi="Calibri Light" w:cs="Calibri Light"/>
        </w:rPr>
        <w:t xml:space="preserve">que hayan </w:t>
      </w:r>
      <w:r w:rsidRPr="00756E3B">
        <w:rPr>
          <w:rFonts w:ascii="Calibri Light" w:eastAsia="Arial" w:hAnsi="Calibri Light" w:cs="Calibri Light"/>
        </w:rPr>
        <w:t>cumplido debidamente los siguientes requisitos académicos:</w:t>
      </w:r>
    </w:p>
    <w:p w14:paraId="653DF59C" w14:textId="77777777" w:rsidR="002142BB" w:rsidRPr="00756E3B" w:rsidRDefault="002142BB" w:rsidP="002142BB">
      <w:pPr>
        <w:spacing w:after="0" w:line="240" w:lineRule="auto"/>
        <w:jc w:val="both"/>
        <w:rPr>
          <w:rFonts w:ascii="Calibri Light" w:eastAsia="Arial" w:hAnsi="Calibri Light" w:cs="Calibri Light"/>
        </w:rPr>
      </w:pPr>
    </w:p>
    <w:p w14:paraId="6C6098FB" w14:textId="77777777" w:rsidR="00D65335" w:rsidRPr="00756E3B" w:rsidRDefault="00D46849" w:rsidP="002142BB">
      <w:pPr>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libri Light" w:eastAsia="Arial" w:hAnsi="Calibri Light" w:cs="Calibri Light"/>
          <w:color w:val="000000"/>
        </w:rPr>
      </w:pPr>
      <w:r w:rsidRPr="00756E3B">
        <w:rPr>
          <w:rFonts w:ascii="Calibri Light" w:eastAsia="Arial" w:hAnsi="Calibri Light" w:cs="Calibri Light"/>
          <w:color w:val="000000"/>
        </w:rPr>
        <w:t>Lograr evaluaciones del curso con nota mínima 4,0 (con 60% de exigencia)</w:t>
      </w:r>
    </w:p>
    <w:p w14:paraId="50D9B983" w14:textId="183978B3" w:rsidR="00D65335" w:rsidRPr="00756E3B" w:rsidRDefault="00D46849" w:rsidP="002142BB">
      <w:pPr>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libri Light" w:eastAsia="Arial" w:hAnsi="Calibri Light" w:cs="Calibri Light"/>
          <w:color w:val="000000"/>
        </w:rPr>
      </w:pPr>
      <w:r w:rsidRPr="00756E3B">
        <w:rPr>
          <w:rFonts w:ascii="Calibri Light" w:eastAsia="Arial" w:hAnsi="Calibri Light" w:cs="Calibri Light"/>
          <w:color w:val="000000"/>
        </w:rPr>
        <w:t xml:space="preserve">Cumplir con el </w:t>
      </w:r>
      <w:r w:rsidR="004350C8">
        <w:rPr>
          <w:rFonts w:ascii="Calibri Light" w:eastAsia="Arial" w:hAnsi="Calibri Light" w:cs="Calibri Light"/>
          <w:color w:val="000000"/>
        </w:rPr>
        <w:t>75</w:t>
      </w:r>
      <w:r w:rsidRPr="00756E3B">
        <w:rPr>
          <w:rFonts w:ascii="Calibri Light" w:eastAsia="Arial" w:hAnsi="Calibri Light" w:cs="Calibri Light"/>
          <w:color w:val="000000"/>
        </w:rPr>
        <w:t>% de las horas prácticas para aprobar el programa.</w:t>
      </w:r>
    </w:p>
    <w:p w14:paraId="5F9F746C" w14:textId="77777777" w:rsidR="002142BB" w:rsidRPr="00756E3B" w:rsidRDefault="002142BB" w:rsidP="00D452A9">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jc w:val="both"/>
        <w:rPr>
          <w:rFonts w:ascii="Calibri Light" w:eastAsia="Arial" w:hAnsi="Calibri Light" w:cs="Calibri Light"/>
          <w:color w:val="000000"/>
        </w:rPr>
      </w:pPr>
    </w:p>
    <w:p w14:paraId="4BAEB8D2" w14:textId="625FD33E" w:rsidR="00D65335" w:rsidRDefault="00D46849" w:rsidP="00214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libri Light" w:eastAsia="Arial" w:hAnsi="Calibri Light" w:cs="Calibri Light"/>
        </w:rPr>
      </w:pPr>
      <w:r w:rsidRPr="00756E3B">
        <w:rPr>
          <w:rFonts w:ascii="Calibri Light" w:eastAsia="Arial" w:hAnsi="Calibri Light" w:cs="Calibri Light"/>
        </w:rPr>
        <w:t>Nota: Las personas que no cumplan con el requisito de aprobación no recibirán ningún tipo de certificación. En el caso de los programas en modalidad en línea, los estudiantes tendrán que cumplir con la calificación mínima de 4.0 y con los requisitos establecidos para cada programa.</w:t>
      </w:r>
    </w:p>
    <w:p w14:paraId="1137CDFD" w14:textId="77777777" w:rsidR="005B65F1" w:rsidRPr="00756E3B" w:rsidRDefault="005B65F1" w:rsidP="00214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libri Light" w:eastAsia="Arial" w:hAnsi="Calibri Light" w:cs="Calibri Light"/>
        </w:rPr>
      </w:pPr>
    </w:p>
    <w:p w14:paraId="08F52F27" w14:textId="24E61BEF" w:rsidR="00D65335" w:rsidRDefault="00D46849" w:rsidP="002142BB">
      <w:pPr>
        <w:spacing w:after="0" w:line="240" w:lineRule="auto"/>
        <w:jc w:val="both"/>
        <w:rPr>
          <w:rFonts w:ascii="Calibri Light" w:eastAsia="Arial" w:hAnsi="Calibri Light" w:cs="Calibri Light"/>
          <w:b/>
          <w:i/>
        </w:rPr>
      </w:pPr>
      <w:r w:rsidRPr="00756E3B">
        <w:rPr>
          <w:rFonts w:ascii="Calibri Light" w:eastAsia="Arial" w:hAnsi="Calibri Light" w:cs="Calibri Light"/>
          <w:b/>
          <w:i/>
        </w:rPr>
        <w:lastRenderedPageBreak/>
        <w:t xml:space="preserve">El estudiante que no cumpla con una de estas exigencias reprueba automáticamente sin posibilidad de ningún tipo de certificación. </w:t>
      </w:r>
    </w:p>
    <w:p w14:paraId="2ACA5C11" w14:textId="77777777" w:rsidR="005B65F1" w:rsidRPr="00756E3B" w:rsidRDefault="005B65F1" w:rsidP="002142BB">
      <w:pPr>
        <w:spacing w:after="0" w:line="240" w:lineRule="auto"/>
        <w:jc w:val="both"/>
        <w:rPr>
          <w:rFonts w:ascii="Calibri Light" w:eastAsia="Arial" w:hAnsi="Calibri Light" w:cs="Calibri Light"/>
          <w:b/>
          <w:i/>
        </w:rPr>
      </w:pPr>
    </w:p>
    <w:p w14:paraId="4E79B475" w14:textId="77777777" w:rsidR="00D65335" w:rsidRPr="00756E3B" w:rsidRDefault="00D46849">
      <w:pPr>
        <w:numPr>
          <w:ilvl w:val="0"/>
          <w:numId w:val="6"/>
        </w:numPr>
        <w:spacing w:after="0" w:line="360" w:lineRule="auto"/>
        <w:jc w:val="both"/>
        <w:rPr>
          <w:rFonts w:ascii="Calibri Light" w:eastAsia="Arial" w:hAnsi="Calibri Light" w:cs="Calibri Light"/>
        </w:rPr>
      </w:pPr>
      <w:r w:rsidRPr="00756E3B">
        <w:rPr>
          <w:rFonts w:ascii="Calibri Light" w:eastAsia="Arial" w:hAnsi="Calibri Light" w:cs="Calibri Light"/>
          <w:b/>
        </w:rPr>
        <w:t>IDIOMA</w:t>
      </w:r>
    </w:p>
    <w:p w14:paraId="2E0CD3D5" w14:textId="77777777" w:rsidR="00D65335" w:rsidRPr="00756E3B" w:rsidRDefault="00D46849">
      <w:pPr>
        <w:spacing w:after="0" w:line="360" w:lineRule="auto"/>
        <w:jc w:val="both"/>
        <w:rPr>
          <w:rFonts w:ascii="Calibri Light" w:eastAsia="Arial" w:hAnsi="Calibri Light" w:cs="Calibri Light"/>
        </w:rPr>
      </w:pPr>
      <w:r w:rsidRPr="00756E3B">
        <w:rPr>
          <w:rFonts w:ascii="Calibri Light" w:eastAsia="Arial" w:hAnsi="Calibri Light" w:cs="Calibri Light"/>
        </w:rPr>
        <w:t>El Curso se realizará en idioma español en su totalidad.</w:t>
      </w:r>
    </w:p>
    <w:p w14:paraId="3D27585D" w14:textId="77777777" w:rsidR="00D65335" w:rsidRPr="00756E3B" w:rsidRDefault="00D65335">
      <w:pPr>
        <w:spacing w:after="0" w:line="360" w:lineRule="auto"/>
        <w:jc w:val="both"/>
        <w:rPr>
          <w:rFonts w:ascii="Calibri Light" w:eastAsia="Arial" w:hAnsi="Calibri Light" w:cs="Calibri Light"/>
          <w:b/>
        </w:rPr>
      </w:pPr>
    </w:p>
    <w:p w14:paraId="2975B44A" w14:textId="77777777" w:rsidR="00D65335" w:rsidRPr="00756E3B" w:rsidRDefault="00D46849">
      <w:pPr>
        <w:numPr>
          <w:ilvl w:val="0"/>
          <w:numId w:val="6"/>
        </w:numPr>
        <w:spacing w:after="0" w:line="360" w:lineRule="auto"/>
        <w:jc w:val="both"/>
        <w:rPr>
          <w:rFonts w:ascii="Calibri Light" w:eastAsia="Arial" w:hAnsi="Calibri Light" w:cs="Calibri Light"/>
        </w:rPr>
      </w:pPr>
      <w:r w:rsidRPr="00756E3B">
        <w:rPr>
          <w:rFonts w:ascii="Calibri Light" w:eastAsia="Arial" w:hAnsi="Calibri Light" w:cs="Calibri Light"/>
          <w:b/>
        </w:rPr>
        <w:t>BECA Y FINANCIAMIENTO</w:t>
      </w:r>
    </w:p>
    <w:p w14:paraId="23923FD2" w14:textId="00303215" w:rsidR="00D65335" w:rsidRPr="00756E3B" w:rsidRDefault="00D46849">
      <w:pPr>
        <w:spacing w:after="0" w:line="360" w:lineRule="auto"/>
        <w:jc w:val="both"/>
        <w:rPr>
          <w:rFonts w:ascii="Calibri Light" w:eastAsia="Arial" w:hAnsi="Calibri Light" w:cs="Calibri Light"/>
        </w:rPr>
      </w:pPr>
      <w:r w:rsidRPr="00756E3B">
        <w:rPr>
          <w:rFonts w:ascii="Calibri Light" w:eastAsia="Arial" w:hAnsi="Calibri Light" w:cs="Calibri Light"/>
        </w:rPr>
        <w:t xml:space="preserve">Los profesionales de los países invitados que resulten seleccionados para participar en el curso internacional serán beneficiarios de una beca que financiará los siguientes </w:t>
      </w:r>
      <w:r w:rsidR="00362BA4" w:rsidRPr="00756E3B">
        <w:rPr>
          <w:rFonts w:ascii="Calibri Light" w:eastAsia="Arial" w:hAnsi="Calibri Light" w:cs="Calibri Light"/>
        </w:rPr>
        <w:t>ítems</w:t>
      </w:r>
      <w:r w:rsidRPr="00756E3B">
        <w:rPr>
          <w:rFonts w:ascii="Calibri Light" w:eastAsia="Arial" w:hAnsi="Calibri Light" w:cs="Calibri Light"/>
          <w:vertAlign w:val="superscript"/>
        </w:rPr>
        <w:footnoteReference w:id="1"/>
      </w:r>
      <w:r w:rsidRPr="00756E3B">
        <w:rPr>
          <w:rFonts w:ascii="Calibri Light" w:eastAsia="Arial" w:hAnsi="Calibri Light" w:cs="Calibri Light"/>
        </w:rPr>
        <w:t>:</w:t>
      </w:r>
    </w:p>
    <w:p w14:paraId="3CA712F6" w14:textId="77777777" w:rsidR="00D65335" w:rsidRPr="00756E3B" w:rsidRDefault="00D46849" w:rsidP="00D452A9">
      <w:pPr>
        <w:pStyle w:val="Prrafodelista"/>
        <w:numPr>
          <w:ilvl w:val="0"/>
          <w:numId w:val="23"/>
        </w:numPr>
        <w:spacing w:after="0" w:line="360" w:lineRule="auto"/>
        <w:jc w:val="both"/>
        <w:rPr>
          <w:rFonts w:ascii="Calibri Light" w:eastAsia="Arial" w:hAnsi="Calibri Light" w:cs="Calibri Light"/>
        </w:rPr>
      </w:pPr>
      <w:r w:rsidRPr="00756E3B">
        <w:rPr>
          <w:rFonts w:ascii="Calibri Light" w:eastAsia="Arial" w:hAnsi="Calibri Light" w:cs="Calibri Light"/>
        </w:rPr>
        <w:t>Costos de matrícula y arancel del programa.</w:t>
      </w:r>
    </w:p>
    <w:p w14:paraId="428902A4" w14:textId="6E152E8C" w:rsidR="00D65335" w:rsidRPr="00756E3B" w:rsidRDefault="00D46849" w:rsidP="00D452A9">
      <w:pPr>
        <w:pStyle w:val="Prrafodelista"/>
        <w:numPr>
          <w:ilvl w:val="0"/>
          <w:numId w:val="23"/>
        </w:numPr>
        <w:pBdr>
          <w:top w:val="nil"/>
          <w:left w:val="nil"/>
          <w:bottom w:val="nil"/>
          <w:right w:val="nil"/>
          <w:between w:val="nil"/>
        </w:pBdr>
        <w:spacing w:after="0" w:line="360" w:lineRule="auto"/>
        <w:jc w:val="both"/>
        <w:rPr>
          <w:rFonts w:ascii="Calibri Light" w:eastAsia="Arial" w:hAnsi="Calibri Light" w:cs="Calibri Light"/>
          <w:color w:val="000000"/>
        </w:rPr>
      </w:pPr>
      <w:r w:rsidRPr="00756E3B">
        <w:rPr>
          <w:rFonts w:ascii="Calibri Light" w:eastAsia="Arial" w:hAnsi="Calibri Light" w:cs="Calibri Light"/>
          <w:color w:val="000000"/>
        </w:rPr>
        <w:t xml:space="preserve">Certificado </w:t>
      </w:r>
      <w:r w:rsidR="005B65F1">
        <w:rPr>
          <w:rFonts w:ascii="Calibri Light" w:eastAsia="Arial" w:hAnsi="Calibri Light" w:cs="Calibri Light"/>
          <w:color w:val="000000"/>
        </w:rPr>
        <w:t xml:space="preserve">digital </w:t>
      </w:r>
      <w:r w:rsidRPr="00756E3B">
        <w:rPr>
          <w:rFonts w:ascii="Calibri Light" w:eastAsia="Arial" w:hAnsi="Calibri Light" w:cs="Calibri Light"/>
          <w:color w:val="000000"/>
        </w:rPr>
        <w:t xml:space="preserve">de Educación Continua de la </w:t>
      </w:r>
      <w:r w:rsidR="007278B0" w:rsidRPr="00756E3B">
        <w:rPr>
          <w:rFonts w:ascii="Calibri Light" w:eastAsia="Arial" w:hAnsi="Calibri Light" w:cs="Calibri Light"/>
          <w:color w:val="000000"/>
        </w:rPr>
        <w:t>Universidad del Desarrollo</w:t>
      </w:r>
      <w:r w:rsidR="005B65F1">
        <w:rPr>
          <w:rFonts w:ascii="Calibri Light" w:eastAsia="Arial" w:hAnsi="Calibri Light" w:cs="Calibri Light"/>
          <w:color w:val="000000"/>
        </w:rPr>
        <w:t xml:space="preserve">, a quienes aprueben el curso según lo establecido en el punto </w:t>
      </w:r>
      <w:r w:rsidR="00835DA5">
        <w:rPr>
          <w:rFonts w:ascii="Calibri Light" w:eastAsia="Arial" w:hAnsi="Calibri Light" w:cs="Calibri Light"/>
          <w:color w:val="000000"/>
        </w:rPr>
        <w:t>IX</w:t>
      </w:r>
      <w:r w:rsidRPr="00756E3B">
        <w:rPr>
          <w:rFonts w:ascii="Calibri Light" w:eastAsia="Arial" w:hAnsi="Calibri Light" w:cs="Calibri Light"/>
          <w:color w:val="000000"/>
        </w:rPr>
        <w:t xml:space="preserve">. </w:t>
      </w:r>
    </w:p>
    <w:p w14:paraId="44B99D1C" w14:textId="6CCDDB32" w:rsidR="00D65335" w:rsidRDefault="00D65335">
      <w:pPr>
        <w:spacing w:after="0" w:line="360" w:lineRule="auto"/>
        <w:jc w:val="both"/>
        <w:rPr>
          <w:rFonts w:ascii="Calibri Light" w:eastAsia="Arial" w:hAnsi="Calibri Light" w:cs="Calibri Light"/>
        </w:rPr>
      </w:pPr>
    </w:p>
    <w:p w14:paraId="19418A8D" w14:textId="77777777" w:rsidR="00D65335" w:rsidRPr="00756E3B"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REQUISITOS DE POSTULACIÓN</w:t>
      </w:r>
      <w:bookmarkStart w:id="1" w:name="_GoBack"/>
      <w:bookmarkEnd w:id="1"/>
    </w:p>
    <w:p w14:paraId="4781294D" w14:textId="56EA1E02" w:rsidR="00DB76A6" w:rsidRDefault="002142BB" w:rsidP="00DB76A6">
      <w:pPr>
        <w:pBdr>
          <w:top w:val="nil"/>
          <w:left w:val="nil"/>
          <w:bottom w:val="nil"/>
          <w:right w:val="nil"/>
          <w:between w:val="nil"/>
        </w:pBdr>
        <w:spacing w:after="0" w:line="240" w:lineRule="auto"/>
        <w:jc w:val="both"/>
        <w:rPr>
          <w:rFonts w:ascii="Calibri Light" w:eastAsia="Arial" w:hAnsi="Calibri Light" w:cs="Calibri Light"/>
        </w:rPr>
      </w:pPr>
      <w:r w:rsidRPr="00756E3B">
        <w:rPr>
          <w:rFonts w:ascii="Calibri Light" w:eastAsia="Arial" w:hAnsi="Calibri Light" w:cs="Calibri Light"/>
        </w:rPr>
        <w:t>Para postular, el candidato debe poseer 3 años de experiencia laboral y grado académico de licenciado o título profesional equivalente.</w:t>
      </w:r>
      <w:r w:rsidR="00DB76A6">
        <w:rPr>
          <w:rFonts w:ascii="Calibri Light" w:eastAsia="Arial" w:hAnsi="Calibri Light" w:cs="Calibri Light"/>
        </w:rPr>
        <w:t xml:space="preserve"> Deben ser ciudadanos de alguno de los países convocados, </w:t>
      </w:r>
      <w:r w:rsidR="00AB3EFA">
        <w:rPr>
          <w:rFonts w:ascii="Calibri Light" w:eastAsia="Arial" w:hAnsi="Calibri Light" w:cs="Calibri Light"/>
        </w:rPr>
        <w:t>y</w:t>
      </w:r>
      <w:r w:rsidR="00DB76A6">
        <w:rPr>
          <w:rFonts w:ascii="Calibri Light" w:eastAsia="Arial" w:hAnsi="Calibri Light" w:cs="Calibri Light"/>
        </w:rPr>
        <w:t xml:space="preserve"> además, poseer residencia en el mismo. </w:t>
      </w:r>
    </w:p>
    <w:p w14:paraId="262C1EF9" w14:textId="77777777" w:rsidR="00DB76A6" w:rsidRDefault="00DB76A6" w:rsidP="00DB76A6">
      <w:pPr>
        <w:pBdr>
          <w:top w:val="nil"/>
          <w:left w:val="nil"/>
          <w:bottom w:val="nil"/>
          <w:right w:val="nil"/>
          <w:between w:val="nil"/>
        </w:pBdr>
        <w:spacing w:after="0" w:line="240" w:lineRule="auto"/>
        <w:jc w:val="both"/>
        <w:rPr>
          <w:rFonts w:ascii="Calibri Light" w:eastAsia="Arial" w:hAnsi="Calibri Light" w:cs="Calibri Light"/>
        </w:rPr>
      </w:pPr>
    </w:p>
    <w:p w14:paraId="378ACECB" w14:textId="3103406E" w:rsidR="002142BB" w:rsidRPr="00DB76A6" w:rsidRDefault="00DB76A6" w:rsidP="00DB76A6">
      <w:pPr>
        <w:pBdr>
          <w:top w:val="nil"/>
          <w:left w:val="nil"/>
          <w:bottom w:val="nil"/>
          <w:right w:val="nil"/>
          <w:between w:val="nil"/>
        </w:pBdr>
        <w:spacing w:after="0" w:line="240" w:lineRule="auto"/>
        <w:jc w:val="both"/>
        <w:rPr>
          <w:rFonts w:ascii="Calibri Light" w:eastAsia="Arial" w:hAnsi="Calibri Light" w:cs="Calibri Light"/>
        </w:rPr>
      </w:pPr>
      <w:r>
        <w:rPr>
          <w:rFonts w:ascii="Calibri Light" w:eastAsia="Arial" w:hAnsi="Calibri Light" w:cs="Calibri Light"/>
        </w:rPr>
        <w:t>Deben s</w:t>
      </w:r>
      <w:r w:rsidRPr="00DB76A6">
        <w:rPr>
          <w:rFonts w:ascii="Calibri Light" w:eastAsia="Arial" w:hAnsi="Calibri Light" w:cs="Calibri Light"/>
        </w:rPr>
        <w:t xml:space="preserve">er designados por su respectivo gobierno, de conformidad con el procedimiento indicado en </w:t>
      </w:r>
      <w:r>
        <w:rPr>
          <w:rFonts w:ascii="Calibri Light" w:eastAsia="Arial" w:hAnsi="Calibri Light" w:cs="Calibri Light"/>
        </w:rPr>
        <w:t xml:space="preserve">el </w:t>
      </w:r>
      <w:r w:rsidRPr="00DB76A6">
        <w:rPr>
          <w:rFonts w:ascii="Calibri Light" w:eastAsia="Arial" w:hAnsi="Calibri Light" w:cs="Calibri Light"/>
        </w:rPr>
        <w:t>párrafo XV: Proceso de postulación.</w:t>
      </w:r>
    </w:p>
    <w:p w14:paraId="599A0077" w14:textId="77777777" w:rsidR="00DB76A6" w:rsidRPr="00756E3B" w:rsidRDefault="00DB76A6" w:rsidP="002142BB">
      <w:pPr>
        <w:pBdr>
          <w:top w:val="nil"/>
          <w:left w:val="nil"/>
          <w:bottom w:val="nil"/>
          <w:right w:val="nil"/>
          <w:between w:val="nil"/>
        </w:pBdr>
        <w:spacing w:after="0" w:line="240" w:lineRule="auto"/>
        <w:jc w:val="both"/>
        <w:rPr>
          <w:rFonts w:ascii="Calibri Light" w:eastAsia="Arial" w:hAnsi="Calibri Light" w:cs="Calibri Light"/>
        </w:rPr>
      </w:pPr>
    </w:p>
    <w:p w14:paraId="632C06FA" w14:textId="5765507D" w:rsidR="002142BB" w:rsidRDefault="002142BB" w:rsidP="002142BB">
      <w:pPr>
        <w:pBdr>
          <w:top w:val="nil"/>
          <w:left w:val="nil"/>
          <w:bottom w:val="nil"/>
          <w:right w:val="nil"/>
          <w:between w:val="nil"/>
        </w:pBdr>
        <w:spacing w:after="0" w:line="240" w:lineRule="auto"/>
        <w:ind w:left="720"/>
        <w:jc w:val="both"/>
        <w:rPr>
          <w:rFonts w:ascii="Calibri Light" w:eastAsia="Arial" w:hAnsi="Calibri Light" w:cs="Calibri Light"/>
        </w:rPr>
      </w:pPr>
      <w:r w:rsidRPr="00756E3B">
        <w:rPr>
          <w:rFonts w:ascii="Calibri Light" w:eastAsia="Arial" w:hAnsi="Calibri Light" w:cs="Calibri Light"/>
        </w:rPr>
        <w:t>Además, se requieren los siguientes antecedentes:</w:t>
      </w:r>
    </w:p>
    <w:p w14:paraId="64CDAB2B" w14:textId="77777777" w:rsidR="00DB76A6" w:rsidRPr="00756E3B" w:rsidRDefault="00DB76A6" w:rsidP="002142BB">
      <w:pPr>
        <w:pBdr>
          <w:top w:val="nil"/>
          <w:left w:val="nil"/>
          <w:bottom w:val="nil"/>
          <w:right w:val="nil"/>
          <w:between w:val="nil"/>
        </w:pBdr>
        <w:spacing w:after="0" w:line="240" w:lineRule="auto"/>
        <w:ind w:left="720"/>
        <w:jc w:val="both"/>
        <w:rPr>
          <w:rFonts w:ascii="Calibri Light" w:eastAsia="Arial" w:hAnsi="Calibri Light" w:cs="Calibri Light"/>
        </w:rPr>
      </w:pPr>
    </w:p>
    <w:p w14:paraId="2B149EBB" w14:textId="6E8E2690" w:rsidR="00121D8D" w:rsidRDefault="005869CE" w:rsidP="00BC1286">
      <w:pPr>
        <w:numPr>
          <w:ilvl w:val="0"/>
          <w:numId w:val="24"/>
        </w:numPr>
        <w:pBdr>
          <w:top w:val="nil"/>
          <w:left w:val="nil"/>
          <w:bottom w:val="nil"/>
          <w:right w:val="nil"/>
          <w:between w:val="nil"/>
        </w:pBdr>
        <w:spacing w:after="0" w:line="240" w:lineRule="auto"/>
        <w:jc w:val="both"/>
        <w:rPr>
          <w:rFonts w:ascii="Calibri Light" w:eastAsia="Arial" w:hAnsi="Calibri Light" w:cs="Calibri Light"/>
        </w:rPr>
      </w:pPr>
      <w:r w:rsidRPr="00756E3B">
        <w:rPr>
          <w:rFonts w:ascii="Calibri Light" w:eastAsia="Arial" w:hAnsi="Calibri Light" w:cs="Calibri Light"/>
        </w:rPr>
        <w:t xml:space="preserve">Completar </w:t>
      </w:r>
      <w:r w:rsidR="00835DA5">
        <w:rPr>
          <w:rFonts w:ascii="Calibri Light" w:eastAsia="Arial" w:hAnsi="Calibri Light" w:cs="Calibri Light"/>
        </w:rPr>
        <w:t>formulario</w:t>
      </w:r>
      <w:r w:rsidR="00835DA5" w:rsidRPr="00756E3B">
        <w:rPr>
          <w:rFonts w:ascii="Calibri Light" w:eastAsia="Arial" w:hAnsi="Calibri Light" w:cs="Calibri Light"/>
        </w:rPr>
        <w:t xml:space="preserve"> </w:t>
      </w:r>
      <w:r w:rsidRPr="00756E3B">
        <w:rPr>
          <w:rFonts w:ascii="Calibri Light" w:eastAsia="Arial" w:hAnsi="Calibri Light" w:cs="Calibri Light"/>
        </w:rPr>
        <w:t>de postulación</w:t>
      </w:r>
      <w:r w:rsidR="004302F5">
        <w:rPr>
          <w:rFonts w:ascii="Calibri Light" w:eastAsia="Arial" w:hAnsi="Calibri Light" w:cs="Calibri Light"/>
        </w:rPr>
        <w:t xml:space="preserve"> (Anexo I)</w:t>
      </w:r>
    </w:p>
    <w:p w14:paraId="666826C0" w14:textId="675069D3" w:rsidR="004302F5" w:rsidRDefault="004302F5" w:rsidP="00BC1286">
      <w:pPr>
        <w:numPr>
          <w:ilvl w:val="0"/>
          <w:numId w:val="24"/>
        </w:numPr>
        <w:pBdr>
          <w:top w:val="nil"/>
          <w:left w:val="nil"/>
          <w:bottom w:val="nil"/>
          <w:right w:val="nil"/>
          <w:between w:val="nil"/>
        </w:pBdr>
        <w:spacing w:after="0" w:line="240" w:lineRule="auto"/>
        <w:jc w:val="both"/>
        <w:rPr>
          <w:rFonts w:ascii="Calibri Light" w:eastAsia="Arial" w:hAnsi="Calibri Light" w:cs="Calibri Light"/>
        </w:rPr>
      </w:pPr>
      <w:r>
        <w:rPr>
          <w:rFonts w:ascii="Calibri Light" w:eastAsia="Arial" w:hAnsi="Calibri Light" w:cs="Calibri Light"/>
        </w:rPr>
        <w:t>Carta de compromiso de participación del postulante (</w:t>
      </w:r>
      <w:r w:rsidR="00B31650">
        <w:rPr>
          <w:rFonts w:ascii="Calibri Light" w:eastAsia="Arial" w:hAnsi="Calibri Light" w:cs="Calibri Light"/>
        </w:rPr>
        <w:t>Anexo I</w:t>
      </w:r>
      <w:r>
        <w:rPr>
          <w:rFonts w:ascii="Calibri Light" w:eastAsia="Arial" w:hAnsi="Calibri Light" w:cs="Calibri Light"/>
        </w:rPr>
        <w:t>I)</w:t>
      </w:r>
    </w:p>
    <w:p w14:paraId="3071807B" w14:textId="12F89F25" w:rsidR="00B31650" w:rsidRDefault="00B31650" w:rsidP="00BC1286">
      <w:pPr>
        <w:numPr>
          <w:ilvl w:val="0"/>
          <w:numId w:val="24"/>
        </w:numPr>
        <w:pBdr>
          <w:top w:val="nil"/>
          <w:left w:val="nil"/>
          <w:bottom w:val="nil"/>
          <w:right w:val="nil"/>
          <w:between w:val="nil"/>
        </w:pBdr>
        <w:spacing w:after="0" w:line="240" w:lineRule="auto"/>
        <w:jc w:val="both"/>
        <w:rPr>
          <w:rFonts w:ascii="Calibri Light" w:eastAsia="Arial" w:hAnsi="Calibri Light" w:cs="Calibri Light"/>
        </w:rPr>
      </w:pPr>
      <w:r>
        <w:rPr>
          <w:rFonts w:ascii="Calibri Light" w:eastAsia="Arial" w:hAnsi="Calibri Light" w:cs="Calibri Light"/>
        </w:rPr>
        <w:t>Carta de patrocinio institucional (Anexo III)</w:t>
      </w:r>
    </w:p>
    <w:p w14:paraId="753ECDC4" w14:textId="3951E91C" w:rsidR="00121D8D" w:rsidRPr="00756E3B" w:rsidRDefault="002142BB" w:rsidP="00BC1286">
      <w:pPr>
        <w:numPr>
          <w:ilvl w:val="0"/>
          <w:numId w:val="24"/>
        </w:numPr>
        <w:pBdr>
          <w:top w:val="nil"/>
          <w:left w:val="nil"/>
          <w:bottom w:val="nil"/>
          <w:right w:val="nil"/>
          <w:between w:val="nil"/>
        </w:pBdr>
        <w:spacing w:after="0" w:line="240" w:lineRule="auto"/>
        <w:jc w:val="both"/>
        <w:rPr>
          <w:rFonts w:ascii="Calibri Light" w:eastAsia="Arial" w:hAnsi="Calibri Light" w:cs="Calibri Light"/>
        </w:rPr>
      </w:pPr>
      <w:r w:rsidRPr="00756E3B">
        <w:rPr>
          <w:rFonts w:ascii="Calibri Light" w:eastAsia="Arial" w:hAnsi="Calibri Light" w:cs="Calibri Light"/>
        </w:rPr>
        <w:t>Certificado de título.</w:t>
      </w:r>
    </w:p>
    <w:p w14:paraId="0568D3B0" w14:textId="5E6A5B78" w:rsidR="00121D8D" w:rsidRPr="00756E3B" w:rsidRDefault="005869CE" w:rsidP="00BC1286">
      <w:pPr>
        <w:numPr>
          <w:ilvl w:val="0"/>
          <w:numId w:val="24"/>
        </w:numPr>
        <w:pBdr>
          <w:top w:val="nil"/>
          <w:left w:val="nil"/>
          <w:bottom w:val="nil"/>
          <w:right w:val="nil"/>
          <w:between w:val="nil"/>
        </w:pBdr>
        <w:spacing w:after="0" w:line="240" w:lineRule="auto"/>
        <w:jc w:val="both"/>
        <w:rPr>
          <w:rFonts w:ascii="Calibri Light" w:eastAsia="Arial" w:hAnsi="Calibri Light" w:cs="Calibri Light"/>
        </w:rPr>
      </w:pPr>
      <w:r w:rsidRPr="00756E3B">
        <w:rPr>
          <w:rFonts w:ascii="Calibri Light" w:eastAsia="Arial" w:hAnsi="Calibri Light" w:cs="Calibri Light"/>
        </w:rPr>
        <w:t xml:space="preserve">Fotocopia </w:t>
      </w:r>
      <w:r w:rsidR="004302F5">
        <w:rPr>
          <w:rFonts w:ascii="Calibri Light" w:eastAsia="Arial" w:hAnsi="Calibri Light" w:cs="Calibri Light"/>
        </w:rPr>
        <w:t>documento nacional de identificación</w:t>
      </w:r>
      <w:r w:rsidRPr="00756E3B">
        <w:rPr>
          <w:rFonts w:ascii="Calibri Light" w:eastAsia="Arial" w:hAnsi="Calibri Light" w:cs="Calibri Light"/>
        </w:rPr>
        <w:t>.</w:t>
      </w:r>
    </w:p>
    <w:p w14:paraId="4B43DB36" w14:textId="77777777" w:rsidR="00D65335" w:rsidRPr="00756E3B" w:rsidRDefault="00D65335">
      <w:pPr>
        <w:spacing w:after="0" w:line="360" w:lineRule="auto"/>
        <w:jc w:val="both"/>
        <w:rPr>
          <w:rFonts w:ascii="Calibri Light" w:eastAsia="Arial" w:hAnsi="Calibri Light" w:cs="Calibri Light"/>
          <w:b/>
        </w:rPr>
      </w:pPr>
    </w:p>
    <w:p w14:paraId="053D7C0A" w14:textId="77777777" w:rsidR="00D65335" w:rsidRPr="00756E3B"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NÚMERO TOTAL DE PARTICIPANTES</w:t>
      </w:r>
    </w:p>
    <w:p w14:paraId="22CC4D46" w14:textId="77777777" w:rsidR="00D65335" w:rsidRPr="00756E3B" w:rsidRDefault="00D46849">
      <w:pPr>
        <w:spacing w:after="0" w:line="360" w:lineRule="auto"/>
        <w:jc w:val="both"/>
        <w:rPr>
          <w:rFonts w:ascii="Calibri Light" w:eastAsia="Arial" w:hAnsi="Calibri Light" w:cs="Calibri Light"/>
        </w:rPr>
      </w:pPr>
      <w:r w:rsidRPr="00756E3B">
        <w:rPr>
          <w:rFonts w:ascii="Calibri Light" w:eastAsia="Arial" w:hAnsi="Calibri Light" w:cs="Calibri Light"/>
        </w:rPr>
        <w:t xml:space="preserve">El número de participantes de los países invitados no excederá de </w:t>
      </w:r>
      <w:r w:rsidR="00AB1C46" w:rsidRPr="00AB3EFA">
        <w:rPr>
          <w:rFonts w:ascii="Calibri Light" w:eastAsia="Arial" w:hAnsi="Calibri Light" w:cs="Calibri Light"/>
        </w:rPr>
        <w:t>4</w:t>
      </w:r>
      <w:r w:rsidR="00AB1C46" w:rsidRPr="00756E3B">
        <w:rPr>
          <w:rFonts w:ascii="Calibri Light" w:eastAsia="Arial" w:hAnsi="Calibri Light" w:cs="Calibri Light"/>
        </w:rPr>
        <w:t xml:space="preserve">0 </w:t>
      </w:r>
      <w:r w:rsidRPr="00756E3B">
        <w:rPr>
          <w:rFonts w:ascii="Calibri Light" w:eastAsia="Arial" w:hAnsi="Calibri Light" w:cs="Calibri Light"/>
        </w:rPr>
        <w:t>en total. No existe cupo preestablecido por país.</w:t>
      </w:r>
    </w:p>
    <w:p w14:paraId="12BD2E67" w14:textId="77777777" w:rsidR="00D65335" w:rsidRPr="00756E3B" w:rsidRDefault="00D65335">
      <w:pPr>
        <w:spacing w:after="0" w:line="360" w:lineRule="auto"/>
        <w:jc w:val="both"/>
        <w:rPr>
          <w:rFonts w:ascii="Calibri Light" w:eastAsia="Arial" w:hAnsi="Calibri Light" w:cs="Calibri Light"/>
        </w:rPr>
      </w:pPr>
    </w:p>
    <w:p w14:paraId="7EA9F331" w14:textId="77777777" w:rsidR="00D65335" w:rsidRPr="00756E3B"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PROCESO DE POSTULACIÓN</w:t>
      </w:r>
    </w:p>
    <w:p w14:paraId="58E38D78" w14:textId="77777777" w:rsidR="00D65335" w:rsidRPr="00756E3B" w:rsidRDefault="00D46849">
      <w:pPr>
        <w:spacing w:after="0" w:line="360" w:lineRule="auto"/>
        <w:jc w:val="both"/>
        <w:rPr>
          <w:rFonts w:ascii="Calibri Light" w:eastAsia="Arial" w:hAnsi="Calibri Light" w:cs="Calibri Light"/>
        </w:rPr>
      </w:pPr>
      <w:r w:rsidRPr="00756E3B">
        <w:rPr>
          <w:rFonts w:ascii="Calibri Light" w:eastAsia="Arial" w:hAnsi="Calibri Light" w:cs="Calibri Light"/>
        </w:rPr>
        <w:lastRenderedPageBreak/>
        <w:t>Los candidatos deben presentar la siguiente documentación en el Punto Focal de su país (revisar listado de puntos focales en el Anexo III):</w:t>
      </w:r>
    </w:p>
    <w:p w14:paraId="2CB71960" w14:textId="77777777" w:rsidR="00D65335" w:rsidRPr="00756E3B" w:rsidRDefault="00D46849">
      <w:pPr>
        <w:numPr>
          <w:ilvl w:val="0"/>
          <w:numId w:val="1"/>
        </w:numPr>
        <w:pBdr>
          <w:top w:val="nil"/>
          <w:left w:val="nil"/>
          <w:bottom w:val="nil"/>
          <w:right w:val="nil"/>
          <w:between w:val="nil"/>
        </w:pBdr>
        <w:spacing w:after="0" w:line="360" w:lineRule="auto"/>
        <w:jc w:val="both"/>
        <w:rPr>
          <w:rFonts w:ascii="Calibri Light" w:eastAsia="Arial" w:hAnsi="Calibri Light" w:cs="Calibri Light"/>
          <w:color w:val="000000"/>
        </w:rPr>
      </w:pPr>
      <w:r w:rsidRPr="00756E3B">
        <w:rPr>
          <w:rFonts w:ascii="Calibri Light" w:eastAsia="Arial" w:hAnsi="Calibri Light" w:cs="Calibri Light"/>
          <w:color w:val="000000"/>
        </w:rPr>
        <w:t xml:space="preserve">Formulario de postulación (Anexo I), con el registro de toda la información solicitada, debidamente llenado y firmado tanto por el postulante como por la Jefatura Directa. </w:t>
      </w:r>
    </w:p>
    <w:p w14:paraId="0755371E" w14:textId="66FDF999" w:rsidR="00D65335" w:rsidRDefault="00D46849">
      <w:pPr>
        <w:numPr>
          <w:ilvl w:val="0"/>
          <w:numId w:val="1"/>
        </w:numPr>
        <w:spacing w:after="0" w:line="360" w:lineRule="auto"/>
        <w:jc w:val="both"/>
        <w:rPr>
          <w:rFonts w:ascii="Calibri Light" w:eastAsia="Arial" w:hAnsi="Calibri Light" w:cs="Calibri Light"/>
        </w:rPr>
      </w:pPr>
      <w:r w:rsidRPr="00756E3B">
        <w:rPr>
          <w:rFonts w:ascii="Calibri Light" w:eastAsia="Arial" w:hAnsi="Calibri Light" w:cs="Calibri Light"/>
        </w:rPr>
        <w:t>Carta de compromiso (Anexo II).</w:t>
      </w:r>
    </w:p>
    <w:p w14:paraId="385D5466" w14:textId="0BC7B49A" w:rsidR="00B31650" w:rsidRDefault="00B31650">
      <w:pPr>
        <w:numPr>
          <w:ilvl w:val="0"/>
          <w:numId w:val="1"/>
        </w:numPr>
        <w:spacing w:after="0" w:line="360" w:lineRule="auto"/>
        <w:jc w:val="both"/>
        <w:rPr>
          <w:rFonts w:ascii="Calibri Light" w:eastAsia="Arial" w:hAnsi="Calibri Light" w:cs="Calibri Light"/>
        </w:rPr>
      </w:pPr>
      <w:r>
        <w:rPr>
          <w:rFonts w:ascii="Calibri Light" w:eastAsia="Arial" w:hAnsi="Calibri Light" w:cs="Calibri Light"/>
        </w:rPr>
        <w:t>Carta de patrocinio institucional (Anexo III)</w:t>
      </w:r>
    </w:p>
    <w:p w14:paraId="39C5EB7F" w14:textId="3143FFDC" w:rsidR="00ED2E75" w:rsidRDefault="00D46849">
      <w:pPr>
        <w:numPr>
          <w:ilvl w:val="0"/>
          <w:numId w:val="1"/>
        </w:numPr>
        <w:spacing w:after="0" w:line="360" w:lineRule="auto"/>
        <w:jc w:val="both"/>
        <w:rPr>
          <w:rFonts w:ascii="Calibri Light" w:eastAsia="Arial" w:hAnsi="Calibri Light" w:cs="Calibri Light"/>
        </w:rPr>
      </w:pPr>
      <w:r w:rsidRPr="00756E3B">
        <w:rPr>
          <w:rFonts w:ascii="Calibri Light" w:eastAsia="Arial" w:hAnsi="Calibri Light" w:cs="Calibri Light"/>
        </w:rPr>
        <w:t xml:space="preserve">Certificado de título profesional (Copia simple) </w:t>
      </w:r>
    </w:p>
    <w:p w14:paraId="025EF97F" w14:textId="18BB58AA" w:rsidR="00ED2E75" w:rsidRDefault="00D46849">
      <w:pPr>
        <w:numPr>
          <w:ilvl w:val="0"/>
          <w:numId w:val="1"/>
        </w:numPr>
        <w:spacing w:after="0" w:line="360" w:lineRule="auto"/>
        <w:jc w:val="both"/>
        <w:rPr>
          <w:rFonts w:ascii="Calibri Light" w:eastAsia="Arial" w:hAnsi="Calibri Light" w:cs="Calibri Light"/>
        </w:rPr>
      </w:pPr>
      <w:r w:rsidRPr="00756E3B">
        <w:rPr>
          <w:rFonts w:ascii="Calibri Light" w:eastAsia="Arial" w:hAnsi="Calibri Light" w:cs="Calibri Light"/>
        </w:rPr>
        <w:t xml:space="preserve">Documento de Identidad Nacional (copia simple) </w:t>
      </w:r>
    </w:p>
    <w:p w14:paraId="3409F960" w14:textId="77777777" w:rsidR="00D65335" w:rsidRPr="00756E3B" w:rsidRDefault="00D46849">
      <w:pPr>
        <w:numPr>
          <w:ilvl w:val="0"/>
          <w:numId w:val="1"/>
        </w:numPr>
        <w:spacing w:after="0" w:line="360" w:lineRule="auto"/>
        <w:jc w:val="both"/>
        <w:rPr>
          <w:rFonts w:ascii="Calibri Light" w:eastAsia="Arial" w:hAnsi="Calibri Light" w:cs="Calibri Light"/>
        </w:rPr>
      </w:pPr>
      <w:r w:rsidRPr="00756E3B">
        <w:rPr>
          <w:rFonts w:ascii="Calibri Light" w:eastAsia="Arial" w:hAnsi="Calibri Light" w:cs="Calibri Light"/>
        </w:rPr>
        <w:t>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w:t>
      </w:r>
    </w:p>
    <w:p w14:paraId="7DB09457" w14:textId="77777777" w:rsidR="00D65335" w:rsidRPr="00756E3B" w:rsidRDefault="00D46849">
      <w:pPr>
        <w:spacing w:after="0" w:line="360" w:lineRule="auto"/>
        <w:ind w:left="360"/>
        <w:jc w:val="both"/>
        <w:rPr>
          <w:rFonts w:ascii="Calibri Light" w:eastAsia="Arial" w:hAnsi="Calibri Light" w:cs="Calibri Light"/>
        </w:rPr>
      </w:pPr>
      <w:r w:rsidRPr="00756E3B">
        <w:rPr>
          <w:rFonts w:ascii="Calibri Light" w:eastAsia="Arial" w:hAnsi="Calibri Light" w:cs="Calibri Light"/>
        </w:rPr>
        <w:t xml:space="preserve"> </w:t>
      </w:r>
    </w:p>
    <w:p w14:paraId="7A37BDD8" w14:textId="77777777" w:rsidR="00D65335" w:rsidRPr="00756E3B" w:rsidRDefault="00D46849">
      <w:pPr>
        <w:spacing w:line="360" w:lineRule="auto"/>
        <w:jc w:val="both"/>
        <w:rPr>
          <w:rFonts w:ascii="Calibri Light" w:eastAsia="Arial" w:hAnsi="Calibri Light" w:cs="Calibri Light"/>
        </w:rPr>
      </w:pPr>
      <w:r w:rsidRPr="00756E3B">
        <w:rPr>
          <w:rFonts w:ascii="Calibri Light" w:eastAsia="Arial" w:hAnsi="Calibri Light" w:cs="Calibri Light"/>
        </w:rPr>
        <w:t>La presente convocatoria de becas para el curso internacional tendrá las siguientes etapas y fechas referenciales de postulación:</w:t>
      </w:r>
    </w:p>
    <w:tbl>
      <w:tblPr>
        <w:tblStyle w:val="a"/>
        <w:tblW w:w="7929"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4932"/>
        <w:gridCol w:w="20"/>
        <w:gridCol w:w="141"/>
        <w:gridCol w:w="2836"/>
      </w:tblGrid>
      <w:tr w:rsidR="00D65335" w:rsidRPr="00756E3B" w14:paraId="45BBF11B" w14:textId="77777777" w:rsidTr="005E1CE6">
        <w:trPr>
          <w:trHeight w:val="423"/>
          <w:jc w:val="center"/>
        </w:trPr>
        <w:tc>
          <w:tcPr>
            <w:tcW w:w="4932" w:type="dxa"/>
            <w:shd w:val="clear" w:color="auto" w:fill="1F497D" w:themeFill="text2"/>
            <w:vAlign w:val="center"/>
          </w:tcPr>
          <w:p w14:paraId="477B0B91" w14:textId="77777777" w:rsidR="00D65335" w:rsidRPr="00756E3B" w:rsidRDefault="00D46849">
            <w:pPr>
              <w:spacing w:line="240" w:lineRule="auto"/>
              <w:jc w:val="center"/>
              <w:rPr>
                <w:rFonts w:ascii="Calibri Light" w:eastAsia="Arial" w:hAnsi="Calibri Light" w:cs="Calibri Light"/>
                <w:b/>
                <w:color w:val="FFFFFF"/>
              </w:rPr>
            </w:pPr>
            <w:r w:rsidRPr="00756E3B">
              <w:rPr>
                <w:rFonts w:ascii="Calibri Light" w:eastAsia="Arial" w:hAnsi="Calibri Light" w:cs="Calibri Light"/>
                <w:b/>
                <w:color w:val="FFFFFF"/>
              </w:rPr>
              <w:t>Etapa</w:t>
            </w:r>
          </w:p>
        </w:tc>
        <w:tc>
          <w:tcPr>
            <w:tcW w:w="2997" w:type="dxa"/>
            <w:gridSpan w:val="3"/>
            <w:shd w:val="clear" w:color="auto" w:fill="1F497D" w:themeFill="text2"/>
            <w:vAlign w:val="center"/>
          </w:tcPr>
          <w:p w14:paraId="56779C81" w14:textId="77777777" w:rsidR="00D65335" w:rsidRPr="00756E3B" w:rsidRDefault="00D46849">
            <w:pPr>
              <w:spacing w:line="240" w:lineRule="auto"/>
              <w:jc w:val="center"/>
              <w:rPr>
                <w:rFonts w:ascii="Calibri Light" w:eastAsia="Arial" w:hAnsi="Calibri Light" w:cs="Calibri Light"/>
                <w:b/>
                <w:color w:val="FFFFFF"/>
              </w:rPr>
            </w:pPr>
            <w:r w:rsidRPr="00756E3B">
              <w:rPr>
                <w:rFonts w:ascii="Calibri Light" w:eastAsia="Arial" w:hAnsi="Calibri Light" w:cs="Calibri Light"/>
                <w:b/>
                <w:color w:val="FFFFFF"/>
              </w:rPr>
              <w:t>Fechas</w:t>
            </w:r>
          </w:p>
        </w:tc>
      </w:tr>
      <w:tr w:rsidR="00D65335" w:rsidRPr="00756E3B" w14:paraId="6D9E2902" w14:textId="77777777" w:rsidTr="005E1CE6">
        <w:trPr>
          <w:trHeight w:val="342"/>
          <w:jc w:val="center"/>
        </w:trPr>
        <w:tc>
          <w:tcPr>
            <w:tcW w:w="4932" w:type="dxa"/>
            <w:tcBorders>
              <w:bottom w:val="single" w:sz="4" w:space="0" w:color="auto"/>
            </w:tcBorders>
            <w:shd w:val="clear" w:color="auto" w:fill="auto"/>
            <w:vAlign w:val="center"/>
          </w:tcPr>
          <w:p w14:paraId="720BD2FA" w14:textId="77777777" w:rsidR="00D65335" w:rsidRPr="00756E3B" w:rsidRDefault="00D46849">
            <w:pPr>
              <w:spacing w:line="240" w:lineRule="auto"/>
              <w:rPr>
                <w:rFonts w:ascii="Calibri Light" w:eastAsia="Arial" w:hAnsi="Calibri Light" w:cs="Calibri Light"/>
                <w:b/>
              </w:rPr>
            </w:pPr>
            <w:r w:rsidRPr="00756E3B">
              <w:rPr>
                <w:rFonts w:ascii="Calibri Light" w:eastAsia="Arial" w:hAnsi="Calibri Light" w:cs="Calibri Light"/>
              </w:rPr>
              <w:t xml:space="preserve">Cierre de la convocatoria </w:t>
            </w:r>
            <w:r w:rsidRPr="00756E3B">
              <w:rPr>
                <w:rFonts w:ascii="Calibri Light" w:eastAsia="Arial" w:hAnsi="Calibri Light" w:cs="Calibri Light"/>
                <w:i/>
              </w:rPr>
              <w:t>(para postulantes)</w:t>
            </w:r>
          </w:p>
        </w:tc>
        <w:tc>
          <w:tcPr>
            <w:tcW w:w="2997" w:type="dxa"/>
            <w:gridSpan w:val="3"/>
            <w:tcBorders>
              <w:bottom w:val="single" w:sz="4" w:space="0" w:color="auto"/>
            </w:tcBorders>
            <w:shd w:val="clear" w:color="auto" w:fill="auto"/>
            <w:vAlign w:val="center"/>
          </w:tcPr>
          <w:p w14:paraId="4AA9C2AC" w14:textId="5FE1CBA7" w:rsidR="00D65335" w:rsidRPr="00756E3B" w:rsidRDefault="00B31650">
            <w:pPr>
              <w:spacing w:line="240" w:lineRule="auto"/>
              <w:jc w:val="center"/>
              <w:rPr>
                <w:rFonts w:ascii="Calibri Light" w:eastAsia="Arial" w:hAnsi="Calibri Light" w:cs="Calibri Light"/>
              </w:rPr>
            </w:pPr>
            <w:r>
              <w:rPr>
                <w:rFonts w:ascii="Calibri Light" w:eastAsia="Arial" w:hAnsi="Calibri Light" w:cs="Calibri Light"/>
              </w:rPr>
              <w:t>8 de julio</w:t>
            </w:r>
            <w:r w:rsidR="005E1CE6">
              <w:rPr>
                <w:rFonts w:ascii="Calibri Light" w:eastAsia="Arial" w:hAnsi="Calibri Light" w:cs="Calibri Light"/>
              </w:rPr>
              <w:t xml:space="preserve"> de 2022</w:t>
            </w:r>
          </w:p>
        </w:tc>
      </w:tr>
      <w:tr w:rsidR="00B31650" w:rsidRPr="00756E3B" w14:paraId="1BB0BEB5" w14:textId="77777777" w:rsidTr="005E1CE6">
        <w:trPr>
          <w:trHeight w:val="484"/>
          <w:jc w:val="center"/>
        </w:trPr>
        <w:tc>
          <w:tcPr>
            <w:tcW w:w="4952" w:type="dxa"/>
            <w:gridSpan w:val="2"/>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12FEF1C" w14:textId="77777777" w:rsidR="00B31650" w:rsidRPr="00756E3B" w:rsidRDefault="00B31650" w:rsidP="00D452A9">
            <w:pPr>
              <w:spacing w:line="240" w:lineRule="auto"/>
              <w:rPr>
                <w:rFonts w:ascii="Calibri Light" w:eastAsia="Arial" w:hAnsi="Calibri Light" w:cs="Calibri Light"/>
              </w:rPr>
            </w:pPr>
            <w:r w:rsidRPr="00756E3B">
              <w:rPr>
                <w:rFonts w:ascii="Calibri Light" w:eastAsia="Arial" w:hAnsi="Calibri Light" w:cs="Calibri Light"/>
              </w:rPr>
              <w:t xml:space="preserve">Preselección de candidatos e ingreso de postulación a Plataforma de Beca </w:t>
            </w:r>
            <w:r w:rsidRPr="005E1CE6">
              <w:rPr>
                <w:rFonts w:ascii="Calibri Light" w:eastAsia="Arial" w:hAnsi="Calibri Light" w:cs="Calibri Light"/>
              </w:rPr>
              <w:t>(Punto Focal)</w:t>
            </w:r>
          </w:p>
        </w:tc>
        <w:tc>
          <w:tcPr>
            <w:tcW w:w="2977" w:type="dxa"/>
            <w:gridSpan w:val="2"/>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13C91C3" w14:textId="20C926CA" w:rsidR="00B31650" w:rsidRPr="00756E3B" w:rsidRDefault="005E1CE6" w:rsidP="005E1CE6">
            <w:pPr>
              <w:spacing w:line="240" w:lineRule="auto"/>
              <w:jc w:val="center"/>
              <w:rPr>
                <w:rFonts w:ascii="Calibri Light" w:eastAsia="Arial" w:hAnsi="Calibri Light" w:cs="Calibri Light"/>
              </w:rPr>
            </w:pPr>
            <w:r>
              <w:rPr>
                <w:rFonts w:ascii="Calibri Light" w:eastAsia="Arial" w:hAnsi="Calibri Light" w:cs="Calibri Light"/>
              </w:rPr>
              <w:t>13 de julio de 2022</w:t>
            </w:r>
          </w:p>
        </w:tc>
      </w:tr>
      <w:tr w:rsidR="00D65335" w:rsidRPr="00756E3B" w14:paraId="6FEAD75C" w14:textId="77777777" w:rsidTr="005E1CE6">
        <w:trPr>
          <w:trHeight w:val="454"/>
          <w:jc w:val="center"/>
        </w:trPr>
        <w:tc>
          <w:tcPr>
            <w:tcW w:w="4932" w:type="dxa"/>
            <w:tcBorders>
              <w:top w:val="single" w:sz="4" w:space="0" w:color="auto"/>
            </w:tcBorders>
            <w:shd w:val="clear" w:color="auto" w:fill="auto"/>
            <w:vAlign w:val="center"/>
          </w:tcPr>
          <w:p w14:paraId="6690E990" w14:textId="77777777" w:rsidR="00D65335" w:rsidRPr="00756E3B" w:rsidRDefault="00D46849">
            <w:pPr>
              <w:spacing w:line="240" w:lineRule="auto"/>
              <w:rPr>
                <w:rFonts w:ascii="Calibri Light" w:eastAsia="Arial" w:hAnsi="Calibri Light" w:cs="Calibri Light"/>
                <w:b/>
              </w:rPr>
            </w:pPr>
            <w:r w:rsidRPr="00756E3B">
              <w:rPr>
                <w:rFonts w:ascii="Calibri Light" w:eastAsia="Arial" w:hAnsi="Calibri Light" w:cs="Calibri Light"/>
              </w:rPr>
              <w:t>Comité de Selección</w:t>
            </w:r>
          </w:p>
        </w:tc>
        <w:tc>
          <w:tcPr>
            <w:tcW w:w="2997" w:type="dxa"/>
            <w:gridSpan w:val="3"/>
            <w:tcBorders>
              <w:top w:val="single" w:sz="4" w:space="0" w:color="auto"/>
            </w:tcBorders>
            <w:shd w:val="clear" w:color="auto" w:fill="auto"/>
            <w:vAlign w:val="center"/>
          </w:tcPr>
          <w:p w14:paraId="605D21E9" w14:textId="65AC5F19" w:rsidR="00D65335" w:rsidRPr="00756E3B" w:rsidRDefault="005E1CE6">
            <w:pPr>
              <w:spacing w:line="240" w:lineRule="auto"/>
              <w:jc w:val="center"/>
              <w:rPr>
                <w:rFonts w:ascii="Calibri Light" w:eastAsia="Arial" w:hAnsi="Calibri Light" w:cs="Calibri Light"/>
              </w:rPr>
            </w:pPr>
            <w:r>
              <w:rPr>
                <w:rFonts w:ascii="Calibri Light" w:eastAsia="Arial" w:hAnsi="Calibri Light" w:cs="Calibri Light"/>
              </w:rPr>
              <w:t>18 – 20 de julio de 2022</w:t>
            </w:r>
          </w:p>
        </w:tc>
      </w:tr>
      <w:tr w:rsidR="005E1CE6" w:rsidRPr="00756E3B" w14:paraId="79311DF8" w14:textId="77777777" w:rsidTr="005E1CE6">
        <w:trPr>
          <w:trHeight w:val="496"/>
          <w:jc w:val="center"/>
        </w:trPr>
        <w:tc>
          <w:tcPr>
            <w:tcW w:w="4952" w:type="dxa"/>
            <w:gridSpan w:val="2"/>
            <w:tcBorders>
              <w:top w:val="single" w:sz="8" w:space="0" w:color="000000"/>
              <w:left w:val="single" w:sz="8" w:space="0" w:color="000000"/>
              <w:bottom w:val="single" w:sz="8" w:space="0" w:color="000000"/>
              <w:right w:val="single" w:sz="4" w:space="0" w:color="FFFFFF" w:themeColor="background1"/>
            </w:tcBorders>
            <w:shd w:val="clear" w:color="auto" w:fill="auto"/>
            <w:vAlign w:val="center"/>
          </w:tcPr>
          <w:p w14:paraId="3310FD12" w14:textId="77777777" w:rsidR="005E1CE6" w:rsidRPr="00756E3B" w:rsidRDefault="005E1CE6" w:rsidP="00D452A9">
            <w:pPr>
              <w:spacing w:line="240" w:lineRule="auto"/>
              <w:rPr>
                <w:rFonts w:ascii="Calibri Light" w:eastAsia="Arial" w:hAnsi="Calibri Light" w:cs="Calibri Light"/>
              </w:rPr>
            </w:pPr>
            <w:r w:rsidRPr="00756E3B">
              <w:rPr>
                <w:rFonts w:ascii="Calibri Light" w:eastAsia="Arial" w:hAnsi="Calibri Light" w:cs="Calibri Light"/>
              </w:rPr>
              <w:t>Publicación de resultados y notificación a seleccionados</w:t>
            </w:r>
          </w:p>
        </w:tc>
        <w:tc>
          <w:tcPr>
            <w:tcW w:w="2977" w:type="dxa"/>
            <w:gridSpan w:val="2"/>
            <w:tcBorders>
              <w:top w:val="single" w:sz="8" w:space="0" w:color="000000"/>
              <w:left w:val="single" w:sz="4" w:space="0" w:color="FFFFFF" w:themeColor="background1"/>
              <w:bottom w:val="single" w:sz="8" w:space="0" w:color="000000"/>
              <w:right w:val="single" w:sz="8" w:space="0" w:color="000000"/>
            </w:tcBorders>
            <w:shd w:val="clear" w:color="auto" w:fill="auto"/>
            <w:vAlign w:val="center"/>
          </w:tcPr>
          <w:p w14:paraId="15D3CB76" w14:textId="09538F47" w:rsidR="005E1CE6" w:rsidRPr="00756E3B" w:rsidRDefault="005E1CE6" w:rsidP="005E1CE6">
            <w:pPr>
              <w:spacing w:line="240" w:lineRule="auto"/>
              <w:jc w:val="center"/>
              <w:rPr>
                <w:rFonts w:ascii="Calibri Light" w:eastAsia="Arial" w:hAnsi="Calibri Light" w:cs="Calibri Light"/>
              </w:rPr>
            </w:pPr>
            <w:r>
              <w:rPr>
                <w:rFonts w:ascii="Calibri Light" w:eastAsia="Arial" w:hAnsi="Calibri Light" w:cs="Calibri Light"/>
              </w:rPr>
              <w:t>25 de julio de 2022</w:t>
            </w:r>
          </w:p>
        </w:tc>
      </w:tr>
      <w:tr w:rsidR="005E1CE6" w:rsidRPr="00756E3B" w14:paraId="1D506924" w14:textId="77777777" w:rsidTr="005E1CE6">
        <w:trPr>
          <w:trHeight w:val="496"/>
          <w:jc w:val="center"/>
        </w:trPr>
        <w:tc>
          <w:tcPr>
            <w:tcW w:w="5093" w:type="dxa"/>
            <w:gridSpan w:val="3"/>
            <w:tcBorders>
              <w:top w:val="single" w:sz="8" w:space="0" w:color="000000"/>
              <w:left w:val="single" w:sz="8" w:space="0" w:color="000000"/>
              <w:bottom w:val="single" w:sz="8" w:space="0" w:color="000000"/>
              <w:right w:val="single" w:sz="4" w:space="0" w:color="FFFFFF" w:themeColor="background1"/>
            </w:tcBorders>
            <w:shd w:val="clear" w:color="auto" w:fill="auto"/>
            <w:vAlign w:val="center"/>
          </w:tcPr>
          <w:p w14:paraId="3F01B8F7" w14:textId="77777777" w:rsidR="005E1CE6" w:rsidRPr="00756E3B" w:rsidRDefault="005E1CE6" w:rsidP="005E1CE6">
            <w:pPr>
              <w:spacing w:line="240" w:lineRule="auto"/>
              <w:rPr>
                <w:rFonts w:ascii="Calibri Light" w:eastAsia="Arial" w:hAnsi="Calibri Light" w:cs="Calibri Light"/>
              </w:rPr>
            </w:pPr>
            <w:r w:rsidRPr="00756E3B">
              <w:rPr>
                <w:rFonts w:ascii="Calibri Light" w:eastAsia="Arial" w:hAnsi="Calibri Light" w:cs="Calibri Light"/>
              </w:rPr>
              <w:t>Inicio del curso</w:t>
            </w:r>
          </w:p>
        </w:tc>
        <w:tc>
          <w:tcPr>
            <w:tcW w:w="2836" w:type="dxa"/>
            <w:tcBorders>
              <w:top w:val="single" w:sz="8" w:space="0" w:color="000000"/>
              <w:left w:val="single" w:sz="4" w:space="0" w:color="FFFFFF" w:themeColor="background1"/>
              <w:bottom w:val="single" w:sz="8" w:space="0" w:color="000000"/>
              <w:right w:val="single" w:sz="8" w:space="0" w:color="000000"/>
            </w:tcBorders>
            <w:shd w:val="clear" w:color="auto" w:fill="auto"/>
            <w:vAlign w:val="center"/>
          </w:tcPr>
          <w:p w14:paraId="794D15F6" w14:textId="35FC6F32" w:rsidR="005E1CE6" w:rsidRPr="00756E3B" w:rsidRDefault="005E1CE6" w:rsidP="005E1CE6">
            <w:pPr>
              <w:spacing w:line="240" w:lineRule="auto"/>
              <w:jc w:val="center"/>
              <w:rPr>
                <w:rFonts w:ascii="Calibri Light" w:eastAsia="Arial" w:hAnsi="Calibri Light" w:cs="Calibri Light"/>
              </w:rPr>
            </w:pPr>
            <w:r>
              <w:rPr>
                <w:rFonts w:ascii="Calibri Light" w:eastAsia="Arial" w:hAnsi="Calibri Light" w:cs="Calibri Light"/>
              </w:rPr>
              <w:t>01 de agosto de 2022</w:t>
            </w:r>
          </w:p>
        </w:tc>
      </w:tr>
    </w:tbl>
    <w:p w14:paraId="30DE5DC6" w14:textId="77777777" w:rsidR="00D65335" w:rsidRPr="00756E3B" w:rsidRDefault="00D65335">
      <w:pPr>
        <w:pBdr>
          <w:top w:val="nil"/>
          <w:left w:val="nil"/>
          <w:bottom w:val="nil"/>
          <w:right w:val="nil"/>
          <w:between w:val="nil"/>
        </w:pBdr>
        <w:spacing w:after="0" w:line="360" w:lineRule="auto"/>
        <w:ind w:left="720"/>
        <w:rPr>
          <w:rFonts w:ascii="Calibri Light" w:eastAsia="Arial" w:hAnsi="Calibri Light" w:cs="Calibri Light"/>
          <w:b/>
          <w:color w:val="000000"/>
          <w:highlight w:val="yellow"/>
        </w:rPr>
      </w:pPr>
    </w:p>
    <w:p w14:paraId="5DC04AA5" w14:textId="66453F02" w:rsidR="00D65335" w:rsidRPr="00756E3B"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756E3B">
        <w:rPr>
          <w:rFonts w:ascii="Calibri Light" w:eastAsia="Arial" w:hAnsi="Calibri Light" w:cs="Calibri Light"/>
          <w:color w:val="000000"/>
        </w:rPr>
        <w:t xml:space="preserve">Para la etapa de postulación a la Beca, la fecha de cierre de la presente convocatoria será confirmada por el Punto Focal de cada país, pudiendo eventualmente ser anterior a la indicada por AGCID. Por ello, el plazo deberá ser confirmado por el/la interesado/a directamente con el Punto Focal de su país (informados en Anexo </w:t>
      </w:r>
      <w:r w:rsidR="00610AAB" w:rsidRPr="00756E3B">
        <w:rPr>
          <w:rFonts w:ascii="Calibri Light" w:eastAsia="Arial" w:hAnsi="Calibri Light" w:cs="Calibri Light"/>
          <w:color w:val="000000"/>
        </w:rPr>
        <w:t>I</w:t>
      </w:r>
      <w:r w:rsidR="00610AAB">
        <w:rPr>
          <w:rFonts w:ascii="Calibri Light" w:eastAsia="Arial" w:hAnsi="Calibri Light" w:cs="Calibri Light"/>
          <w:color w:val="000000"/>
        </w:rPr>
        <w:t>V</w:t>
      </w:r>
      <w:r w:rsidRPr="00756E3B">
        <w:rPr>
          <w:rFonts w:ascii="Calibri Light" w:eastAsia="Arial" w:hAnsi="Calibri Light" w:cs="Calibri Light"/>
          <w:color w:val="000000"/>
        </w:rPr>
        <w:t xml:space="preserve">). </w:t>
      </w:r>
    </w:p>
    <w:p w14:paraId="34FC945A" w14:textId="77777777" w:rsidR="00D65335" w:rsidRPr="00756E3B" w:rsidRDefault="00D65335">
      <w:pPr>
        <w:pBdr>
          <w:top w:val="nil"/>
          <w:left w:val="nil"/>
          <w:bottom w:val="nil"/>
          <w:right w:val="nil"/>
          <w:between w:val="nil"/>
        </w:pBdr>
        <w:spacing w:after="0" w:line="360" w:lineRule="auto"/>
        <w:jc w:val="both"/>
        <w:rPr>
          <w:rFonts w:ascii="Calibri Light" w:eastAsia="Arial" w:hAnsi="Calibri Light" w:cs="Calibri Light"/>
          <w:color w:val="000000"/>
        </w:rPr>
      </w:pPr>
    </w:p>
    <w:p w14:paraId="58D41690" w14:textId="50FE5F5F" w:rsidR="00D65335" w:rsidRPr="00756E3B" w:rsidRDefault="00D46849">
      <w:pPr>
        <w:pBdr>
          <w:top w:val="nil"/>
          <w:left w:val="nil"/>
          <w:bottom w:val="nil"/>
          <w:right w:val="nil"/>
          <w:between w:val="nil"/>
        </w:pBdr>
        <w:spacing w:after="0" w:line="360" w:lineRule="auto"/>
        <w:jc w:val="both"/>
        <w:rPr>
          <w:rFonts w:ascii="Calibri Light" w:eastAsia="Arial" w:hAnsi="Calibri Light" w:cs="Calibri Light"/>
          <w:b/>
          <w:color w:val="FF0000"/>
        </w:rPr>
      </w:pPr>
      <w:r w:rsidRPr="00756E3B">
        <w:rPr>
          <w:rFonts w:ascii="Calibri Light" w:eastAsia="Arial" w:hAnsi="Calibri Light" w:cs="Calibri Light"/>
          <w:color w:val="000000"/>
        </w:rPr>
        <w:lastRenderedPageBreak/>
        <w:t>Para los Puntos Focales, la fecha final de recepción y oficialización de postulaciones a AGCID vence impostergablemente el 1</w:t>
      </w:r>
      <w:r w:rsidR="00610AAB">
        <w:rPr>
          <w:rFonts w:ascii="Calibri Light" w:eastAsia="Arial" w:hAnsi="Calibri Light" w:cs="Calibri Light"/>
          <w:color w:val="000000"/>
        </w:rPr>
        <w:t>3</w:t>
      </w:r>
      <w:r w:rsidRPr="00756E3B">
        <w:rPr>
          <w:rFonts w:ascii="Calibri Light" w:eastAsia="Arial" w:hAnsi="Calibri Light" w:cs="Calibri Light"/>
          <w:color w:val="000000"/>
        </w:rPr>
        <w:t xml:space="preserve"> de </w:t>
      </w:r>
      <w:r w:rsidR="00610AAB">
        <w:rPr>
          <w:rFonts w:ascii="Calibri Light" w:eastAsia="Arial" w:hAnsi="Calibri Light" w:cs="Calibri Light"/>
          <w:color w:val="000000"/>
        </w:rPr>
        <w:t>julio</w:t>
      </w:r>
      <w:r w:rsidR="00610AAB" w:rsidRPr="00756E3B">
        <w:rPr>
          <w:rFonts w:ascii="Calibri Light" w:eastAsia="Arial" w:hAnsi="Calibri Light" w:cs="Calibri Light"/>
          <w:color w:val="000000"/>
        </w:rPr>
        <w:t xml:space="preserve"> </w:t>
      </w:r>
      <w:r w:rsidRPr="00756E3B">
        <w:rPr>
          <w:rFonts w:ascii="Calibri Light" w:eastAsia="Arial" w:hAnsi="Calibri Light" w:cs="Calibri Light"/>
          <w:color w:val="000000"/>
        </w:rPr>
        <w:t xml:space="preserve">de </w:t>
      </w:r>
      <w:r w:rsidR="00610AAB" w:rsidRPr="00756E3B">
        <w:rPr>
          <w:rFonts w:ascii="Calibri Light" w:eastAsia="Arial" w:hAnsi="Calibri Light" w:cs="Calibri Light"/>
          <w:color w:val="000000"/>
        </w:rPr>
        <w:t>202</w:t>
      </w:r>
      <w:r w:rsidR="00610AAB">
        <w:rPr>
          <w:rFonts w:ascii="Calibri Light" w:eastAsia="Arial" w:hAnsi="Calibri Light" w:cs="Calibri Light"/>
          <w:color w:val="000000"/>
        </w:rPr>
        <w:t>2</w:t>
      </w:r>
      <w:r w:rsidRPr="00756E3B">
        <w:rPr>
          <w:rFonts w:ascii="Calibri Light" w:eastAsia="Arial" w:hAnsi="Calibri Light" w:cs="Calibri Light"/>
          <w:color w:val="000000"/>
        </w:rPr>
        <w:t xml:space="preserve">. </w:t>
      </w:r>
    </w:p>
    <w:p w14:paraId="5B72724B" w14:textId="77777777" w:rsidR="00D65335" w:rsidRPr="00756E3B" w:rsidRDefault="00D65335">
      <w:pPr>
        <w:pBdr>
          <w:top w:val="nil"/>
          <w:left w:val="nil"/>
          <w:bottom w:val="nil"/>
          <w:right w:val="nil"/>
          <w:between w:val="nil"/>
        </w:pBdr>
        <w:spacing w:after="0" w:line="360" w:lineRule="auto"/>
        <w:jc w:val="both"/>
        <w:rPr>
          <w:rFonts w:ascii="Calibri Light" w:eastAsia="Arial" w:hAnsi="Calibri Light" w:cs="Calibri Light"/>
          <w:color w:val="000000"/>
        </w:rPr>
      </w:pPr>
    </w:p>
    <w:p w14:paraId="50979B3C" w14:textId="1D662B89" w:rsidR="00D65335"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756E3B">
        <w:rPr>
          <w:rFonts w:ascii="Calibri Light" w:eastAsia="Arial" w:hAnsi="Calibri Light" w:cs="Calibri Light"/>
          <w:color w:val="000000"/>
        </w:rPr>
        <w:t>No se considerarán postulaciones que no hayan sido presentadas por el Punto Focal.</w:t>
      </w:r>
    </w:p>
    <w:p w14:paraId="73A0DF7D" w14:textId="7DAAAB81" w:rsidR="00AB3EFA" w:rsidRDefault="00AB3EFA">
      <w:pPr>
        <w:pBdr>
          <w:top w:val="nil"/>
          <w:left w:val="nil"/>
          <w:bottom w:val="nil"/>
          <w:right w:val="nil"/>
          <w:between w:val="nil"/>
        </w:pBdr>
        <w:spacing w:after="0" w:line="360" w:lineRule="auto"/>
        <w:jc w:val="both"/>
        <w:rPr>
          <w:rFonts w:ascii="Calibri Light" w:eastAsia="Arial" w:hAnsi="Calibri Light" w:cs="Calibri Light"/>
          <w:color w:val="000000"/>
        </w:rPr>
      </w:pPr>
    </w:p>
    <w:p w14:paraId="17825FB0" w14:textId="77777777" w:rsidR="00AB3EFA" w:rsidRPr="00756E3B" w:rsidRDefault="00AB3EFA">
      <w:pPr>
        <w:pBdr>
          <w:top w:val="nil"/>
          <w:left w:val="nil"/>
          <w:bottom w:val="nil"/>
          <w:right w:val="nil"/>
          <w:between w:val="nil"/>
        </w:pBdr>
        <w:spacing w:after="0" w:line="360" w:lineRule="auto"/>
        <w:jc w:val="both"/>
        <w:rPr>
          <w:rFonts w:ascii="Calibri Light" w:eastAsia="Arial" w:hAnsi="Calibri Light" w:cs="Calibri Light"/>
          <w:color w:val="000000"/>
        </w:rPr>
      </w:pPr>
    </w:p>
    <w:p w14:paraId="0A7E80FE" w14:textId="350E6AD5" w:rsidR="00D65335" w:rsidRPr="00756E3B" w:rsidRDefault="00D452A9">
      <w:pPr>
        <w:pBdr>
          <w:top w:val="nil"/>
          <w:left w:val="nil"/>
          <w:bottom w:val="nil"/>
          <w:right w:val="nil"/>
          <w:between w:val="nil"/>
        </w:pBdr>
        <w:spacing w:after="0" w:line="360" w:lineRule="auto"/>
        <w:ind w:left="720"/>
        <w:jc w:val="both"/>
        <w:rPr>
          <w:rFonts w:ascii="Calibri Light" w:hAnsi="Calibri Light" w:cs="Calibri Light"/>
          <w:color w:val="000000"/>
        </w:rPr>
      </w:pPr>
      <w:r w:rsidRPr="00756E3B">
        <w:rPr>
          <w:rFonts w:ascii="Calibri Light" w:eastAsia="Arial" w:hAnsi="Calibri Light" w:cs="Calibri Light"/>
          <w:b/>
          <w:color w:val="000000"/>
        </w:rPr>
        <w:t>A</w:t>
      </w:r>
      <w:r w:rsidR="00D46849" w:rsidRPr="00756E3B">
        <w:rPr>
          <w:rFonts w:ascii="Calibri Light" w:eastAsia="Arial" w:hAnsi="Calibri Light" w:cs="Calibri Light"/>
          <w:b/>
          <w:color w:val="000000"/>
        </w:rPr>
        <w:t xml:space="preserve"> CONSIDERAR: </w:t>
      </w:r>
    </w:p>
    <w:p w14:paraId="322747CC" w14:textId="77777777" w:rsidR="00D65335" w:rsidRPr="00756E3B"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756E3B">
        <w:rPr>
          <w:rFonts w:ascii="Calibri Light" w:eastAsia="Arial" w:hAnsi="Calibri Light" w:cs="Calibri Light"/>
          <w:color w:val="000000"/>
        </w:rPr>
        <w:t>-</w:t>
      </w:r>
      <w:r w:rsidRPr="00756E3B">
        <w:rPr>
          <w:rFonts w:ascii="Calibri Light" w:eastAsia="Arial" w:hAnsi="Calibri Light" w:cs="Calibri Light"/>
          <w:color w:val="000000"/>
        </w:rPr>
        <w:tab/>
        <w:t>No se cursará ninguna postulación incompleta, ilegible o fuera de plazo en ninguna de las etapas.</w:t>
      </w:r>
    </w:p>
    <w:p w14:paraId="27FA2771" w14:textId="77777777" w:rsidR="00D65335" w:rsidRPr="00756E3B"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756E3B">
        <w:rPr>
          <w:rFonts w:ascii="Calibri Light" w:eastAsia="Arial" w:hAnsi="Calibri Light" w:cs="Calibri Light"/>
          <w:color w:val="000000"/>
        </w:rPr>
        <w:t>-</w:t>
      </w:r>
      <w:r w:rsidRPr="00756E3B">
        <w:rPr>
          <w:rFonts w:ascii="Calibri Light" w:eastAsia="Arial" w:hAnsi="Calibri Light" w:cs="Calibri Light"/>
          <w:color w:val="000000"/>
        </w:rPr>
        <w:tab/>
        <w:t>Para la selección de la Beca, Sólo se evaluarán postulaciones remitidas oficialmente por el Punto Focal. No se considerará ninguna postulación remitida directamente por el/la postulante.</w:t>
      </w:r>
    </w:p>
    <w:p w14:paraId="42C7D4B8" w14:textId="77777777" w:rsidR="00D65335" w:rsidRPr="00756E3B" w:rsidRDefault="00D46849">
      <w:pPr>
        <w:pBdr>
          <w:top w:val="nil"/>
          <w:left w:val="nil"/>
          <w:bottom w:val="nil"/>
          <w:right w:val="nil"/>
          <w:between w:val="nil"/>
        </w:pBdr>
        <w:spacing w:after="0" w:line="360" w:lineRule="auto"/>
        <w:jc w:val="both"/>
        <w:rPr>
          <w:rFonts w:ascii="Calibri Light" w:eastAsia="Arial" w:hAnsi="Calibri Light" w:cs="Calibri Light"/>
          <w:color w:val="000000"/>
        </w:rPr>
      </w:pPr>
      <w:r w:rsidRPr="00756E3B">
        <w:rPr>
          <w:rFonts w:ascii="Calibri Light" w:eastAsia="Arial" w:hAnsi="Calibri Light" w:cs="Calibri Light"/>
          <w:color w:val="000000"/>
        </w:rPr>
        <w:t>-</w:t>
      </w:r>
      <w:r w:rsidRPr="00756E3B">
        <w:rPr>
          <w:rFonts w:ascii="Calibri Light" w:eastAsia="Arial" w:hAnsi="Calibri Light" w:cs="Calibri Light"/>
          <w:color w:val="000000"/>
        </w:rPr>
        <w:tab/>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0738794E" w14:textId="499D9B86" w:rsidR="00D65335" w:rsidRPr="00756E3B" w:rsidRDefault="00D46849">
      <w:pPr>
        <w:pBdr>
          <w:top w:val="nil"/>
          <w:left w:val="nil"/>
          <w:bottom w:val="nil"/>
          <w:right w:val="nil"/>
          <w:between w:val="nil"/>
        </w:pBdr>
        <w:spacing w:line="360" w:lineRule="auto"/>
        <w:jc w:val="both"/>
        <w:rPr>
          <w:rFonts w:ascii="Calibri Light" w:eastAsia="Arial" w:hAnsi="Calibri Light" w:cs="Calibri Light"/>
          <w:color w:val="000000"/>
        </w:rPr>
      </w:pPr>
      <w:r w:rsidRPr="00756E3B">
        <w:rPr>
          <w:rFonts w:ascii="Calibri Light" w:eastAsia="Arial" w:hAnsi="Calibri Light" w:cs="Calibri Light"/>
          <w:color w:val="000000"/>
        </w:rPr>
        <w:t>-</w:t>
      </w:r>
      <w:r w:rsidRPr="00756E3B">
        <w:rPr>
          <w:rFonts w:ascii="Calibri Light" w:eastAsia="Arial" w:hAnsi="Calibri Light" w:cs="Calibri Light"/>
          <w:color w:val="000000"/>
        </w:rPr>
        <w:tab/>
        <w:t xml:space="preserve">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w:t>
      </w:r>
      <w:r w:rsidR="00575990" w:rsidRPr="00756E3B">
        <w:rPr>
          <w:rFonts w:ascii="Calibri Light" w:eastAsia="Arial" w:hAnsi="Calibri Light" w:cs="Calibri Light"/>
          <w:color w:val="000000"/>
        </w:rPr>
        <w:t>penales respectiv</w:t>
      </w:r>
      <w:r w:rsidR="00835DA5">
        <w:rPr>
          <w:rFonts w:ascii="Calibri Light" w:eastAsia="Arial" w:hAnsi="Calibri Light" w:cs="Calibri Light"/>
          <w:color w:val="000000"/>
        </w:rPr>
        <w:t>a</w:t>
      </w:r>
      <w:r w:rsidR="00575990" w:rsidRPr="00756E3B">
        <w:rPr>
          <w:rFonts w:ascii="Calibri Light" w:eastAsia="Arial" w:hAnsi="Calibri Light" w:cs="Calibri Light"/>
          <w:color w:val="000000"/>
        </w:rPr>
        <w:t>s</w:t>
      </w:r>
      <w:r w:rsidRPr="00756E3B">
        <w:rPr>
          <w:rFonts w:ascii="Calibri Light" w:eastAsia="Arial" w:hAnsi="Calibri Light" w:cs="Calibri Light"/>
          <w:color w:val="000000"/>
        </w:rPr>
        <w:t>, de acuerdo con la normativa de su país de origen. Asimismo, el/la postulante quedará inhabilitado/a para postular a futuras convocatorias de manera indefinida. Esto deberá ser informado por el Comité conformado para la implementación de la beca.</w:t>
      </w:r>
    </w:p>
    <w:p w14:paraId="1C924C60" w14:textId="77777777" w:rsidR="00D65335" w:rsidRPr="00756E3B"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SELECCIÓN</w:t>
      </w:r>
    </w:p>
    <w:p w14:paraId="3388CAB4" w14:textId="77777777" w:rsidR="00D65335" w:rsidRPr="00756E3B" w:rsidRDefault="00D46849">
      <w:pPr>
        <w:spacing w:after="0" w:line="360" w:lineRule="auto"/>
        <w:jc w:val="both"/>
        <w:rPr>
          <w:rFonts w:ascii="Calibri Light" w:eastAsia="Arial" w:hAnsi="Calibri Light" w:cs="Calibri Light"/>
        </w:rPr>
      </w:pPr>
      <w:r w:rsidRPr="00756E3B">
        <w:rPr>
          <w:rFonts w:ascii="Calibri Light" w:eastAsia="Arial" w:hAnsi="Calibri Light" w:cs="Calibri Light"/>
        </w:rPr>
        <w:t>La selección será realizada por un comité técnico en base a los siguientes criterios: formación académica, experiencia profesional</w:t>
      </w:r>
      <w:r w:rsidRPr="00756E3B">
        <w:rPr>
          <w:rFonts w:ascii="Calibri Light" w:hAnsi="Calibri Light" w:cs="Calibri Light"/>
        </w:rPr>
        <w:t xml:space="preserve">, </w:t>
      </w:r>
      <w:r w:rsidRPr="00756E3B">
        <w:rPr>
          <w:rFonts w:ascii="Calibri Light" w:eastAsia="Arial" w:hAnsi="Calibri Light" w:cs="Calibri Light"/>
        </w:rPr>
        <w:t xml:space="preserve">posibilidad de impacto, entre otros elementos que el Comité considere pertinentes. </w:t>
      </w:r>
    </w:p>
    <w:p w14:paraId="21D52E57" w14:textId="77777777" w:rsidR="00D65335" w:rsidRPr="00756E3B" w:rsidRDefault="00D65335">
      <w:pPr>
        <w:spacing w:after="0" w:line="360" w:lineRule="auto"/>
        <w:jc w:val="both"/>
        <w:rPr>
          <w:rFonts w:ascii="Calibri Light" w:eastAsia="Arial" w:hAnsi="Calibri Light" w:cs="Calibri Light"/>
        </w:rPr>
      </w:pPr>
    </w:p>
    <w:p w14:paraId="0A5F7602" w14:textId="1DF71E90" w:rsidR="00D65335" w:rsidRPr="00756E3B" w:rsidRDefault="00D46849">
      <w:pPr>
        <w:spacing w:after="0" w:line="360" w:lineRule="auto"/>
        <w:jc w:val="both"/>
        <w:rPr>
          <w:rFonts w:ascii="Calibri Light" w:eastAsia="Arial" w:hAnsi="Calibri Light" w:cs="Calibri Light"/>
        </w:rPr>
      </w:pPr>
      <w:r w:rsidRPr="00756E3B">
        <w:rPr>
          <w:rFonts w:ascii="Calibri Light" w:eastAsia="Arial" w:hAnsi="Calibri Light" w:cs="Calibri Light"/>
        </w:rPr>
        <w:t xml:space="preserve">Los ejecutores del curso informarán a los seleccionados del resultado el día </w:t>
      </w:r>
      <w:r w:rsidR="00610AAB" w:rsidRPr="00AB3EFA">
        <w:rPr>
          <w:rFonts w:ascii="Calibri Light" w:eastAsia="Arial" w:hAnsi="Calibri Light" w:cs="Calibri Light"/>
        </w:rPr>
        <w:t xml:space="preserve">25 </w:t>
      </w:r>
      <w:r w:rsidRPr="00AB3EFA">
        <w:rPr>
          <w:rFonts w:ascii="Calibri Light" w:eastAsia="Arial" w:hAnsi="Calibri Light" w:cs="Calibri Light"/>
        </w:rPr>
        <w:t xml:space="preserve">de </w:t>
      </w:r>
      <w:r w:rsidR="00610AAB" w:rsidRPr="00AB3EFA">
        <w:rPr>
          <w:rFonts w:ascii="Calibri Light" w:eastAsia="Arial" w:hAnsi="Calibri Light" w:cs="Calibri Light"/>
        </w:rPr>
        <w:t xml:space="preserve">julio </w:t>
      </w:r>
      <w:r w:rsidRPr="00AB3EFA">
        <w:rPr>
          <w:rFonts w:ascii="Calibri Light" w:eastAsia="Arial" w:hAnsi="Calibri Light" w:cs="Calibri Light"/>
        </w:rPr>
        <w:t xml:space="preserve">de </w:t>
      </w:r>
      <w:r w:rsidR="00610AAB" w:rsidRPr="00AB3EFA">
        <w:rPr>
          <w:rFonts w:ascii="Calibri Light" w:eastAsia="Arial" w:hAnsi="Calibri Light" w:cs="Calibri Light"/>
        </w:rPr>
        <w:t>2022</w:t>
      </w:r>
      <w:r w:rsidR="00610AAB" w:rsidRPr="00756E3B">
        <w:rPr>
          <w:rFonts w:ascii="Calibri Light" w:eastAsia="Arial" w:hAnsi="Calibri Light" w:cs="Calibri Light"/>
          <w:color w:val="FF0000"/>
        </w:rPr>
        <w:t xml:space="preserve"> </w:t>
      </w:r>
      <w:r w:rsidRPr="00756E3B">
        <w:rPr>
          <w:rFonts w:ascii="Calibri Light" w:eastAsia="Arial" w:hAnsi="Calibri Light" w:cs="Calibri Light"/>
        </w:rPr>
        <w:t xml:space="preserve">y posteriormente tomarán contacto por correo electrónico con cada seleccionado, según la información de contacto entregada en el formulario de postulación, para coordinar las gestiones correspondientes a su participación.  </w:t>
      </w:r>
    </w:p>
    <w:p w14:paraId="0B3ED943" w14:textId="77777777" w:rsidR="00D65335" w:rsidRPr="00756E3B" w:rsidRDefault="00D65335">
      <w:pPr>
        <w:spacing w:after="0" w:line="360" w:lineRule="auto"/>
        <w:jc w:val="both"/>
        <w:rPr>
          <w:rFonts w:ascii="Calibri Light" w:eastAsia="Arial" w:hAnsi="Calibri Light" w:cs="Calibri Light"/>
        </w:rPr>
      </w:pPr>
    </w:p>
    <w:p w14:paraId="05218B1A" w14:textId="77777777" w:rsidR="00D65335" w:rsidRPr="00756E3B" w:rsidRDefault="00D46849">
      <w:pPr>
        <w:spacing w:after="0" w:line="360" w:lineRule="auto"/>
        <w:jc w:val="both"/>
        <w:rPr>
          <w:rFonts w:ascii="Calibri Light" w:eastAsia="Arial" w:hAnsi="Calibri Light" w:cs="Calibri Light"/>
        </w:rPr>
      </w:pPr>
      <w:r w:rsidRPr="00756E3B">
        <w:rPr>
          <w:rFonts w:ascii="Calibri Light" w:eastAsia="Arial" w:hAnsi="Calibri Light" w:cs="Calibri Light"/>
        </w:rPr>
        <w:lastRenderedPageBreak/>
        <w:t xml:space="preserve">Además, el resultado de la selección será publicado en el sitio web de AGCID, disponible en </w:t>
      </w:r>
      <w:hyperlink r:id="rId13">
        <w:r w:rsidRPr="00756E3B">
          <w:rPr>
            <w:rFonts w:ascii="Calibri Light" w:eastAsia="Arial" w:hAnsi="Calibri Light" w:cs="Calibri Light"/>
            <w:color w:val="0000FF"/>
            <w:u w:val="single"/>
          </w:rPr>
          <w:t>www.agci.cl</w:t>
        </w:r>
      </w:hyperlink>
      <w:r w:rsidRPr="00756E3B">
        <w:rPr>
          <w:rFonts w:ascii="Calibri Light" w:eastAsia="Arial" w:hAnsi="Calibri Light" w:cs="Calibri Light"/>
        </w:rPr>
        <w:t xml:space="preserve"> para información de todos los interesados. </w:t>
      </w:r>
      <w:r w:rsidRPr="00756E3B">
        <w:rPr>
          <w:rFonts w:ascii="Calibri Light" w:eastAsia="Arial" w:hAnsi="Calibri Light" w:cs="Calibri Light"/>
          <w:b/>
        </w:rPr>
        <w:t xml:space="preserve">NOTA: sólo los seleccionados/as serán notificados a su correo electrónico.  </w:t>
      </w:r>
    </w:p>
    <w:p w14:paraId="72E21AEA" w14:textId="77777777" w:rsidR="00D65335" w:rsidRPr="00756E3B" w:rsidRDefault="00D65335">
      <w:pPr>
        <w:spacing w:after="0" w:line="360" w:lineRule="auto"/>
        <w:jc w:val="both"/>
        <w:rPr>
          <w:rFonts w:ascii="Calibri Light" w:eastAsia="Arial" w:hAnsi="Calibri Light" w:cs="Calibri Light"/>
        </w:rPr>
      </w:pPr>
    </w:p>
    <w:p w14:paraId="0A03EC95" w14:textId="2FFC12FC" w:rsidR="002142BB" w:rsidRPr="00756E3B" w:rsidRDefault="00D46849">
      <w:pPr>
        <w:spacing w:after="0" w:line="360" w:lineRule="auto"/>
        <w:jc w:val="both"/>
        <w:rPr>
          <w:rFonts w:ascii="Calibri Light" w:eastAsia="Arial" w:hAnsi="Calibri Light" w:cs="Calibri Light"/>
        </w:rPr>
      </w:pPr>
      <w:r w:rsidRPr="00756E3B">
        <w:rPr>
          <w:rFonts w:ascii="Calibri Light" w:eastAsia="Arial" w:hAnsi="Calibri Light" w:cs="Calibri Light"/>
        </w:rPr>
        <w:t>El resultado final de quienes obtienen la beca son resoluciones exclusivas del Comité de Selección respectivamente. La decisión es inapelable.</w:t>
      </w:r>
      <w:bookmarkStart w:id="2" w:name="_heading=h.gjdgxs" w:colFirst="0" w:colLast="0"/>
      <w:bookmarkEnd w:id="2"/>
    </w:p>
    <w:p w14:paraId="2DD79E06" w14:textId="2BFD39D1" w:rsidR="00D65335" w:rsidRPr="00756E3B" w:rsidRDefault="00D46849">
      <w:pPr>
        <w:numPr>
          <w:ilvl w:val="0"/>
          <w:numId w:val="6"/>
        </w:numPr>
        <w:spacing w:after="0" w:line="360" w:lineRule="auto"/>
        <w:jc w:val="both"/>
        <w:rPr>
          <w:rFonts w:ascii="Calibri Light" w:eastAsia="Arial" w:hAnsi="Calibri Light" w:cs="Calibri Light"/>
          <w:b/>
        </w:rPr>
      </w:pPr>
      <w:r w:rsidRPr="00756E3B">
        <w:rPr>
          <w:rFonts w:ascii="Calibri Light" w:eastAsia="Arial" w:hAnsi="Calibri Light" w:cs="Calibri Light"/>
          <w:b/>
        </w:rPr>
        <w:t>CONTACTOS</w:t>
      </w:r>
    </w:p>
    <w:p w14:paraId="6DB6C028" w14:textId="77777777" w:rsidR="007278B0" w:rsidRPr="00756E3B" w:rsidRDefault="007278B0" w:rsidP="007278B0">
      <w:pPr>
        <w:shd w:val="clear" w:color="auto" w:fill="FFFFFF"/>
        <w:spacing w:after="0" w:line="240" w:lineRule="auto"/>
        <w:rPr>
          <w:rFonts w:ascii="Calibri Light" w:eastAsia="Batang" w:hAnsi="Calibri Light" w:cs="Calibri Light"/>
          <w:b/>
          <w:bCs/>
          <w:noProof/>
          <w:color w:val="000000" w:themeColor="text1"/>
        </w:rPr>
      </w:pPr>
      <w:r w:rsidRPr="00756E3B">
        <w:rPr>
          <w:rFonts w:ascii="Calibri Light" w:eastAsia="Batang" w:hAnsi="Calibri Light" w:cs="Calibri Light"/>
          <w:b/>
          <w:bCs/>
          <w:noProof/>
          <w:color w:val="000000" w:themeColor="text1"/>
        </w:rPr>
        <w:t>Universidad del Desarrollo</w:t>
      </w:r>
    </w:p>
    <w:p w14:paraId="4EB57D61" w14:textId="77777777" w:rsidR="007278B0" w:rsidRPr="00756E3B" w:rsidRDefault="007278B0" w:rsidP="007278B0">
      <w:pPr>
        <w:shd w:val="clear" w:color="auto" w:fill="FFFFFF"/>
        <w:spacing w:after="0" w:line="240" w:lineRule="auto"/>
        <w:rPr>
          <w:rFonts w:ascii="Calibri Light" w:eastAsia="Batang" w:hAnsi="Calibri Light" w:cs="Calibri Light"/>
          <w:bCs/>
          <w:noProof/>
          <w:color w:val="000000" w:themeColor="text1"/>
        </w:rPr>
      </w:pPr>
      <w:r w:rsidRPr="00756E3B">
        <w:rPr>
          <w:rFonts w:ascii="Calibri Light" w:eastAsia="Batang" w:hAnsi="Calibri Light" w:cs="Calibri Light"/>
          <w:bCs/>
          <w:noProof/>
          <w:color w:val="000000" w:themeColor="text1"/>
        </w:rPr>
        <w:t>Daniela Canales Jiménez.</w:t>
      </w:r>
    </w:p>
    <w:p w14:paraId="108D79ED" w14:textId="523F0EE3" w:rsidR="007278B0" w:rsidRPr="00756E3B" w:rsidRDefault="00FB52ED" w:rsidP="007278B0">
      <w:pPr>
        <w:shd w:val="clear" w:color="auto" w:fill="FFFFFF"/>
        <w:spacing w:after="0" w:line="240" w:lineRule="auto"/>
        <w:rPr>
          <w:rFonts w:ascii="Calibri Light" w:eastAsia="Batang" w:hAnsi="Calibri Light" w:cs="Calibri Light"/>
          <w:bCs/>
          <w:noProof/>
          <w:color w:val="000000" w:themeColor="text1"/>
        </w:rPr>
      </w:pPr>
      <w:hyperlink r:id="rId14" w:history="1">
        <w:r w:rsidR="007278B0" w:rsidRPr="00756E3B">
          <w:rPr>
            <w:rStyle w:val="Hipervnculo"/>
            <w:rFonts w:ascii="Calibri Light" w:eastAsia="Batang" w:hAnsi="Calibri Light" w:cs="Calibri Light"/>
            <w:bCs/>
            <w:noProof/>
            <w:color w:val="000000" w:themeColor="text1"/>
            <w:u w:val="none"/>
          </w:rPr>
          <w:t>dcanales@udd.cl</w:t>
        </w:r>
      </w:hyperlink>
    </w:p>
    <w:p w14:paraId="09282052" w14:textId="2F397966" w:rsidR="007278B0" w:rsidRPr="00756E3B" w:rsidRDefault="007278B0" w:rsidP="007278B0">
      <w:pPr>
        <w:shd w:val="clear" w:color="auto" w:fill="FFFFFF"/>
        <w:spacing w:after="0" w:line="240" w:lineRule="auto"/>
        <w:rPr>
          <w:rFonts w:ascii="Calibri Light" w:eastAsia="Batang" w:hAnsi="Calibri Light" w:cs="Calibri Light"/>
          <w:bCs/>
          <w:noProof/>
          <w:color w:val="000000" w:themeColor="text1"/>
        </w:rPr>
      </w:pPr>
      <w:r w:rsidRPr="00756E3B">
        <w:rPr>
          <w:rFonts w:ascii="Calibri Light" w:eastAsia="Batang" w:hAnsi="Calibri Light" w:cs="Calibri Light"/>
          <w:bCs/>
          <w:noProof/>
          <w:color w:val="000000" w:themeColor="text1"/>
        </w:rPr>
        <w:t>(+56 41) 2 686758 - (+56 41) 2 686878</w:t>
      </w:r>
    </w:p>
    <w:p w14:paraId="4AF3083C" w14:textId="45E3C0E8" w:rsidR="007278B0" w:rsidRPr="00756E3B" w:rsidRDefault="007278B0" w:rsidP="007278B0">
      <w:pPr>
        <w:shd w:val="clear" w:color="auto" w:fill="FFFFFF"/>
        <w:spacing w:after="0" w:line="240" w:lineRule="auto"/>
        <w:rPr>
          <w:rFonts w:ascii="Calibri Light" w:eastAsia="Batang" w:hAnsi="Calibri Light" w:cs="Calibri Light"/>
          <w:bCs/>
          <w:noProof/>
          <w:color w:val="000000" w:themeColor="text1"/>
        </w:rPr>
      </w:pPr>
    </w:p>
    <w:p w14:paraId="7C3D7110" w14:textId="77777777" w:rsidR="00D65335" w:rsidRPr="00756E3B" w:rsidRDefault="00D46849" w:rsidP="00A16113">
      <w:pPr>
        <w:spacing w:after="0" w:line="240" w:lineRule="auto"/>
        <w:jc w:val="both"/>
        <w:rPr>
          <w:rFonts w:ascii="Calibri Light" w:eastAsia="Arial" w:hAnsi="Calibri Light" w:cs="Calibri Light"/>
          <w:b/>
        </w:rPr>
      </w:pPr>
      <w:r w:rsidRPr="00756E3B">
        <w:rPr>
          <w:rFonts w:ascii="Calibri Light" w:eastAsia="Arial" w:hAnsi="Calibri Light" w:cs="Calibri Light"/>
          <w:b/>
        </w:rPr>
        <w:t>Agencia Chilena de Cooperación Internacional para el Desarrollo (AGCID)</w:t>
      </w:r>
    </w:p>
    <w:p w14:paraId="5C275D49" w14:textId="77777777" w:rsidR="00D65335" w:rsidRPr="00756E3B" w:rsidRDefault="00D46849" w:rsidP="00A16113">
      <w:pPr>
        <w:spacing w:after="0" w:line="240" w:lineRule="auto"/>
        <w:jc w:val="both"/>
        <w:rPr>
          <w:rFonts w:ascii="Calibri Light" w:eastAsia="Arial" w:hAnsi="Calibri Light" w:cs="Calibri Light"/>
        </w:rPr>
      </w:pPr>
      <w:r w:rsidRPr="00756E3B">
        <w:rPr>
          <w:rFonts w:ascii="Calibri Light" w:eastAsia="Arial" w:hAnsi="Calibri Light" w:cs="Calibri Light"/>
        </w:rPr>
        <w:t>Teatinos 180, Piso 8. Santiago, Chile</w:t>
      </w:r>
    </w:p>
    <w:p w14:paraId="6D3297B4" w14:textId="77777777" w:rsidR="00D65335" w:rsidRPr="00756E3B" w:rsidRDefault="00D46849" w:rsidP="00A16113">
      <w:pPr>
        <w:spacing w:after="0" w:line="240" w:lineRule="auto"/>
        <w:jc w:val="both"/>
        <w:rPr>
          <w:rFonts w:ascii="Calibri Light" w:eastAsia="Arial" w:hAnsi="Calibri Light" w:cs="Calibri Light"/>
        </w:rPr>
      </w:pPr>
      <w:r w:rsidRPr="00756E3B">
        <w:rPr>
          <w:rFonts w:ascii="Calibri Light" w:eastAsia="Arial" w:hAnsi="Calibri Light" w:cs="Calibri Light"/>
        </w:rPr>
        <w:t>(+56 2) 2827 5700</w:t>
      </w:r>
    </w:p>
    <w:p w14:paraId="48F2BA98" w14:textId="77777777" w:rsidR="00D65335" w:rsidRPr="00756E3B" w:rsidRDefault="00D46849" w:rsidP="00A16113">
      <w:pPr>
        <w:spacing w:after="0" w:line="240" w:lineRule="auto"/>
        <w:jc w:val="both"/>
        <w:rPr>
          <w:rFonts w:ascii="Calibri Light" w:eastAsia="Arial" w:hAnsi="Calibri Light" w:cs="Calibri Light"/>
          <w:b/>
        </w:rPr>
      </w:pPr>
      <w:r w:rsidRPr="00756E3B">
        <w:rPr>
          <w:rFonts w:ascii="Calibri Light" w:eastAsia="Arial" w:hAnsi="Calibri Light" w:cs="Calibri Light"/>
        </w:rPr>
        <w:t>Email</w:t>
      </w:r>
      <w:r w:rsidRPr="00756E3B">
        <w:rPr>
          <w:rFonts w:ascii="Calibri Light" w:hAnsi="Calibri Light" w:cs="Calibri Light"/>
        </w:rPr>
        <w:t xml:space="preserve">: </w:t>
      </w:r>
      <w:hyperlink r:id="rId15">
        <w:r w:rsidRPr="00756E3B">
          <w:rPr>
            <w:rFonts w:ascii="Calibri Light" w:eastAsia="Arial" w:hAnsi="Calibri Light" w:cs="Calibri Light"/>
            <w:color w:val="0000FF"/>
            <w:u w:val="single"/>
          </w:rPr>
          <w:t>agencia@agci.gob.cl</w:t>
        </w:r>
      </w:hyperlink>
    </w:p>
    <w:sectPr w:rsidR="00D65335" w:rsidRPr="00756E3B">
      <w:headerReference w:type="default" r:id="rId16"/>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7125" w16cex:dateUtc="2021-06-09T20:56:00Z"/>
  <w16cex:commentExtensible w16cex:durableId="246B712E" w16cex:dateUtc="2021-06-09T20:56:00Z"/>
  <w16cex:commentExtensible w16cex:durableId="246B7135" w16cex:dateUtc="2021-06-09T20:56:00Z"/>
  <w16cex:commentExtensible w16cex:durableId="246B713B" w16cex:dateUtc="2021-06-09T20:56:00Z"/>
  <w16cex:commentExtensible w16cex:durableId="246B7145" w16cex:dateUtc="2021-06-09T20:56:00Z"/>
  <w16cex:commentExtensible w16cex:durableId="246B714A" w16cex:dateUtc="2021-06-09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4F20DE" w16cid:durableId="246B711C"/>
  <w16cid:commentId w16cid:paraId="2E31E286" w16cid:durableId="246B7125"/>
  <w16cid:commentId w16cid:paraId="51706A3F" w16cid:durableId="246B711D"/>
  <w16cid:commentId w16cid:paraId="714F36A8" w16cid:durableId="246B712E"/>
  <w16cid:commentId w16cid:paraId="59E89FC6" w16cid:durableId="246B711E"/>
  <w16cid:commentId w16cid:paraId="55DD334F" w16cid:durableId="246B7135"/>
  <w16cid:commentId w16cid:paraId="6E6760E1" w16cid:durableId="246B711F"/>
  <w16cid:commentId w16cid:paraId="14C02B39" w16cid:durableId="246B713B"/>
  <w16cid:commentId w16cid:paraId="16689870" w16cid:durableId="246B7120"/>
  <w16cid:commentId w16cid:paraId="1A654027" w16cid:durableId="246B7145"/>
  <w16cid:commentId w16cid:paraId="1B534E43" w16cid:durableId="246B7121"/>
  <w16cid:commentId w16cid:paraId="65B4CDB3" w16cid:durableId="246B71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0E684" w14:textId="77777777" w:rsidR="00FB52ED" w:rsidRDefault="00FB52ED">
      <w:pPr>
        <w:spacing w:after="0" w:line="240" w:lineRule="auto"/>
      </w:pPr>
      <w:r>
        <w:separator/>
      </w:r>
    </w:p>
  </w:endnote>
  <w:endnote w:type="continuationSeparator" w:id="0">
    <w:p w14:paraId="6DE32E1B" w14:textId="77777777" w:rsidR="00FB52ED" w:rsidRDefault="00FB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32AD1" w14:textId="77777777" w:rsidR="00FB52ED" w:rsidRDefault="00FB52ED">
      <w:pPr>
        <w:spacing w:after="0" w:line="240" w:lineRule="auto"/>
      </w:pPr>
      <w:r>
        <w:separator/>
      </w:r>
    </w:p>
  </w:footnote>
  <w:footnote w:type="continuationSeparator" w:id="0">
    <w:p w14:paraId="6FAFAEDC" w14:textId="77777777" w:rsidR="00FB52ED" w:rsidRDefault="00FB52ED">
      <w:pPr>
        <w:spacing w:after="0" w:line="240" w:lineRule="auto"/>
      </w:pPr>
      <w:r>
        <w:continuationSeparator/>
      </w:r>
    </w:p>
  </w:footnote>
  <w:footnote w:id="1">
    <w:p w14:paraId="7C309DB1" w14:textId="77777777" w:rsidR="00D65335" w:rsidRPr="00756E3B" w:rsidRDefault="00D46849">
      <w:pPr>
        <w:pBdr>
          <w:top w:val="nil"/>
          <w:left w:val="nil"/>
          <w:bottom w:val="nil"/>
          <w:right w:val="nil"/>
          <w:between w:val="nil"/>
        </w:pBdr>
        <w:spacing w:after="0" w:line="240" w:lineRule="auto"/>
        <w:jc w:val="both"/>
        <w:rPr>
          <w:rFonts w:ascii="Calibri Light" w:eastAsia="Arial" w:hAnsi="Calibri Light" w:cs="Arial"/>
          <w:color w:val="000000"/>
          <w:sz w:val="20"/>
          <w:szCs w:val="20"/>
        </w:rPr>
      </w:pPr>
      <w:bookmarkStart w:id="0" w:name="_heading=h.30j0zll" w:colFirst="0" w:colLast="0"/>
      <w:bookmarkEnd w:id="0"/>
      <w:r w:rsidRPr="00756E3B">
        <w:rPr>
          <w:rFonts w:ascii="Calibri Light" w:hAnsi="Calibri Light"/>
          <w:sz w:val="20"/>
          <w:szCs w:val="20"/>
          <w:vertAlign w:val="superscript"/>
        </w:rPr>
        <w:footnoteRef/>
      </w:r>
      <w:r w:rsidRPr="00756E3B">
        <w:rPr>
          <w:rFonts w:ascii="Calibri Light" w:eastAsia="Arial" w:hAnsi="Calibri Light" w:cs="Arial"/>
          <w:color w:val="000000"/>
          <w:sz w:val="20"/>
          <w:szCs w:val="20"/>
        </w:rPr>
        <w:t xml:space="preserve"> No se financiará ningún ítem adicional a los mencionados anteriormente. Gastos personales deberán ser cubierto por cada participante.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089AD" w14:textId="079C60D3" w:rsidR="0056153A" w:rsidRDefault="0056153A">
    <w:pPr>
      <w:pStyle w:val="Encabezado"/>
      <w:rPr>
        <w:noProof/>
      </w:rPr>
    </w:pPr>
    <w:r w:rsidRPr="0056153A">
      <w:rPr>
        <w:noProof/>
      </w:rPr>
      <w:t xml:space="preserve"> </w:t>
    </w:r>
  </w:p>
  <w:p w14:paraId="655E8BB0" w14:textId="76F24F30" w:rsidR="0056153A" w:rsidRDefault="0056153A">
    <w:pPr>
      <w:pStyle w:val="Encabezado"/>
      <w:rPr>
        <w:noProof/>
      </w:rPr>
    </w:pPr>
  </w:p>
  <w:p w14:paraId="7721C79C" w14:textId="77777777" w:rsidR="0056153A" w:rsidRDefault="0056153A">
    <w:pPr>
      <w:pStyle w:val="Encabezado"/>
      <w:rPr>
        <w:noProof/>
      </w:rPr>
    </w:pPr>
  </w:p>
  <w:p w14:paraId="65F3A25B" w14:textId="29F1B12B" w:rsidR="0056153A" w:rsidRDefault="005615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A9F"/>
    <w:multiLevelType w:val="hybridMultilevel"/>
    <w:tmpl w:val="6A62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A2C3A"/>
    <w:multiLevelType w:val="hybridMultilevel"/>
    <w:tmpl w:val="AD6C75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FE4805"/>
    <w:multiLevelType w:val="multilevel"/>
    <w:tmpl w:val="5868F23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9013DE"/>
    <w:multiLevelType w:val="hybridMultilevel"/>
    <w:tmpl w:val="B8C63034"/>
    <w:lvl w:ilvl="0" w:tplc="6A36F854">
      <w:start w:val="1"/>
      <w:numFmt w:val="bullet"/>
      <w:lvlText w:val=""/>
      <w:lvlJc w:val="left"/>
      <w:pPr>
        <w:ind w:left="720" w:hanging="360"/>
      </w:pPr>
      <w:rPr>
        <w:rFonts w:ascii="Symbol" w:hAnsi="Symbol" w:hint="default"/>
        <w:color w:val="4F81BD" w:themeColor="accent1"/>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1364399"/>
    <w:multiLevelType w:val="hybridMultilevel"/>
    <w:tmpl w:val="0714F4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nsid w:val="24EC1C31"/>
    <w:multiLevelType w:val="multilevel"/>
    <w:tmpl w:val="9B1275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D44334E"/>
    <w:multiLevelType w:val="multilevel"/>
    <w:tmpl w:val="EB72FC3E"/>
    <w:lvl w:ilvl="0">
      <w:start w:val="1"/>
      <w:numFmt w:val="bullet"/>
      <w:lvlText w:val=""/>
      <w:lvlJc w:val="left"/>
      <w:pPr>
        <w:ind w:left="1080" w:hanging="720"/>
      </w:pPr>
      <w:rPr>
        <w:rFonts w:ascii="Symbol" w:hAnsi="Symbol" w:hint="default"/>
        <w:b/>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444DDD"/>
    <w:multiLevelType w:val="hybridMultilevel"/>
    <w:tmpl w:val="DAAA482E"/>
    <w:lvl w:ilvl="0" w:tplc="6A36F854">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157F5"/>
    <w:multiLevelType w:val="multilevel"/>
    <w:tmpl w:val="17D46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22F38CD"/>
    <w:multiLevelType w:val="hybridMultilevel"/>
    <w:tmpl w:val="BBBEE9B4"/>
    <w:lvl w:ilvl="0" w:tplc="6A36F854">
      <w:start w:val="1"/>
      <w:numFmt w:val="bullet"/>
      <w:lvlText w:val=""/>
      <w:lvlJc w:val="left"/>
      <w:pPr>
        <w:ind w:left="720" w:hanging="360"/>
      </w:pPr>
      <w:rPr>
        <w:rFonts w:ascii="Symbol" w:hAnsi="Symbol" w:hint="default"/>
        <w:color w:val="4F81BD" w:themeColor="accent1"/>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nsid w:val="44217311"/>
    <w:multiLevelType w:val="hybridMultilevel"/>
    <w:tmpl w:val="4AF61672"/>
    <w:lvl w:ilvl="0" w:tplc="6A36F854">
      <w:start w:val="1"/>
      <w:numFmt w:val="bullet"/>
      <w:lvlText w:val=""/>
      <w:lvlJc w:val="left"/>
      <w:pPr>
        <w:ind w:left="720" w:hanging="360"/>
      </w:pPr>
      <w:rPr>
        <w:rFonts w:ascii="Symbol" w:hAnsi="Symbol" w:hint="default"/>
        <w:color w:val="4F81BD"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7791F43"/>
    <w:multiLevelType w:val="multilevel"/>
    <w:tmpl w:val="0B1213D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6FB3256"/>
    <w:multiLevelType w:val="hybridMultilevel"/>
    <w:tmpl w:val="AE10093C"/>
    <w:lvl w:ilvl="0" w:tplc="340A0001">
      <w:start w:val="1"/>
      <w:numFmt w:val="bullet"/>
      <w:lvlText w:val=""/>
      <w:lvlJc w:val="left"/>
      <w:pPr>
        <w:ind w:left="720" w:hanging="360"/>
      </w:pPr>
      <w:rPr>
        <w:rFonts w:ascii="Symbol" w:hAnsi="Symbo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nsid w:val="5828418F"/>
    <w:multiLevelType w:val="multilevel"/>
    <w:tmpl w:val="9420344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9EE3A57"/>
    <w:multiLevelType w:val="multilevel"/>
    <w:tmpl w:val="C8F4B3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ED2673C"/>
    <w:multiLevelType w:val="hybridMultilevel"/>
    <w:tmpl w:val="7F964296"/>
    <w:lvl w:ilvl="0" w:tplc="6A36F854">
      <w:start w:val="1"/>
      <w:numFmt w:val="bullet"/>
      <w:lvlText w:val=""/>
      <w:lvlJc w:val="left"/>
      <w:pPr>
        <w:tabs>
          <w:tab w:val="num" w:pos="720"/>
        </w:tabs>
        <w:ind w:left="720" w:hanging="360"/>
      </w:pPr>
      <w:rPr>
        <w:rFonts w:ascii="Symbol" w:hAnsi="Symbol" w:hint="default"/>
        <w:color w:val="4F81BD" w:themeColor="accent1"/>
      </w:rPr>
    </w:lvl>
    <w:lvl w:ilvl="1" w:tplc="EA90425E" w:tentative="1">
      <w:start w:val="1"/>
      <w:numFmt w:val="bullet"/>
      <w:lvlText w:val=""/>
      <w:lvlJc w:val="left"/>
      <w:pPr>
        <w:tabs>
          <w:tab w:val="num" w:pos="1440"/>
        </w:tabs>
        <w:ind w:left="1440" w:hanging="360"/>
      </w:pPr>
      <w:rPr>
        <w:rFonts w:ascii="Wingdings" w:hAnsi="Wingdings" w:hint="default"/>
      </w:rPr>
    </w:lvl>
    <w:lvl w:ilvl="2" w:tplc="828818D6" w:tentative="1">
      <w:start w:val="1"/>
      <w:numFmt w:val="bullet"/>
      <w:lvlText w:val=""/>
      <w:lvlJc w:val="left"/>
      <w:pPr>
        <w:tabs>
          <w:tab w:val="num" w:pos="2160"/>
        </w:tabs>
        <w:ind w:left="2160" w:hanging="360"/>
      </w:pPr>
      <w:rPr>
        <w:rFonts w:ascii="Wingdings" w:hAnsi="Wingdings" w:hint="default"/>
      </w:rPr>
    </w:lvl>
    <w:lvl w:ilvl="3" w:tplc="248C5DE2" w:tentative="1">
      <w:start w:val="1"/>
      <w:numFmt w:val="bullet"/>
      <w:lvlText w:val=""/>
      <w:lvlJc w:val="left"/>
      <w:pPr>
        <w:tabs>
          <w:tab w:val="num" w:pos="2880"/>
        </w:tabs>
        <w:ind w:left="2880" w:hanging="360"/>
      </w:pPr>
      <w:rPr>
        <w:rFonts w:ascii="Wingdings" w:hAnsi="Wingdings" w:hint="default"/>
      </w:rPr>
    </w:lvl>
    <w:lvl w:ilvl="4" w:tplc="42F075DC" w:tentative="1">
      <w:start w:val="1"/>
      <w:numFmt w:val="bullet"/>
      <w:lvlText w:val=""/>
      <w:lvlJc w:val="left"/>
      <w:pPr>
        <w:tabs>
          <w:tab w:val="num" w:pos="3600"/>
        </w:tabs>
        <w:ind w:left="3600" w:hanging="360"/>
      </w:pPr>
      <w:rPr>
        <w:rFonts w:ascii="Wingdings" w:hAnsi="Wingdings" w:hint="default"/>
      </w:rPr>
    </w:lvl>
    <w:lvl w:ilvl="5" w:tplc="E384E5FA" w:tentative="1">
      <w:start w:val="1"/>
      <w:numFmt w:val="bullet"/>
      <w:lvlText w:val=""/>
      <w:lvlJc w:val="left"/>
      <w:pPr>
        <w:tabs>
          <w:tab w:val="num" w:pos="4320"/>
        </w:tabs>
        <w:ind w:left="4320" w:hanging="360"/>
      </w:pPr>
      <w:rPr>
        <w:rFonts w:ascii="Wingdings" w:hAnsi="Wingdings" w:hint="default"/>
      </w:rPr>
    </w:lvl>
    <w:lvl w:ilvl="6" w:tplc="59707448" w:tentative="1">
      <w:start w:val="1"/>
      <w:numFmt w:val="bullet"/>
      <w:lvlText w:val=""/>
      <w:lvlJc w:val="left"/>
      <w:pPr>
        <w:tabs>
          <w:tab w:val="num" w:pos="5040"/>
        </w:tabs>
        <w:ind w:left="5040" w:hanging="360"/>
      </w:pPr>
      <w:rPr>
        <w:rFonts w:ascii="Wingdings" w:hAnsi="Wingdings" w:hint="default"/>
      </w:rPr>
    </w:lvl>
    <w:lvl w:ilvl="7" w:tplc="6902002E" w:tentative="1">
      <w:start w:val="1"/>
      <w:numFmt w:val="bullet"/>
      <w:lvlText w:val=""/>
      <w:lvlJc w:val="left"/>
      <w:pPr>
        <w:tabs>
          <w:tab w:val="num" w:pos="5760"/>
        </w:tabs>
        <w:ind w:left="5760" w:hanging="360"/>
      </w:pPr>
      <w:rPr>
        <w:rFonts w:ascii="Wingdings" w:hAnsi="Wingdings" w:hint="default"/>
      </w:rPr>
    </w:lvl>
    <w:lvl w:ilvl="8" w:tplc="66E01846" w:tentative="1">
      <w:start w:val="1"/>
      <w:numFmt w:val="bullet"/>
      <w:lvlText w:val=""/>
      <w:lvlJc w:val="left"/>
      <w:pPr>
        <w:tabs>
          <w:tab w:val="num" w:pos="6480"/>
        </w:tabs>
        <w:ind w:left="6480" w:hanging="360"/>
      </w:pPr>
      <w:rPr>
        <w:rFonts w:ascii="Wingdings" w:hAnsi="Wingdings" w:hint="default"/>
      </w:rPr>
    </w:lvl>
  </w:abstractNum>
  <w:abstractNum w:abstractNumId="16">
    <w:nsid w:val="5F620717"/>
    <w:multiLevelType w:val="multilevel"/>
    <w:tmpl w:val="3A10E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19F4DD3"/>
    <w:multiLevelType w:val="hybridMultilevel"/>
    <w:tmpl w:val="AC48D4A6"/>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3DD6C4D"/>
    <w:multiLevelType w:val="hybridMultilevel"/>
    <w:tmpl w:val="176AC5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8FD7511"/>
    <w:multiLevelType w:val="hybridMultilevel"/>
    <w:tmpl w:val="75F2600E"/>
    <w:lvl w:ilvl="0" w:tplc="FAC4BAB6">
      <w:numFmt w:val="bullet"/>
      <w:lvlText w:val="-"/>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2A5791A"/>
    <w:multiLevelType w:val="hybridMultilevel"/>
    <w:tmpl w:val="69A430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32A6F4D"/>
    <w:multiLevelType w:val="hybridMultilevel"/>
    <w:tmpl w:val="FD9CEF1C"/>
    <w:lvl w:ilvl="0" w:tplc="91B43D1E">
      <w:start w:val="1"/>
      <w:numFmt w:val="decimal"/>
      <w:lvlText w:val="%1."/>
      <w:lvlJc w:val="left"/>
      <w:pPr>
        <w:ind w:left="720" w:hanging="360"/>
      </w:pPr>
      <w:rPr>
        <w:rFonts w:asciiTheme="minorHAnsi" w:eastAsiaTheme="minorHAnsi" w:hAnsiTheme="minorHAnsi" w:cstheme="minorBidi"/>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74E95971"/>
    <w:multiLevelType w:val="hybridMultilevel"/>
    <w:tmpl w:val="18FCD67C"/>
    <w:lvl w:ilvl="0" w:tplc="6A36F854">
      <w:start w:val="1"/>
      <w:numFmt w:val="bullet"/>
      <w:lvlText w:val=""/>
      <w:lvlJc w:val="left"/>
      <w:pPr>
        <w:ind w:left="720" w:hanging="360"/>
      </w:pPr>
      <w:rPr>
        <w:rFonts w:ascii="Symbol" w:hAnsi="Symbol" w:hint="default"/>
        <w:color w:val="4F81BD" w:themeColor="accent1"/>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58B226F"/>
    <w:multiLevelType w:val="multilevel"/>
    <w:tmpl w:val="8E0AAE2E"/>
    <w:lvl w:ilvl="0">
      <w:start w:val="1"/>
      <w:numFmt w:val="upperRoman"/>
      <w:lvlText w:val="%1."/>
      <w:lvlJc w:val="left"/>
      <w:pPr>
        <w:ind w:left="1146"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AF31E10"/>
    <w:multiLevelType w:val="hybridMultilevel"/>
    <w:tmpl w:val="EE84E186"/>
    <w:lvl w:ilvl="0" w:tplc="5FD84672">
      <w:start w:val="1"/>
      <w:numFmt w:val="bullet"/>
      <w:lvlText w:val=""/>
      <w:lvlJc w:val="left"/>
      <w:pPr>
        <w:tabs>
          <w:tab w:val="num" w:pos="720"/>
        </w:tabs>
        <w:ind w:left="720" w:hanging="360"/>
      </w:pPr>
      <w:rPr>
        <w:rFonts w:ascii="Wingdings" w:hAnsi="Wingdings" w:hint="default"/>
      </w:rPr>
    </w:lvl>
    <w:lvl w:ilvl="1" w:tplc="EA90425E" w:tentative="1">
      <w:start w:val="1"/>
      <w:numFmt w:val="bullet"/>
      <w:lvlText w:val=""/>
      <w:lvlJc w:val="left"/>
      <w:pPr>
        <w:tabs>
          <w:tab w:val="num" w:pos="1440"/>
        </w:tabs>
        <w:ind w:left="1440" w:hanging="360"/>
      </w:pPr>
      <w:rPr>
        <w:rFonts w:ascii="Wingdings" w:hAnsi="Wingdings" w:hint="default"/>
      </w:rPr>
    </w:lvl>
    <w:lvl w:ilvl="2" w:tplc="828818D6" w:tentative="1">
      <w:start w:val="1"/>
      <w:numFmt w:val="bullet"/>
      <w:lvlText w:val=""/>
      <w:lvlJc w:val="left"/>
      <w:pPr>
        <w:tabs>
          <w:tab w:val="num" w:pos="2160"/>
        </w:tabs>
        <w:ind w:left="2160" w:hanging="360"/>
      </w:pPr>
      <w:rPr>
        <w:rFonts w:ascii="Wingdings" w:hAnsi="Wingdings" w:hint="default"/>
      </w:rPr>
    </w:lvl>
    <w:lvl w:ilvl="3" w:tplc="248C5DE2" w:tentative="1">
      <w:start w:val="1"/>
      <w:numFmt w:val="bullet"/>
      <w:lvlText w:val=""/>
      <w:lvlJc w:val="left"/>
      <w:pPr>
        <w:tabs>
          <w:tab w:val="num" w:pos="2880"/>
        </w:tabs>
        <w:ind w:left="2880" w:hanging="360"/>
      </w:pPr>
      <w:rPr>
        <w:rFonts w:ascii="Wingdings" w:hAnsi="Wingdings" w:hint="default"/>
      </w:rPr>
    </w:lvl>
    <w:lvl w:ilvl="4" w:tplc="42F075DC" w:tentative="1">
      <w:start w:val="1"/>
      <w:numFmt w:val="bullet"/>
      <w:lvlText w:val=""/>
      <w:lvlJc w:val="left"/>
      <w:pPr>
        <w:tabs>
          <w:tab w:val="num" w:pos="3600"/>
        </w:tabs>
        <w:ind w:left="3600" w:hanging="360"/>
      </w:pPr>
      <w:rPr>
        <w:rFonts w:ascii="Wingdings" w:hAnsi="Wingdings" w:hint="default"/>
      </w:rPr>
    </w:lvl>
    <w:lvl w:ilvl="5" w:tplc="E384E5FA" w:tentative="1">
      <w:start w:val="1"/>
      <w:numFmt w:val="bullet"/>
      <w:lvlText w:val=""/>
      <w:lvlJc w:val="left"/>
      <w:pPr>
        <w:tabs>
          <w:tab w:val="num" w:pos="4320"/>
        </w:tabs>
        <w:ind w:left="4320" w:hanging="360"/>
      </w:pPr>
      <w:rPr>
        <w:rFonts w:ascii="Wingdings" w:hAnsi="Wingdings" w:hint="default"/>
      </w:rPr>
    </w:lvl>
    <w:lvl w:ilvl="6" w:tplc="59707448" w:tentative="1">
      <w:start w:val="1"/>
      <w:numFmt w:val="bullet"/>
      <w:lvlText w:val=""/>
      <w:lvlJc w:val="left"/>
      <w:pPr>
        <w:tabs>
          <w:tab w:val="num" w:pos="5040"/>
        </w:tabs>
        <w:ind w:left="5040" w:hanging="360"/>
      </w:pPr>
      <w:rPr>
        <w:rFonts w:ascii="Wingdings" w:hAnsi="Wingdings" w:hint="default"/>
      </w:rPr>
    </w:lvl>
    <w:lvl w:ilvl="7" w:tplc="6902002E" w:tentative="1">
      <w:start w:val="1"/>
      <w:numFmt w:val="bullet"/>
      <w:lvlText w:val=""/>
      <w:lvlJc w:val="left"/>
      <w:pPr>
        <w:tabs>
          <w:tab w:val="num" w:pos="5760"/>
        </w:tabs>
        <w:ind w:left="5760" w:hanging="360"/>
      </w:pPr>
      <w:rPr>
        <w:rFonts w:ascii="Wingdings" w:hAnsi="Wingdings" w:hint="default"/>
      </w:rPr>
    </w:lvl>
    <w:lvl w:ilvl="8" w:tplc="66E01846" w:tentative="1">
      <w:start w:val="1"/>
      <w:numFmt w:val="bullet"/>
      <w:lvlText w:val=""/>
      <w:lvlJc w:val="left"/>
      <w:pPr>
        <w:tabs>
          <w:tab w:val="num" w:pos="6480"/>
        </w:tabs>
        <w:ind w:left="6480" w:hanging="360"/>
      </w:pPr>
      <w:rPr>
        <w:rFonts w:ascii="Wingdings" w:hAnsi="Wingdings" w:hint="default"/>
      </w:rPr>
    </w:lvl>
  </w:abstractNum>
  <w:abstractNum w:abstractNumId="25">
    <w:nsid w:val="7E2F15A2"/>
    <w:multiLevelType w:val="hybridMultilevel"/>
    <w:tmpl w:val="C6B83564"/>
    <w:lvl w:ilvl="0" w:tplc="6A36F854">
      <w:start w:val="1"/>
      <w:numFmt w:val="bullet"/>
      <w:lvlText w:val=""/>
      <w:lvlJc w:val="left"/>
      <w:pPr>
        <w:ind w:left="1080" w:hanging="360"/>
      </w:pPr>
      <w:rPr>
        <w:rFonts w:ascii="Symbol" w:hAnsi="Symbol" w:hint="default"/>
        <w:color w:val="4F81BD" w:themeColor="accent1"/>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11"/>
  </w:num>
  <w:num w:numId="4">
    <w:abstractNumId w:val="8"/>
  </w:num>
  <w:num w:numId="5">
    <w:abstractNumId w:val="2"/>
  </w:num>
  <w:num w:numId="6">
    <w:abstractNumId w:val="23"/>
  </w:num>
  <w:num w:numId="7">
    <w:abstractNumId w:val="16"/>
  </w:num>
  <w:num w:numId="8">
    <w:abstractNumId w:val="14"/>
  </w:num>
  <w:num w:numId="9">
    <w:abstractNumId w:val="17"/>
  </w:num>
  <w:num w:numId="10">
    <w:abstractNumId w:val="6"/>
  </w:num>
  <w:num w:numId="11">
    <w:abstractNumId w:val="18"/>
  </w:num>
  <w:num w:numId="12">
    <w:abstractNumId w:val="4"/>
  </w:num>
  <w:num w:numId="13">
    <w:abstractNumId w:val="19"/>
  </w:num>
  <w:num w:numId="14">
    <w:abstractNumId w:val="20"/>
  </w:num>
  <w:num w:numId="15">
    <w:abstractNumId w:val="0"/>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10"/>
  </w:num>
  <w:num w:numId="19">
    <w:abstractNumId w:val="1"/>
  </w:num>
  <w:num w:numId="20">
    <w:abstractNumId w:val="24"/>
  </w:num>
  <w:num w:numId="21">
    <w:abstractNumId w:val="7"/>
  </w:num>
  <w:num w:numId="22">
    <w:abstractNumId w:val="9"/>
  </w:num>
  <w:num w:numId="23">
    <w:abstractNumId w:val="25"/>
  </w:num>
  <w:num w:numId="24">
    <w:abstractNumId w:val="15"/>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35"/>
    <w:rsid w:val="00093C59"/>
    <w:rsid w:val="00095CE7"/>
    <w:rsid w:val="000B084D"/>
    <w:rsid w:val="000C7722"/>
    <w:rsid w:val="001128CD"/>
    <w:rsid w:val="00121D8D"/>
    <w:rsid w:val="00157561"/>
    <w:rsid w:val="001B7902"/>
    <w:rsid w:val="001F7C0C"/>
    <w:rsid w:val="002142BB"/>
    <w:rsid w:val="002564E4"/>
    <w:rsid w:val="002808B0"/>
    <w:rsid w:val="00287178"/>
    <w:rsid w:val="002962E3"/>
    <w:rsid w:val="002B116D"/>
    <w:rsid w:val="002B6098"/>
    <w:rsid w:val="002E3FCE"/>
    <w:rsid w:val="002F2CF7"/>
    <w:rsid w:val="00304679"/>
    <w:rsid w:val="00362BA4"/>
    <w:rsid w:val="003D1AA9"/>
    <w:rsid w:val="003D3FC3"/>
    <w:rsid w:val="004302F5"/>
    <w:rsid w:val="00430980"/>
    <w:rsid w:val="004350C8"/>
    <w:rsid w:val="00450724"/>
    <w:rsid w:val="004A1AA0"/>
    <w:rsid w:val="005430F3"/>
    <w:rsid w:val="00560915"/>
    <w:rsid w:val="0056153A"/>
    <w:rsid w:val="005742F8"/>
    <w:rsid w:val="00575990"/>
    <w:rsid w:val="005869CE"/>
    <w:rsid w:val="005A0EA9"/>
    <w:rsid w:val="005B65F1"/>
    <w:rsid w:val="005C3023"/>
    <w:rsid w:val="005E1CE6"/>
    <w:rsid w:val="00610AAB"/>
    <w:rsid w:val="006154E6"/>
    <w:rsid w:val="006849EA"/>
    <w:rsid w:val="006A4923"/>
    <w:rsid w:val="006B2677"/>
    <w:rsid w:val="006D5CA7"/>
    <w:rsid w:val="00712989"/>
    <w:rsid w:val="007257A5"/>
    <w:rsid w:val="007278B0"/>
    <w:rsid w:val="00753129"/>
    <w:rsid w:val="00756E3B"/>
    <w:rsid w:val="00827E13"/>
    <w:rsid w:val="00835DA5"/>
    <w:rsid w:val="008A3003"/>
    <w:rsid w:val="009440FC"/>
    <w:rsid w:val="009622B9"/>
    <w:rsid w:val="00980128"/>
    <w:rsid w:val="009D4366"/>
    <w:rsid w:val="009E73B5"/>
    <w:rsid w:val="00A16113"/>
    <w:rsid w:val="00AB1C46"/>
    <w:rsid w:val="00AB3EFA"/>
    <w:rsid w:val="00AE184D"/>
    <w:rsid w:val="00B0165B"/>
    <w:rsid w:val="00B31650"/>
    <w:rsid w:val="00B478AD"/>
    <w:rsid w:val="00BC1286"/>
    <w:rsid w:val="00C315AF"/>
    <w:rsid w:val="00C412C2"/>
    <w:rsid w:val="00C438F9"/>
    <w:rsid w:val="00CB5EC3"/>
    <w:rsid w:val="00CF7200"/>
    <w:rsid w:val="00D01CE0"/>
    <w:rsid w:val="00D30C54"/>
    <w:rsid w:val="00D452A9"/>
    <w:rsid w:val="00D46849"/>
    <w:rsid w:val="00D65335"/>
    <w:rsid w:val="00D718B9"/>
    <w:rsid w:val="00D92538"/>
    <w:rsid w:val="00D934A3"/>
    <w:rsid w:val="00DB76A6"/>
    <w:rsid w:val="00E71E3D"/>
    <w:rsid w:val="00ED2E75"/>
    <w:rsid w:val="00F44DB0"/>
    <w:rsid w:val="00FB52ED"/>
    <w:rsid w:val="00FD68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F5462"/>
  <w15:docId w15:val="{D0B6CB53-A39A-4887-854A-D2964DA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link w:val="PrrafodelistaCar"/>
    <w:uiPriority w:val="99"/>
    <w:qFormat/>
    <w:rsid w:val="00AF1172"/>
    <w:pPr>
      <w:ind w:left="720"/>
      <w:contextualSpacing/>
    </w:pPr>
  </w:style>
  <w:style w:type="paragraph" w:styleId="Textonotapie">
    <w:name w:val="footnote text"/>
    <w:basedOn w:val="Normal"/>
    <w:link w:val="TextonotapieCar"/>
    <w:uiPriority w:val="99"/>
    <w:unhideWhenUsed/>
    <w:rsid w:val="00BF2F8A"/>
    <w:rPr>
      <w:rFonts w:eastAsia="MS Mincho" w:cs="Times New Roman"/>
      <w:sz w:val="20"/>
      <w:szCs w:val="20"/>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customStyle="1" w:styleId="PrrafodelistaCar">
    <w:name w:val="Párrafo de lista Car"/>
    <w:link w:val="Prrafodelista"/>
    <w:uiPriority w:val="99"/>
    <w:locked/>
    <w:rsid w:val="00F44DB0"/>
    <w:rPr>
      <w:lang w:val="en-US"/>
    </w:rPr>
  </w:style>
  <w:style w:type="character" w:customStyle="1" w:styleId="normaltextrun">
    <w:name w:val="normaltextrun"/>
    <w:basedOn w:val="Fuentedeprrafopredeter"/>
    <w:rsid w:val="00F44DB0"/>
  </w:style>
  <w:style w:type="table" w:styleId="Tablaconcuadrcula">
    <w:name w:val="Table Grid"/>
    <w:basedOn w:val="Tablanormal"/>
    <w:uiPriority w:val="39"/>
    <w:rsid w:val="0029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2672">
      <w:bodyDiv w:val="1"/>
      <w:marLeft w:val="0"/>
      <w:marRight w:val="0"/>
      <w:marTop w:val="0"/>
      <w:marBottom w:val="0"/>
      <w:divBdr>
        <w:top w:val="none" w:sz="0" w:space="0" w:color="auto"/>
        <w:left w:val="none" w:sz="0" w:space="0" w:color="auto"/>
        <w:bottom w:val="none" w:sz="0" w:space="0" w:color="auto"/>
        <w:right w:val="none" w:sz="0" w:space="0" w:color="auto"/>
      </w:divBdr>
    </w:div>
    <w:div w:id="175583212">
      <w:bodyDiv w:val="1"/>
      <w:marLeft w:val="0"/>
      <w:marRight w:val="0"/>
      <w:marTop w:val="0"/>
      <w:marBottom w:val="0"/>
      <w:divBdr>
        <w:top w:val="none" w:sz="0" w:space="0" w:color="auto"/>
        <w:left w:val="none" w:sz="0" w:space="0" w:color="auto"/>
        <w:bottom w:val="none" w:sz="0" w:space="0" w:color="auto"/>
        <w:right w:val="none" w:sz="0" w:space="0" w:color="auto"/>
      </w:divBdr>
    </w:div>
    <w:div w:id="1745254608">
      <w:bodyDiv w:val="1"/>
      <w:marLeft w:val="0"/>
      <w:marRight w:val="0"/>
      <w:marTop w:val="0"/>
      <w:marBottom w:val="0"/>
      <w:divBdr>
        <w:top w:val="none" w:sz="0" w:space="0" w:color="auto"/>
        <w:left w:val="none" w:sz="0" w:space="0" w:color="auto"/>
        <w:bottom w:val="none" w:sz="0" w:space="0" w:color="auto"/>
        <w:right w:val="none" w:sz="0" w:space="0" w:color="auto"/>
      </w:divBdr>
      <w:divsChild>
        <w:div w:id="1787696035">
          <w:marLeft w:val="547"/>
          <w:marRight w:val="0"/>
          <w:marTop w:val="0"/>
          <w:marBottom w:val="0"/>
          <w:divBdr>
            <w:top w:val="none" w:sz="0" w:space="0" w:color="auto"/>
            <w:left w:val="none" w:sz="0" w:space="0" w:color="auto"/>
            <w:bottom w:val="none" w:sz="0" w:space="0" w:color="auto"/>
            <w:right w:val="none" w:sz="0" w:space="0" w:color="auto"/>
          </w:divBdr>
        </w:div>
        <w:div w:id="1978562129">
          <w:marLeft w:val="547"/>
          <w:marRight w:val="0"/>
          <w:marTop w:val="0"/>
          <w:marBottom w:val="0"/>
          <w:divBdr>
            <w:top w:val="none" w:sz="0" w:space="0" w:color="auto"/>
            <w:left w:val="none" w:sz="0" w:space="0" w:color="auto"/>
            <w:bottom w:val="none" w:sz="0" w:space="0" w:color="auto"/>
            <w:right w:val="none" w:sz="0" w:space="0" w:color="auto"/>
          </w:divBdr>
        </w:div>
        <w:div w:id="52197247">
          <w:marLeft w:val="547"/>
          <w:marRight w:val="0"/>
          <w:marTop w:val="0"/>
          <w:marBottom w:val="0"/>
          <w:divBdr>
            <w:top w:val="none" w:sz="0" w:space="0" w:color="auto"/>
            <w:left w:val="none" w:sz="0" w:space="0" w:color="auto"/>
            <w:bottom w:val="none" w:sz="0" w:space="0" w:color="auto"/>
            <w:right w:val="none" w:sz="0" w:space="0" w:color="auto"/>
          </w:divBdr>
        </w:div>
        <w:div w:id="201938490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ci.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gci.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agencia@agci.gob.cl" TargetMode="External"/><Relationship Id="rId23" Type="http://schemas.microsoft.com/office/2016/09/relationships/commentsIds" Target="commentsId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dcanales@udd.cl"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CIAotCFvA/WUsDjopkjdJ9NLmQ==">AMUW2mWhuq0I6rANS5OkDLu2bQnK/0G7POLoj4Ipvo4WCIrBWhglBR2Hqdovk5hdtRJF5AfWodTSpgU/7kDz6f8YyWkSJz9KRSZguwgDaTRf3B5B3U7P3C6G2ENbL5PX/vxbXXZEv33W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6D83D1-C04A-40DB-BD2E-7101741A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2220</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Manuel</cp:lastModifiedBy>
  <cp:revision>2</cp:revision>
  <dcterms:created xsi:type="dcterms:W3CDTF">2022-05-10T21:41:00Z</dcterms:created>
  <dcterms:modified xsi:type="dcterms:W3CDTF">2022-05-10T21:41:00Z</dcterms:modified>
</cp:coreProperties>
</file>