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3E765F8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6DF627C" w:rsidR="008D6029" w:rsidRPr="00304E4B" w:rsidRDefault="00F57FBF" w:rsidP="00304E4B">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w:t>
            </w:r>
            <w:r>
              <w:rPr>
                <w:rFonts w:ascii="Arial" w:eastAsia="MS Gothic" w:hAnsi="Arial" w:cs="Arial" w:hint="eastAsia"/>
                <w:b/>
                <w:sz w:val="28"/>
                <w:szCs w:val="28"/>
                <w:lang w:val="en-JM"/>
              </w:rPr>
              <w:t>ANEXO</w:t>
            </w:r>
            <w:r w:rsidR="00855CA7">
              <w:rPr>
                <w:rFonts w:ascii="Arial" w:eastAsia="MS Gothic" w:hAnsi="Arial" w:cs="Arial" w:hint="eastAsia"/>
                <w:b/>
                <w:sz w:val="28"/>
                <w:szCs w:val="28"/>
                <w:lang w:val="en-JM"/>
              </w:rPr>
              <w:t xml:space="preserve"> </w:t>
            </w:r>
            <w:r>
              <w:rPr>
                <w:rFonts w:ascii="Arial" w:eastAsia="MS Gothic" w:hAnsi="Arial" w:cs="Arial" w:hint="eastAsia"/>
                <w:b/>
                <w:sz w:val="28"/>
                <w:szCs w:val="28"/>
                <w:lang w:val="en-JM"/>
              </w:rPr>
              <w:t>4</w:t>
            </w:r>
            <w:r>
              <w:rPr>
                <w:rFonts w:ascii="Arial" w:eastAsia="MS Gothic" w:hAnsi="Arial" w:cs="Arial" w:hint="eastAsia"/>
                <w:b/>
                <w:sz w:val="28"/>
                <w:szCs w:val="28"/>
                <w:lang w:val="en-JM"/>
              </w:rPr>
              <w:t>】</w:t>
            </w:r>
            <w:commentRangeStart w:id="1"/>
            <w:r w:rsidR="008D6029" w:rsidRPr="00304E4B">
              <w:rPr>
                <w:rFonts w:ascii="Arial" w:eastAsia="MS Gothic" w:hAnsi="Arial" w:cs="Arial" w:hint="eastAsia"/>
                <w:b/>
                <w:sz w:val="28"/>
                <w:szCs w:val="28"/>
                <w:lang w:val="en-JM"/>
              </w:rPr>
              <w:t>Application</w:t>
            </w:r>
            <w:commentRangeEnd w:id="1"/>
            <w:r w:rsidR="00412C5B">
              <w:rPr>
                <w:rStyle w:val="Refdecomentario"/>
              </w:rPr>
              <w:commentReference w:id="1"/>
            </w:r>
            <w:r w:rsidR="008D6029"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008D6029"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AD7BF5">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AD7BF5">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E27AF8" w:rsidRDefault="00E27AF8">
                            <w:pPr>
                              <w:pStyle w:val="Textoindependiente"/>
                              <w:spacing w:line="240" w:lineRule="exact"/>
                              <w:rPr>
                                <w:rFonts w:ascii="Arial" w:hAnsi="Arial" w:cs="Arial"/>
                                <w:sz w:val="18"/>
                                <w:szCs w:val="18"/>
                                <w:lang w:eastAsia="ja-JP"/>
                              </w:rPr>
                            </w:pPr>
                          </w:p>
                          <w:p w14:paraId="56E12E12" w14:textId="495CD026" w:rsidR="00E27AF8" w:rsidRDefault="00E27AF8">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E27AF8" w:rsidRDefault="00E27AF8">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E27AF8" w:rsidRDefault="00E27AF8">
                            <w:pPr>
                              <w:pStyle w:val="Textoindependiente"/>
                              <w:spacing w:line="240" w:lineRule="exact"/>
                              <w:rPr>
                                <w:rFonts w:ascii="Arial" w:hAnsi="Arial" w:cs="Arial"/>
                                <w:sz w:val="18"/>
                                <w:szCs w:val="18"/>
                              </w:rPr>
                            </w:pPr>
                          </w:p>
                          <w:p w14:paraId="1DC9C13F" w14:textId="77777777" w:rsidR="00E27AF8" w:rsidRDefault="00E27AF8">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E27AF8" w:rsidRDefault="00E27AF8">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E27AF8" w:rsidRPr="00E50972" w:rsidRDefault="00E27AF8">
                            <w:pPr>
                              <w:pStyle w:val="Textoindependiente"/>
                              <w:spacing w:line="240" w:lineRule="exact"/>
                              <w:rPr>
                                <w:rFonts w:ascii="Arial" w:hAnsi="Arial" w:cs="Arial"/>
                                <w:sz w:val="18"/>
                                <w:szCs w:val="18"/>
                                <w:lang w:eastAsia="ja-JP"/>
                              </w:rPr>
                            </w:pPr>
                          </w:p>
                          <w:p w14:paraId="121A1F23" w14:textId="6AA51774" w:rsidR="00E27AF8" w:rsidRPr="00E50972" w:rsidRDefault="00E27AF8">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E27AF8" w:rsidRDefault="00E27AF8">
                      <w:pPr>
                        <w:pStyle w:val="a7"/>
                        <w:spacing w:line="240" w:lineRule="exact"/>
                        <w:rPr>
                          <w:rFonts w:ascii="Arial" w:hAnsi="Arial" w:cs="Arial"/>
                          <w:sz w:val="18"/>
                          <w:szCs w:val="18"/>
                          <w:lang w:eastAsia="ja-JP"/>
                        </w:rPr>
                      </w:pPr>
                    </w:p>
                    <w:p w14:paraId="56E12E12" w14:textId="495CD026" w:rsidR="00E27AF8" w:rsidRDefault="00E27AF8">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E27AF8" w:rsidRDefault="00E27AF8">
                      <w:pPr>
                        <w:pStyle w:val="a7"/>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E27AF8" w:rsidRDefault="00E27AF8">
                      <w:pPr>
                        <w:pStyle w:val="a7"/>
                        <w:spacing w:line="240" w:lineRule="exact"/>
                        <w:rPr>
                          <w:rFonts w:ascii="Arial" w:hAnsi="Arial" w:cs="Arial"/>
                          <w:sz w:val="18"/>
                          <w:szCs w:val="18"/>
                        </w:rPr>
                      </w:pPr>
                    </w:p>
                    <w:p w14:paraId="1DC9C13F" w14:textId="77777777" w:rsidR="00E27AF8" w:rsidRDefault="00E27AF8">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E27AF8" w:rsidRDefault="00E27AF8">
                      <w:pPr>
                        <w:pStyle w:val="a7"/>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E27AF8" w:rsidRPr="00E50972" w:rsidRDefault="00E27AF8">
                      <w:pPr>
                        <w:pStyle w:val="a7"/>
                        <w:spacing w:line="240" w:lineRule="exact"/>
                        <w:rPr>
                          <w:rFonts w:ascii="Arial" w:hAnsi="Arial" w:cs="Arial"/>
                          <w:sz w:val="18"/>
                          <w:szCs w:val="18"/>
                          <w:lang w:eastAsia="ja-JP"/>
                        </w:rPr>
                      </w:pPr>
                    </w:p>
                    <w:p w14:paraId="121A1F23" w14:textId="6AA51774" w:rsidR="00E27AF8" w:rsidRPr="00E50972" w:rsidRDefault="00E27AF8">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68E5A4F2" w14:textId="73122205" w:rsidR="00B6202F" w:rsidRPr="00AD7BF5" w:rsidRDefault="00D611BB" w:rsidP="00AD7BF5">
      <w:pPr>
        <w:widowControl/>
        <w:jc w:val="left"/>
        <w:rPr>
          <w:rFonts w:ascii="Arial" w:hAnsi="Arial" w:cs="Arial"/>
          <w:b/>
        </w:rPr>
      </w:pPr>
      <w:r>
        <w:rPr>
          <w:rFonts w:ascii="Arial" w:hAnsi="Arial" w:cs="Arial"/>
          <w:b/>
        </w:rPr>
        <w:br w:type="page"/>
      </w:r>
      <w:r w:rsidR="001720B1"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3"/>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3"/>
            <w:r w:rsidR="00002FCA">
              <w:rPr>
                <w:rStyle w:val="Refdecomentario"/>
              </w:rPr>
              <w:commentReference w:id="3"/>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69646E2" w14:textId="719BF4FB" w:rsidR="00E27AF8" w:rsidRPr="00E27AF8" w:rsidRDefault="00E27AF8" w:rsidP="00E27AF8">
      <w:pPr>
        <w:pStyle w:val="Textoindependiente2"/>
        <w:spacing w:beforeLines="50" w:before="146" w:line="300" w:lineRule="exact"/>
        <w:rPr>
          <w:rFonts w:ascii="Arial" w:eastAsia="MS Gothic" w:hAnsi="Arial" w:cs="Arial"/>
          <w:szCs w:val="21"/>
        </w:rPr>
      </w:pPr>
      <w:r>
        <w:rPr>
          <w:rFonts w:ascii="Arial" w:eastAsia="MS Gothic" w:hAnsi="Arial" w:cs="Arial"/>
          <w:szCs w:val="21"/>
        </w:rPr>
        <w:t>(1)</w:t>
      </w:r>
      <w:r w:rsidR="00F57FBF">
        <w:rPr>
          <w:rFonts w:ascii="Arial" w:eastAsia="MS Gothic" w:hAnsi="Arial" w:cs="Arial" w:hint="eastAsia"/>
          <w:szCs w:val="21"/>
        </w:rPr>
        <w:t>T</w:t>
      </w:r>
      <w:r w:rsidRPr="00E27AF8">
        <w:rPr>
          <w:rFonts w:ascii="Arial" w:eastAsia="MS Gothic" w:hAnsi="Arial" w:cs="Arial"/>
          <w:szCs w:val="21"/>
        </w:rPr>
        <w:t xml:space="preserve">o strictly observe the course schedule, </w:t>
      </w:r>
    </w:p>
    <w:p w14:paraId="3E2A2F62" w14:textId="0B93A34C" w:rsidR="00E27AF8" w:rsidRPr="00E27AF8" w:rsidRDefault="00E27AF8" w:rsidP="00E27AF8">
      <w:pPr>
        <w:pStyle w:val="Textoindependiente2"/>
        <w:spacing w:beforeLines="50" w:before="146" w:line="300" w:lineRule="exact"/>
        <w:rPr>
          <w:rFonts w:ascii="Arial" w:eastAsia="MS Gothic" w:hAnsi="Arial" w:cs="Arial"/>
          <w:szCs w:val="21"/>
        </w:rPr>
      </w:pPr>
      <w:r>
        <w:rPr>
          <w:rFonts w:ascii="Arial" w:eastAsia="MS Gothic" w:hAnsi="Arial" w:cs="Arial"/>
          <w:szCs w:val="21"/>
        </w:rPr>
        <w:t>(2)</w:t>
      </w:r>
      <w:r w:rsidR="00F57FBF">
        <w:rPr>
          <w:rFonts w:ascii="Arial" w:eastAsia="MS Gothic" w:hAnsi="Arial" w:cs="Arial"/>
          <w:szCs w:val="21"/>
        </w:rPr>
        <w:t>T</w:t>
      </w:r>
      <w:r w:rsidRPr="00E27AF8">
        <w:rPr>
          <w:rFonts w:ascii="Arial" w:eastAsia="MS Gothic" w:hAnsi="Arial" w:cs="Arial"/>
          <w:szCs w:val="21"/>
        </w:rPr>
        <w:t>o carry out such instructions and abide by such conditions as may be stipulated by both the nominating Government and the Japanese Government in respect of the course,</w:t>
      </w:r>
    </w:p>
    <w:p w14:paraId="73688FED" w14:textId="29C74ACD" w:rsidR="00E27AF8" w:rsidRPr="00E27AF8" w:rsidRDefault="00E27AF8" w:rsidP="00E27AF8">
      <w:pPr>
        <w:pStyle w:val="Textoindependiente2"/>
        <w:spacing w:beforeLines="50" w:before="146" w:line="300" w:lineRule="exact"/>
        <w:rPr>
          <w:rFonts w:ascii="Arial" w:eastAsia="MS Gothic" w:hAnsi="Arial" w:cs="Arial"/>
          <w:szCs w:val="21"/>
        </w:rPr>
      </w:pPr>
      <w:r>
        <w:rPr>
          <w:rFonts w:ascii="Arial" w:eastAsia="MS Gothic" w:hAnsi="Arial" w:cs="Arial"/>
          <w:szCs w:val="21"/>
        </w:rPr>
        <w:t>(3)</w:t>
      </w:r>
      <w:r w:rsidR="00F57FBF">
        <w:rPr>
          <w:rFonts w:ascii="Arial" w:eastAsia="MS Gothic" w:hAnsi="Arial" w:cs="Arial"/>
          <w:szCs w:val="21"/>
        </w:rPr>
        <w:t>N</w:t>
      </w:r>
      <w:r w:rsidRPr="00E27AF8">
        <w:rPr>
          <w:rFonts w:ascii="Arial" w:eastAsia="MS Gothic" w:hAnsi="Arial" w:cs="Arial"/>
          <w:szCs w:val="21"/>
        </w:rPr>
        <w:t>ot to quit the program, should the participants violate Japanese laws or JICA’s regulations, or the participants commit illegal or immoral conduct, or get critical illness or serious injury and be considered unable to continue the course,</w:t>
      </w:r>
    </w:p>
    <w:p w14:paraId="1FBFA343" w14:textId="5F6B32CC" w:rsidR="0037219E" w:rsidRPr="00BE72B3" w:rsidRDefault="00E27AF8" w:rsidP="00E27AF8">
      <w:pPr>
        <w:widowControl/>
        <w:spacing w:line="300" w:lineRule="exact"/>
        <w:rPr>
          <w:rFonts w:ascii="Arial" w:hAnsi="Arial" w:cs="Arial"/>
          <w:szCs w:val="21"/>
        </w:rPr>
      </w:pPr>
      <w:r>
        <w:rPr>
          <w:rFonts w:ascii="Arial" w:eastAsia="MS Gothic" w:hAnsi="Arial" w:cs="Arial"/>
          <w:szCs w:val="21"/>
        </w:rPr>
        <w:t>(4)</w:t>
      </w:r>
      <w:r w:rsidR="00F57FBF">
        <w:rPr>
          <w:rFonts w:ascii="Arial" w:eastAsia="MS Gothic" w:hAnsi="Arial" w:cs="Arial"/>
          <w:szCs w:val="21"/>
        </w:rPr>
        <w:t>T</w:t>
      </w:r>
      <w:r w:rsidRPr="00E27AF8">
        <w:rPr>
          <w:rFonts w:ascii="Arial" w:eastAsia="MS Gothic" w:hAnsi="Arial" w:cs="Arial"/>
          <w:szCs w:val="21"/>
        </w:rPr>
        <w:t>o return the total amount or a part of the expenditure for the KCCP depending on the severity of such violation, should the participants violate the laws and ordinances.</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E27AF8" w:rsidRPr="00184EB0" w:rsidRDefault="00E27AF8" w:rsidP="00AD7BF5">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E27AF8" w:rsidRPr="00CC4114" w:rsidRDefault="00E27AF8" w:rsidP="00AD7BF5">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AD7BF5">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E27AF8" w:rsidRPr="00CC4114" w:rsidRDefault="00E27AF8"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E27AF8" w:rsidRPr="00CC4114" w:rsidRDefault="00E27AF8"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E27AF8" w:rsidRPr="00CC4114" w:rsidRDefault="00E27AF8"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E27AF8" w:rsidRPr="00CC4114" w:rsidRDefault="00E27AF8"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E27AF8" w:rsidRPr="00184EB0" w:rsidRDefault="00E27AF8" w:rsidP="00AD7BF5">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E27AF8" w:rsidRPr="00CC4114" w:rsidRDefault="00E27AF8" w:rsidP="00AD7BF5">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AD7BF5">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E27AF8" w:rsidRPr="00CC4114" w:rsidRDefault="00E27AF8"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E27AF8" w:rsidRPr="00CC4114" w:rsidRDefault="00E27AF8"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E27AF8" w:rsidRPr="00CC4114" w:rsidRDefault="00E27AF8"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E27AF8" w:rsidRPr="00CC4114" w:rsidRDefault="00E27AF8"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29E2FF5"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5E4A6B48" w14:textId="186B760D" w:rsidR="00E27AF8" w:rsidRPr="00E0158D" w:rsidRDefault="00E27AF8" w:rsidP="00412C5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E27AF8" w:rsidRPr="00E0158D" w:rsidRDefault="00E27AF8">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E27AF8" w:rsidRDefault="00E27AF8">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E27AF8" w:rsidRPr="00E0158D" w:rsidRDefault="00E27AF8" w:rsidP="00002FCA">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E27AF8" w:rsidRPr="00E0158D" w:rsidRDefault="00E27AF8"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E27AF8" w:rsidRDefault="00E27AF8"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3" w:author="国内事業部" w:date="2020-11-27T17:57:00Z" w:initials="J">
    <w:p w14:paraId="798E9FC9" w14:textId="1DB7DF34" w:rsidR="00E27AF8" w:rsidRDefault="00E27AF8">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B8590" w15:done="0"/>
  <w15:commentEx w15:paraId="791091F4" w15:done="0"/>
  <w15:commentEx w15:paraId="798E9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EFE18" w14:textId="77777777" w:rsidR="00C37070" w:rsidRDefault="00C37070">
      <w:r>
        <w:separator/>
      </w:r>
    </w:p>
  </w:endnote>
  <w:endnote w:type="continuationSeparator" w:id="0">
    <w:p w14:paraId="4C7D4753" w14:textId="77777777" w:rsidR="00C37070" w:rsidRDefault="00C3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ゴシック"/>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E27AF8" w:rsidRDefault="00E27AF8"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E27AF8" w:rsidRDefault="00E27AF8"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1B8F3C96" w:rsidR="00E27AF8" w:rsidRDefault="00E27AF8">
    <w:pPr>
      <w:pStyle w:val="Piedepgina"/>
      <w:jc w:val="center"/>
    </w:pPr>
    <w:r>
      <w:fldChar w:fldCharType="begin"/>
    </w:r>
    <w:r>
      <w:instrText>PAGE   \* MERGEFORMAT</w:instrText>
    </w:r>
    <w:r>
      <w:fldChar w:fldCharType="separate"/>
    </w:r>
    <w:r w:rsidR="00863C5D" w:rsidRPr="00863C5D">
      <w:rPr>
        <w:noProof/>
        <w:lang w:val="ja-JP"/>
      </w:rPr>
      <w:t>1</w:t>
    </w:r>
    <w:r>
      <w:fldChar w:fldCharType="end"/>
    </w:r>
  </w:p>
  <w:p w14:paraId="1CBFA836" w14:textId="77777777" w:rsidR="00E27AF8" w:rsidRPr="00880542" w:rsidRDefault="00E27AF8"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8689B" w14:textId="77777777" w:rsidR="00C37070" w:rsidRDefault="00C37070">
      <w:r>
        <w:separator/>
      </w:r>
    </w:p>
  </w:footnote>
  <w:footnote w:type="continuationSeparator" w:id="0">
    <w:p w14:paraId="7627EBDA" w14:textId="77777777" w:rsidR="00C37070" w:rsidRDefault="00C3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E27AF8" w:rsidRPr="0064769D" w:rsidRDefault="00E27AF8"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5CA7"/>
    <w:rsid w:val="00856CE3"/>
    <w:rsid w:val="0086219B"/>
    <w:rsid w:val="00863C5D"/>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02C5"/>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D7BF5"/>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070"/>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27AF8"/>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57FBF"/>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36982-DE6B-4642-9ABB-3ABE4BB3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2944</Words>
  <Characters>16196</Characters>
  <Application>Microsoft Office Word</Application>
  <DocSecurity>0</DocSecurity>
  <Lines>134</Lines>
  <Paragraphs>38</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19102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2021-06-09T15:41:00Z</dcterms:created>
  <dcterms:modified xsi:type="dcterms:W3CDTF">2021-06-09T15:41:00Z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