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83" w:rsidRDefault="00904883" w:rsidP="00904883">
      <w:pPr>
        <w:jc w:val="center"/>
        <w:rPr>
          <w:rFonts w:cstheme="minorHAnsi"/>
          <w:b/>
          <w:sz w:val="24"/>
          <w:u w:val="single"/>
        </w:rPr>
      </w:pPr>
      <w:bookmarkStart w:id="0" w:name="_GoBack"/>
      <w:bookmarkEnd w:id="0"/>
      <w:r>
        <w:rPr>
          <w:rFonts w:cstheme="minorHAnsi"/>
          <w:b/>
          <w:sz w:val="24"/>
          <w:u w:val="single"/>
        </w:rPr>
        <w:t>FLUID CONTROL RESEARCH INSTITUTE</w:t>
      </w:r>
    </w:p>
    <w:p w:rsidR="00EB7A06" w:rsidRDefault="00EB7A06" w:rsidP="00904883">
      <w:pPr>
        <w:jc w:val="center"/>
        <w:rPr>
          <w:rFonts w:cstheme="minorHAnsi"/>
          <w:b/>
          <w:sz w:val="24"/>
          <w:u w:val="single"/>
        </w:rPr>
      </w:pPr>
      <w:r>
        <w:rPr>
          <w:rFonts w:cstheme="minorHAnsi"/>
          <w:b/>
          <w:sz w:val="24"/>
          <w:u w:val="single"/>
        </w:rPr>
        <w:t>e – ITEC Training course</w:t>
      </w:r>
    </w:p>
    <w:p w:rsidR="00BA0261" w:rsidRPr="00BA0261" w:rsidRDefault="00904883" w:rsidP="00BA0261">
      <w:pPr>
        <w:jc w:val="both"/>
        <w:rPr>
          <w:rFonts w:cstheme="minorHAnsi"/>
          <w:b/>
          <w:sz w:val="24"/>
          <w:u w:val="single"/>
        </w:rPr>
      </w:pPr>
      <w:r>
        <w:rPr>
          <w:rFonts w:cstheme="minorHAnsi"/>
          <w:b/>
          <w:sz w:val="24"/>
          <w:u w:val="single"/>
        </w:rPr>
        <w:t xml:space="preserve"> </w:t>
      </w:r>
      <w:r w:rsidR="00BA0261" w:rsidRPr="00BA0261">
        <w:rPr>
          <w:rFonts w:cstheme="minorHAnsi"/>
          <w:b/>
          <w:sz w:val="24"/>
          <w:u w:val="single"/>
        </w:rPr>
        <w:t>Course Details</w:t>
      </w:r>
    </w:p>
    <w:p w:rsidR="00F952C6" w:rsidRPr="00B27DD4" w:rsidRDefault="00BA0261" w:rsidP="00BA0261">
      <w:pPr>
        <w:jc w:val="both"/>
        <w:rPr>
          <w:rFonts w:cstheme="minorHAnsi"/>
          <w:sz w:val="24"/>
          <w:u w:val="single"/>
        </w:rPr>
      </w:pPr>
      <w:r w:rsidRPr="00B27DD4">
        <w:rPr>
          <w:rFonts w:cstheme="minorHAnsi"/>
          <w:b/>
          <w:sz w:val="24"/>
          <w:u w:val="single"/>
        </w:rPr>
        <w:t xml:space="preserve">Course </w:t>
      </w:r>
      <w:r w:rsidR="00B27DD4">
        <w:rPr>
          <w:rFonts w:cstheme="minorHAnsi"/>
          <w:b/>
          <w:sz w:val="24"/>
          <w:u w:val="single"/>
        </w:rPr>
        <w:t>Title</w:t>
      </w:r>
      <w:r w:rsidRPr="00B27DD4">
        <w:rPr>
          <w:rFonts w:cstheme="minorHAnsi"/>
          <w:b/>
          <w:sz w:val="24"/>
          <w:u w:val="single"/>
        </w:rPr>
        <w:t>:</w:t>
      </w:r>
      <w:r w:rsidRPr="00B27DD4">
        <w:rPr>
          <w:rFonts w:cstheme="minorHAnsi"/>
          <w:sz w:val="24"/>
          <w:u w:val="single"/>
        </w:rPr>
        <w:t xml:space="preserve"> </w:t>
      </w:r>
      <w:r w:rsidR="00F8394E" w:rsidRPr="00904883">
        <w:rPr>
          <w:rFonts w:cstheme="minorHAnsi"/>
          <w:b/>
          <w:sz w:val="24"/>
          <w:u w:val="single"/>
        </w:rPr>
        <w:t>Water transmission and distribution</w:t>
      </w:r>
      <w:r w:rsidRPr="00904883">
        <w:rPr>
          <w:rFonts w:cstheme="minorHAnsi"/>
          <w:b/>
          <w:sz w:val="24"/>
          <w:u w:val="single"/>
        </w:rPr>
        <w:t xml:space="preserve"> engineering</w:t>
      </w:r>
    </w:p>
    <w:p w:rsidR="003C53BE" w:rsidRDefault="003C53BE" w:rsidP="001C1E2C">
      <w:pPr>
        <w:jc w:val="both"/>
        <w:rPr>
          <w:rFonts w:cstheme="minorHAnsi"/>
          <w:sz w:val="24"/>
        </w:rPr>
      </w:pPr>
      <w:r w:rsidRPr="003C53BE">
        <w:rPr>
          <w:rFonts w:cstheme="minorHAnsi"/>
          <w:sz w:val="24"/>
        </w:rPr>
        <w:t xml:space="preserve">Course on Water transmission and Distribution has been designed to provide an in depth knowledge of water transmission, flow measurement and related fields. This course has been developed to cater to a broad spectrum of </w:t>
      </w:r>
      <w:r w:rsidR="00FF4C61">
        <w:rPr>
          <w:rFonts w:cstheme="minorHAnsi"/>
          <w:sz w:val="24"/>
        </w:rPr>
        <w:t xml:space="preserve">peoples </w:t>
      </w:r>
      <w:r w:rsidRPr="003C53BE">
        <w:rPr>
          <w:rFonts w:cstheme="minorHAnsi"/>
          <w:sz w:val="24"/>
        </w:rPr>
        <w:t>working in water industries.</w:t>
      </w:r>
      <w:r w:rsidR="00FF4C61">
        <w:rPr>
          <w:rFonts w:cstheme="minorHAnsi"/>
          <w:sz w:val="24"/>
        </w:rPr>
        <w:t xml:space="preserve"> Design of gravity and pumping mains, </w:t>
      </w:r>
      <w:r w:rsidR="00FF4C61" w:rsidRPr="00FF4C61">
        <w:rPr>
          <w:rFonts w:cstheme="minorHAnsi"/>
          <w:sz w:val="24"/>
        </w:rPr>
        <w:t>Hydraulic transients in transmission systems</w:t>
      </w:r>
      <w:r w:rsidR="00FF4C61">
        <w:rPr>
          <w:rFonts w:cstheme="minorHAnsi"/>
          <w:sz w:val="24"/>
        </w:rPr>
        <w:t xml:space="preserve">, </w:t>
      </w:r>
      <w:r w:rsidR="00FF4C61" w:rsidRPr="00FF4C61">
        <w:rPr>
          <w:rFonts w:cstheme="minorHAnsi"/>
          <w:sz w:val="24"/>
        </w:rPr>
        <w:t>Simulation of water distribution networks</w:t>
      </w:r>
      <w:r w:rsidR="00FF4C61">
        <w:rPr>
          <w:rFonts w:cstheme="minorHAnsi"/>
          <w:sz w:val="24"/>
        </w:rPr>
        <w:t xml:space="preserve"> and </w:t>
      </w:r>
      <w:r w:rsidR="00BA0261">
        <w:rPr>
          <w:rFonts w:cstheme="minorHAnsi"/>
          <w:sz w:val="24"/>
        </w:rPr>
        <w:t>optimization of water supply network using EPANET</w:t>
      </w:r>
      <w:r w:rsidR="00EB7A06">
        <w:rPr>
          <w:rFonts w:cstheme="minorHAnsi"/>
          <w:sz w:val="24"/>
        </w:rPr>
        <w:t xml:space="preserve"> </w:t>
      </w:r>
      <w:r w:rsidR="00BA0261">
        <w:rPr>
          <w:rFonts w:cstheme="minorHAnsi"/>
          <w:sz w:val="24"/>
        </w:rPr>
        <w:t xml:space="preserve"> </w:t>
      </w:r>
      <w:r w:rsidR="00FF4C61">
        <w:rPr>
          <w:rFonts w:cstheme="minorHAnsi"/>
          <w:sz w:val="24"/>
        </w:rPr>
        <w:t xml:space="preserve"> are the major topics covered in this training program.</w:t>
      </w:r>
    </w:p>
    <w:p w:rsidR="00BA0261" w:rsidRDefault="00BA0261" w:rsidP="00BA0261">
      <w:pPr>
        <w:jc w:val="both"/>
        <w:rPr>
          <w:rFonts w:cstheme="minorHAnsi"/>
          <w:sz w:val="24"/>
        </w:rPr>
      </w:pPr>
      <w:r>
        <w:rPr>
          <w:rFonts w:cstheme="minorHAnsi"/>
          <w:sz w:val="24"/>
        </w:rPr>
        <w:t>The training also covers various aspects of water metering. Types of water meters, application, specification of water meters as per IS, OIML and ISO standards, selection of water meters and testing of water meters as per International standards are also covered in this e</w:t>
      </w:r>
      <w:r w:rsidR="00EB7A06">
        <w:rPr>
          <w:rFonts w:cstheme="minorHAnsi"/>
          <w:sz w:val="24"/>
        </w:rPr>
        <w:t>-</w:t>
      </w:r>
      <w:r>
        <w:rPr>
          <w:rFonts w:cstheme="minorHAnsi"/>
          <w:sz w:val="24"/>
        </w:rPr>
        <w:t xml:space="preserve"> training</w:t>
      </w:r>
      <w:r w:rsidR="00EB7A06">
        <w:rPr>
          <w:rFonts w:cstheme="minorHAnsi"/>
          <w:sz w:val="24"/>
        </w:rPr>
        <w:t xml:space="preserve"> course</w:t>
      </w:r>
      <w:r>
        <w:rPr>
          <w:rFonts w:cstheme="minorHAnsi"/>
          <w:sz w:val="24"/>
        </w:rPr>
        <w:t xml:space="preserve">. </w:t>
      </w:r>
    </w:p>
    <w:p w:rsidR="00904883" w:rsidRDefault="00904883" w:rsidP="00BA0261">
      <w:pPr>
        <w:jc w:val="both"/>
        <w:rPr>
          <w:rFonts w:cstheme="minorHAnsi"/>
          <w:sz w:val="24"/>
        </w:rPr>
      </w:pPr>
      <w:r>
        <w:rPr>
          <w:rFonts w:cstheme="minorHAnsi"/>
          <w:sz w:val="24"/>
        </w:rPr>
        <w:t>Course Schedule:</w:t>
      </w:r>
    </w:p>
    <w:tbl>
      <w:tblPr>
        <w:tblW w:w="101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439"/>
        <w:gridCol w:w="2138"/>
        <w:gridCol w:w="5836"/>
      </w:tblGrid>
      <w:tr w:rsidR="00B27DD4" w:rsidTr="00644FAC">
        <w:trPr>
          <w:trHeight w:val="122"/>
        </w:trPr>
        <w:tc>
          <w:tcPr>
            <w:tcW w:w="10156" w:type="dxa"/>
            <w:gridSpan w:val="4"/>
          </w:tcPr>
          <w:p w:rsidR="00B27DD4" w:rsidRPr="0021051E" w:rsidRDefault="00B27DD4" w:rsidP="00B27DD4">
            <w:pPr>
              <w:spacing w:line="240" w:lineRule="auto"/>
              <w:rPr>
                <w:b/>
                <w:u w:val="single"/>
              </w:rPr>
            </w:pPr>
            <w:r>
              <w:t xml:space="preserve">                                                              </w:t>
            </w:r>
            <w:r>
              <w:rPr>
                <w:b/>
                <w:u w:val="single"/>
              </w:rPr>
              <w:t>Title : Water Transmission and Distribution Engineering</w:t>
            </w:r>
          </w:p>
        </w:tc>
      </w:tr>
      <w:tr w:rsidR="00B27DD4" w:rsidTr="00644FAC">
        <w:trPr>
          <w:trHeight w:val="575"/>
        </w:trPr>
        <w:tc>
          <w:tcPr>
            <w:tcW w:w="743" w:type="dxa"/>
          </w:tcPr>
          <w:p w:rsidR="00B27DD4" w:rsidRPr="00710111" w:rsidRDefault="00B27DD4" w:rsidP="00512DC1">
            <w:pPr>
              <w:spacing w:line="240" w:lineRule="auto"/>
            </w:pPr>
            <w:proofErr w:type="spellStart"/>
            <w:r w:rsidRPr="00710111">
              <w:t>Sl</w:t>
            </w:r>
            <w:proofErr w:type="spellEnd"/>
            <w:r w:rsidR="00644FAC">
              <w:t xml:space="preserve"> </w:t>
            </w:r>
            <w:r w:rsidRPr="00710111">
              <w:t>No</w:t>
            </w:r>
          </w:p>
        </w:tc>
        <w:tc>
          <w:tcPr>
            <w:tcW w:w="1439" w:type="dxa"/>
          </w:tcPr>
          <w:p w:rsidR="00B27DD4" w:rsidRPr="00710111" w:rsidRDefault="00B27DD4" w:rsidP="00512DC1">
            <w:pPr>
              <w:spacing w:line="240" w:lineRule="auto"/>
            </w:pPr>
            <w:r w:rsidRPr="00710111">
              <w:t>Date</w:t>
            </w:r>
          </w:p>
        </w:tc>
        <w:tc>
          <w:tcPr>
            <w:tcW w:w="2138" w:type="dxa"/>
          </w:tcPr>
          <w:p w:rsidR="00B27DD4" w:rsidRPr="00710111" w:rsidRDefault="00B27DD4" w:rsidP="00512DC1">
            <w:pPr>
              <w:spacing w:line="240" w:lineRule="auto"/>
            </w:pPr>
            <w:r w:rsidRPr="00710111">
              <w:t xml:space="preserve"> Time</w:t>
            </w:r>
            <w:r>
              <w:t xml:space="preserve">   IST</w:t>
            </w:r>
            <w:r w:rsidR="00904883">
              <w:t xml:space="preserve"> (Indian Standard Time)</w:t>
            </w:r>
          </w:p>
        </w:tc>
        <w:tc>
          <w:tcPr>
            <w:tcW w:w="5836" w:type="dxa"/>
          </w:tcPr>
          <w:p w:rsidR="00B27DD4" w:rsidRPr="00710111" w:rsidRDefault="00B27DD4" w:rsidP="00512DC1">
            <w:pPr>
              <w:spacing w:line="240" w:lineRule="auto"/>
            </w:pPr>
            <w:r w:rsidRPr="00710111">
              <w:t xml:space="preserve">                                     Topic</w:t>
            </w:r>
          </w:p>
        </w:tc>
      </w:tr>
      <w:tr w:rsidR="00B27DD4" w:rsidTr="00644FAC">
        <w:trPr>
          <w:trHeight w:val="869"/>
        </w:trPr>
        <w:tc>
          <w:tcPr>
            <w:tcW w:w="743" w:type="dxa"/>
          </w:tcPr>
          <w:p w:rsidR="00B27DD4" w:rsidRPr="00710111" w:rsidRDefault="00B27DD4" w:rsidP="00512DC1">
            <w:pPr>
              <w:spacing w:line="240" w:lineRule="auto"/>
            </w:pPr>
            <w:r w:rsidRPr="00710111">
              <w:t>1</w:t>
            </w:r>
          </w:p>
        </w:tc>
        <w:tc>
          <w:tcPr>
            <w:tcW w:w="1439" w:type="dxa"/>
          </w:tcPr>
          <w:p w:rsidR="00B27DD4" w:rsidRPr="00710111" w:rsidRDefault="00904883" w:rsidP="00904883">
            <w:pPr>
              <w:spacing w:line="240" w:lineRule="auto"/>
            </w:pPr>
            <w:r>
              <w:t>15</w:t>
            </w:r>
            <w:r w:rsidR="00B27DD4" w:rsidRPr="00710111">
              <w:t>/0</w:t>
            </w:r>
            <w:r>
              <w:t>3</w:t>
            </w:r>
            <w:r w:rsidR="00B27DD4" w:rsidRPr="00710111">
              <w:t>/202</w:t>
            </w:r>
            <w:r>
              <w:t>1</w:t>
            </w:r>
          </w:p>
        </w:tc>
        <w:tc>
          <w:tcPr>
            <w:tcW w:w="2138" w:type="dxa"/>
          </w:tcPr>
          <w:p w:rsidR="00B27DD4" w:rsidRPr="00710111" w:rsidRDefault="00B27DD4" w:rsidP="00512DC1">
            <w:pPr>
              <w:spacing w:line="240" w:lineRule="auto"/>
            </w:pPr>
            <w:r w:rsidRPr="00710111">
              <w:t>15.00Hrs – 1</w:t>
            </w:r>
            <w:r>
              <w:t>6</w:t>
            </w:r>
            <w:r w:rsidRPr="00710111">
              <w:t>.</w:t>
            </w:r>
            <w:r>
              <w:t>0</w:t>
            </w:r>
            <w:r w:rsidRPr="00710111">
              <w:t>0hrs</w:t>
            </w:r>
          </w:p>
          <w:p w:rsidR="00B27DD4" w:rsidRPr="00710111" w:rsidRDefault="00B27DD4" w:rsidP="00512DC1">
            <w:pPr>
              <w:spacing w:line="240" w:lineRule="auto"/>
            </w:pPr>
            <w:r>
              <w:t>16.00</w:t>
            </w:r>
            <w:r w:rsidRPr="00710111">
              <w:t>- 16.</w:t>
            </w:r>
            <w:r>
              <w:t>1</w:t>
            </w:r>
            <w:r w:rsidRPr="00710111">
              <w:t>5 Hrs</w:t>
            </w:r>
          </w:p>
          <w:p w:rsidR="00B27DD4" w:rsidRPr="00710111" w:rsidRDefault="00B27DD4" w:rsidP="00B27DD4">
            <w:pPr>
              <w:spacing w:line="240" w:lineRule="auto"/>
            </w:pPr>
            <w:r>
              <w:t xml:space="preserve"> 16.15</w:t>
            </w:r>
            <w:r w:rsidRPr="00710111">
              <w:t>Hrs-17.</w:t>
            </w:r>
            <w:r>
              <w:t>15</w:t>
            </w:r>
            <w:r w:rsidRPr="00710111">
              <w:t>Hrs</w:t>
            </w:r>
          </w:p>
        </w:tc>
        <w:tc>
          <w:tcPr>
            <w:tcW w:w="5836" w:type="dxa"/>
          </w:tcPr>
          <w:p w:rsidR="00B27DD4" w:rsidRPr="00710111" w:rsidRDefault="00B27DD4" w:rsidP="00512DC1">
            <w:pPr>
              <w:spacing w:line="240" w:lineRule="auto"/>
            </w:pPr>
            <w:r>
              <w:t>Initial</w:t>
            </w:r>
            <w:r w:rsidR="00383DC6">
              <w:t xml:space="preserve"> on-line</w:t>
            </w:r>
            <w:r>
              <w:t xml:space="preserve"> Test</w:t>
            </w:r>
          </w:p>
          <w:p w:rsidR="00B27DD4" w:rsidRPr="00710111" w:rsidRDefault="00B27DD4" w:rsidP="00512DC1">
            <w:pPr>
              <w:spacing w:line="240" w:lineRule="auto"/>
            </w:pPr>
            <w:r w:rsidRPr="00710111">
              <w:t>Break</w:t>
            </w:r>
          </w:p>
          <w:p w:rsidR="00B27DD4" w:rsidRPr="00710111" w:rsidRDefault="00904883" w:rsidP="00904883">
            <w:pPr>
              <w:spacing w:line="240" w:lineRule="auto"/>
            </w:pPr>
            <w:r>
              <w:t xml:space="preserve">Design of Gravity and Pumping Main </w:t>
            </w:r>
          </w:p>
        </w:tc>
      </w:tr>
      <w:tr w:rsidR="00B27DD4" w:rsidTr="00844CDB">
        <w:trPr>
          <w:trHeight w:val="440"/>
        </w:trPr>
        <w:tc>
          <w:tcPr>
            <w:tcW w:w="743" w:type="dxa"/>
          </w:tcPr>
          <w:p w:rsidR="00B27DD4" w:rsidRPr="00710111" w:rsidRDefault="00B27DD4" w:rsidP="00512DC1">
            <w:pPr>
              <w:spacing w:line="240" w:lineRule="auto"/>
            </w:pPr>
            <w:r w:rsidRPr="00710111">
              <w:t>2</w:t>
            </w:r>
          </w:p>
        </w:tc>
        <w:tc>
          <w:tcPr>
            <w:tcW w:w="1439" w:type="dxa"/>
          </w:tcPr>
          <w:p w:rsidR="00B27DD4" w:rsidRPr="00710111" w:rsidRDefault="00B27DD4" w:rsidP="00904883">
            <w:pPr>
              <w:spacing w:line="240" w:lineRule="auto"/>
            </w:pPr>
            <w:r w:rsidRPr="00710111">
              <w:t>1</w:t>
            </w:r>
            <w:r w:rsidR="00904883">
              <w:t>6</w:t>
            </w:r>
            <w:r w:rsidRPr="00710111">
              <w:t>/0</w:t>
            </w:r>
            <w:r w:rsidR="00904883">
              <w:t>3</w:t>
            </w:r>
            <w:r w:rsidRPr="00710111">
              <w:t>/202</w:t>
            </w:r>
            <w:r w:rsidR="00904883">
              <w:t>1</w:t>
            </w:r>
          </w:p>
        </w:tc>
        <w:tc>
          <w:tcPr>
            <w:tcW w:w="2138" w:type="dxa"/>
          </w:tcPr>
          <w:p w:rsidR="00B27DD4" w:rsidRPr="00710111" w:rsidRDefault="00904883" w:rsidP="00844CDB">
            <w:pPr>
              <w:spacing w:line="240" w:lineRule="auto"/>
            </w:pPr>
            <w:r w:rsidRPr="00710111">
              <w:t>15.00Hrs – 1</w:t>
            </w:r>
            <w:r>
              <w:t>6</w:t>
            </w:r>
            <w:r w:rsidRPr="00710111">
              <w:t>.</w:t>
            </w:r>
            <w:r>
              <w:t>0</w:t>
            </w:r>
            <w:r w:rsidRPr="00710111">
              <w:t>0hrs</w:t>
            </w:r>
          </w:p>
        </w:tc>
        <w:tc>
          <w:tcPr>
            <w:tcW w:w="5836" w:type="dxa"/>
          </w:tcPr>
          <w:p w:rsidR="00B27DD4" w:rsidRPr="00710111" w:rsidRDefault="00904883" w:rsidP="00844CDB">
            <w:pPr>
              <w:spacing w:line="240" w:lineRule="auto"/>
            </w:pPr>
            <w:r>
              <w:t xml:space="preserve"> </w:t>
            </w:r>
            <w:r w:rsidRPr="00710111">
              <w:t>Simulation of water Distribution Networks</w:t>
            </w:r>
          </w:p>
        </w:tc>
      </w:tr>
      <w:tr w:rsidR="00904883" w:rsidTr="00844CDB">
        <w:trPr>
          <w:trHeight w:val="485"/>
        </w:trPr>
        <w:tc>
          <w:tcPr>
            <w:tcW w:w="743" w:type="dxa"/>
          </w:tcPr>
          <w:p w:rsidR="00904883" w:rsidRPr="00710111" w:rsidRDefault="00904883" w:rsidP="00512DC1">
            <w:pPr>
              <w:spacing w:line="240" w:lineRule="auto"/>
            </w:pPr>
            <w:r>
              <w:t>3</w:t>
            </w:r>
          </w:p>
        </w:tc>
        <w:tc>
          <w:tcPr>
            <w:tcW w:w="1439" w:type="dxa"/>
          </w:tcPr>
          <w:p w:rsidR="00904883" w:rsidRPr="00710111" w:rsidRDefault="00904883" w:rsidP="00904883">
            <w:pPr>
              <w:spacing w:line="240" w:lineRule="auto"/>
            </w:pPr>
            <w:r w:rsidRPr="00710111">
              <w:t>1</w:t>
            </w:r>
            <w:r>
              <w:t>8</w:t>
            </w:r>
            <w:r w:rsidRPr="00710111">
              <w:t>/0</w:t>
            </w:r>
            <w:r>
              <w:t>3</w:t>
            </w:r>
            <w:r w:rsidRPr="00710111">
              <w:t>/202</w:t>
            </w:r>
            <w:r>
              <w:t>1</w:t>
            </w:r>
          </w:p>
        </w:tc>
        <w:tc>
          <w:tcPr>
            <w:tcW w:w="2138" w:type="dxa"/>
          </w:tcPr>
          <w:p w:rsidR="00904883" w:rsidRPr="00710111" w:rsidRDefault="00904883" w:rsidP="00844CDB">
            <w:pPr>
              <w:spacing w:line="240" w:lineRule="auto"/>
            </w:pPr>
            <w:r w:rsidRPr="00710111">
              <w:t>15.00Hrs – 1</w:t>
            </w:r>
            <w:r>
              <w:t>6</w:t>
            </w:r>
            <w:r w:rsidRPr="00710111">
              <w:t>.</w:t>
            </w:r>
            <w:r>
              <w:t>0</w:t>
            </w:r>
            <w:r w:rsidRPr="00710111">
              <w:t>0hrs</w:t>
            </w:r>
          </w:p>
        </w:tc>
        <w:tc>
          <w:tcPr>
            <w:tcW w:w="5836" w:type="dxa"/>
          </w:tcPr>
          <w:p w:rsidR="00904883" w:rsidRPr="00710111" w:rsidRDefault="00904883" w:rsidP="00844CDB">
            <w:pPr>
              <w:spacing w:line="240" w:lineRule="auto"/>
            </w:pPr>
            <w:r>
              <w:t xml:space="preserve"> </w:t>
            </w:r>
            <w:r w:rsidRPr="00710111">
              <w:t>Optimization of water supply networks (EPANET)</w:t>
            </w:r>
          </w:p>
        </w:tc>
      </w:tr>
      <w:tr w:rsidR="00904883" w:rsidTr="00644FAC">
        <w:trPr>
          <w:trHeight w:val="526"/>
        </w:trPr>
        <w:tc>
          <w:tcPr>
            <w:tcW w:w="743" w:type="dxa"/>
          </w:tcPr>
          <w:p w:rsidR="00904883" w:rsidRPr="00710111" w:rsidRDefault="00904883" w:rsidP="00512DC1">
            <w:pPr>
              <w:spacing w:line="240" w:lineRule="auto"/>
            </w:pPr>
            <w:r>
              <w:t>4</w:t>
            </w:r>
          </w:p>
        </w:tc>
        <w:tc>
          <w:tcPr>
            <w:tcW w:w="1439" w:type="dxa"/>
          </w:tcPr>
          <w:p w:rsidR="00904883" w:rsidRPr="00710111" w:rsidRDefault="00904883" w:rsidP="00904883">
            <w:pPr>
              <w:spacing w:line="240" w:lineRule="auto"/>
            </w:pPr>
            <w:r w:rsidRPr="00710111">
              <w:t>1</w:t>
            </w:r>
            <w:r>
              <w:t>9</w:t>
            </w:r>
            <w:r w:rsidRPr="00710111">
              <w:t>/0</w:t>
            </w:r>
            <w:r>
              <w:t>3</w:t>
            </w:r>
            <w:r w:rsidRPr="00710111">
              <w:t>/202</w:t>
            </w:r>
            <w:r>
              <w:t>1</w:t>
            </w:r>
          </w:p>
        </w:tc>
        <w:tc>
          <w:tcPr>
            <w:tcW w:w="2138" w:type="dxa"/>
          </w:tcPr>
          <w:p w:rsidR="00904883" w:rsidRPr="00710111" w:rsidRDefault="00904883" w:rsidP="00512DC1">
            <w:pPr>
              <w:spacing w:line="240" w:lineRule="auto"/>
            </w:pPr>
            <w:r w:rsidRPr="00710111">
              <w:t>15.00Hrs – 1</w:t>
            </w:r>
            <w:r>
              <w:t>6</w:t>
            </w:r>
            <w:r w:rsidRPr="00710111">
              <w:t>.</w:t>
            </w:r>
            <w:r>
              <w:t>0</w:t>
            </w:r>
            <w:r w:rsidRPr="00710111">
              <w:t>0hrs</w:t>
            </w:r>
          </w:p>
        </w:tc>
        <w:tc>
          <w:tcPr>
            <w:tcW w:w="5836" w:type="dxa"/>
          </w:tcPr>
          <w:p w:rsidR="00904883" w:rsidRPr="00710111" w:rsidRDefault="00904883" w:rsidP="00904883">
            <w:pPr>
              <w:spacing w:line="240" w:lineRule="auto"/>
            </w:pPr>
            <w:r>
              <w:t xml:space="preserve"> </w:t>
            </w:r>
            <w:r w:rsidRPr="00710111">
              <w:t>Hydraulic Transients in Transmission Systems</w:t>
            </w:r>
          </w:p>
        </w:tc>
      </w:tr>
      <w:tr w:rsidR="00904883" w:rsidTr="00644FAC">
        <w:trPr>
          <w:trHeight w:val="452"/>
        </w:trPr>
        <w:tc>
          <w:tcPr>
            <w:tcW w:w="743" w:type="dxa"/>
            <w:tcBorders>
              <w:bottom w:val="single" w:sz="4" w:space="0" w:color="auto"/>
            </w:tcBorders>
          </w:tcPr>
          <w:p w:rsidR="00904883" w:rsidRPr="00710111" w:rsidRDefault="00904883" w:rsidP="00512DC1">
            <w:pPr>
              <w:spacing w:line="240" w:lineRule="auto"/>
            </w:pPr>
            <w:r>
              <w:t>5</w:t>
            </w:r>
          </w:p>
        </w:tc>
        <w:tc>
          <w:tcPr>
            <w:tcW w:w="1439" w:type="dxa"/>
            <w:tcBorders>
              <w:bottom w:val="single" w:sz="4" w:space="0" w:color="auto"/>
            </w:tcBorders>
          </w:tcPr>
          <w:p w:rsidR="00904883" w:rsidRPr="00710111" w:rsidRDefault="00F37063" w:rsidP="00512DC1">
            <w:pPr>
              <w:spacing w:line="240" w:lineRule="auto"/>
            </w:pPr>
            <w:r>
              <w:t>22</w:t>
            </w:r>
            <w:r w:rsidR="00904883" w:rsidRPr="00710111">
              <w:t>/0</w:t>
            </w:r>
            <w:r w:rsidR="00904883">
              <w:t>3</w:t>
            </w:r>
            <w:r w:rsidR="00904883" w:rsidRPr="00710111">
              <w:t>/202</w:t>
            </w:r>
            <w:r w:rsidR="00904883">
              <w:t>1</w:t>
            </w:r>
          </w:p>
        </w:tc>
        <w:tc>
          <w:tcPr>
            <w:tcW w:w="2138" w:type="dxa"/>
            <w:tcBorders>
              <w:bottom w:val="single" w:sz="4" w:space="0" w:color="auto"/>
            </w:tcBorders>
          </w:tcPr>
          <w:p w:rsidR="00904883" w:rsidRDefault="00904883" w:rsidP="00512DC1">
            <w:pPr>
              <w:spacing w:line="240" w:lineRule="auto"/>
            </w:pPr>
            <w:r w:rsidRPr="00710111">
              <w:t>15.00Hrs – 1</w:t>
            </w:r>
            <w:r>
              <w:t>6</w:t>
            </w:r>
            <w:r w:rsidRPr="00710111">
              <w:t>.</w:t>
            </w:r>
            <w:r>
              <w:t>0</w:t>
            </w:r>
            <w:r w:rsidRPr="00710111">
              <w:t>0hrs</w:t>
            </w:r>
          </w:p>
          <w:p w:rsidR="00383DC6" w:rsidRPr="00710111" w:rsidRDefault="00383DC6" w:rsidP="00383DC6">
            <w:pPr>
              <w:spacing w:line="240" w:lineRule="auto"/>
            </w:pPr>
            <w:r>
              <w:t>16.00</w:t>
            </w:r>
            <w:r w:rsidRPr="00710111">
              <w:t>- 16.</w:t>
            </w:r>
            <w:r>
              <w:t>1</w:t>
            </w:r>
            <w:r w:rsidRPr="00710111">
              <w:t>5 Hrs</w:t>
            </w:r>
          </w:p>
          <w:p w:rsidR="00383DC6" w:rsidRPr="00710111" w:rsidRDefault="00383DC6" w:rsidP="00383DC6">
            <w:pPr>
              <w:spacing w:line="240" w:lineRule="auto"/>
            </w:pPr>
            <w:r>
              <w:t xml:space="preserve"> 16.15</w:t>
            </w:r>
            <w:r w:rsidRPr="00710111">
              <w:t>Hrs-17.</w:t>
            </w:r>
            <w:r>
              <w:t>15</w:t>
            </w:r>
            <w:r w:rsidRPr="00710111">
              <w:t>Hrs</w:t>
            </w:r>
          </w:p>
        </w:tc>
        <w:tc>
          <w:tcPr>
            <w:tcW w:w="5836" w:type="dxa"/>
            <w:tcBorders>
              <w:bottom w:val="single" w:sz="4" w:space="0" w:color="auto"/>
            </w:tcBorders>
          </w:tcPr>
          <w:p w:rsidR="00904883" w:rsidRDefault="00904883" w:rsidP="00904883">
            <w:pPr>
              <w:spacing w:line="240" w:lineRule="auto"/>
            </w:pPr>
            <w:r>
              <w:t xml:space="preserve"> </w:t>
            </w:r>
            <w:proofErr w:type="spellStart"/>
            <w:r>
              <w:t>Watermeters</w:t>
            </w:r>
            <w:proofErr w:type="spellEnd"/>
            <w:r>
              <w:t xml:space="preserve"> Selection and testing</w:t>
            </w:r>
          </w:p>
          <w:p w:rsidR="00383DC6" w:rsidRPr="00710111" w:rsidRDefault="00383DC6" w:rsidP="00383DC6">
            <w:pPr>
              <w:spacing w:line="240" w:lineRule="auto"/>
            </w:pPr>
            <w:r w:rsidRPr="00710111">
              <w:t>Break</w:t>
            </w:r>
          </w:p>
          <w:p w:rsidR="00383DC6" w:rsidRPr="00710111" w:rsidRDefault="00383DC6" w:rsidP="00383DC6">
            <w:pPr>
              <w:spacing w:line="240" w:lineRule="auto"/>
            </w:pPr>
            <w:r>
              <w:t>Final on- line Test</w:t>
            </w:r>
          </w:p>
        </w:tc>
      </w:tr>
    </w:tbl>
    <w:p w:rsidR="000A2386" w:rsidRDefault="000A2386" w:rsidP="000A2386">
      <w:pPr>
        <w:rPr>
          <w:b/>
          <w:u w:val="single"/>
        </w:rPr>
      </w:pPr>
    </w:p>
    <w:p w:rsidR="000A2386" w:rsidRDefault="000A2386" w:rsidP="000A2386">
      <w:pPr>
        <w:rPr>
          <w:b/>
          <w:u w:val="single"/>
        </w:rPr>
      </w:pPr>
    </w:p>
    <w:p w:rsidR="000A2386" w:rsidRDefault="000A2386" w:rsidP="000A2386">
      <w:pPr>
        <w:rPr>
          <w:b/>
          <w:u w:val="single"/>
        </w:rPr>
      </w:pPr>
      <w:r w:rsidRPr="00A82F34">
        <w:rPr>
          <w:b/>
          <w:u w:val="single"/>
        </w:rPr>
        <w:lastRenderedPageBreak/>
        <w:t>Technical requirement at far –</w:t>
      </w:r>
      <w:r>
        <w:rPr>
          <w:b/>
          <w:u w:val="single"/>
        </w:rPr>
        <w:t xml:space="preserve"> </w:t>
      </w:r>
      <w:r w:rsidRPr="00A82F34">
        <w:rPr>
          <w:b/>
          <w:u w:val="single"/>
        </w:rPr>
        <w:t xml:space="preserve">end/participants </w:t>
      </w:r>
      <w:proofErr w:type="gramStart"/>
      <w:r w:rsidRPr="00A82F34">
        <w:rPr>
          <w:b/>
          <w:u w:val="single"/>
        </w:rPr>
        <w:t>end</w:t>
      </w:r>
      <w:r>
        <w:rPr>
          <w:b/>
          <w:u w:val="single"/>
        </w:rPr>
        <w:t xml:space="preserve"> :</w:t>
      </w:r>
      <w:proofErr w:type="gramEnd"/>
    </w:p>
    <w:p w:rsidR="000A2386" w:rsidRDefault="000A2386" w:rsidP="000A2386">
      <w:r w:rsidRPr="00A82F34">
        <w:t>Devices or systems compatible with Google</w:t>
      </w:r>
      <w:r>
        <w:t xml:space="preserve"> meet/ Polycom/</w:t>
      </w:r>
      <w:r w:rsidRPr="000A2386">
        <w:t xml:space="preserve"> </w:t>
      </w:r>
      <w:r>
        <w:t>Microsoft Teams</w:t>
      </w:r>
    </w:p>
    <w:p w:rsidR="000A2386" w:rsidRDefault="000A2386" w:rsidP="000A2386">
      <w:pPr>
        <w:rPr>
          <w:b/>
          <w:u w:val="single"/>
        </w:rPr>
      </w:pPr>
      <w:r>
        <w:rPr>
          <w:b/>
          <w:u w:val="single"/>
        </w:rPr>
        <w:t>Online platform used by the Institute :</w:t>
      </w:r>
    </w:p>
    <w:p w:rsidR="000A2386" w:rsidRDefault="000A2386" w:rsidP="000A2386">
      <w:r w:rsidRPr="00A82F34">
        <w:t>Google</w:t>
      </w:r>
      <w:r>
        <w:t xml:space="preserve"> </w:t>
      </w:r>
      <w:r w:rsidRPr="00A82F34">
        <w:t>meet/ Polycom</w:t>
      </w:r>
      <w:r>
        <w:t>/Microsoft Teams</w:t>
      </w:r>
    </w:p>
    <w:p w:rsidR="00BA0261" w:rsidRDefault="00BA0261" w:rsidP="001C1E2C">
      <w:pPr>
        <w:jc w:val="both"/>
        <w:rPr>
          <w:rFonts w:cstheme="minorHAnsi"/>
          <w:sz w:val="24"/>
        </w:rPr>
      </w:pPr>
    </w:p>
    <w:sectPr w:rsidR="00BA0261" w:rsidSect="0092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5099"/>
    <w:multiLevelType w:val="hybridMultilevel"/>
    <w:tmpl w:val="57444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0B"/>
    <w:rsid w:val="000A2386"/>
    <w:rsid w:val="00121AFB"/>
    <w:rsid w:val="001659A5"/>
    <w:rsid w:val="001C1E2C"/>
    <w:rsid w:val="00321F25"/>
    <w:rsid w:val="00383DC6"/>
    <w:rsid w:val="003C53BE"/>
    <w:rsid w:val="00644FAC"/>
    <w:rsid w:val="00844CDB"/>
    <w:rsid w:val="008A581B"/>
    <w:rsid w:val="00904883"/>
    <w:rsid w:val="009226EA"/>
    <w:rsid w:val="009E6999"/>
    <w:rsid w:val="00A4610B"/>
    <w:rsid w:val="00B27DD4"/>
    <w:rsid w:val="00BA0261"/>
    <w:rsid w:val="00EB7A06"/>
    <w:rsid w:val="00F265D5"/>
    <w:rsid w:val="00F37063"/>
    <w:rsid w:val="00F8394E"/>
    <w:rsid w:val="00F952C6"/>
    <w:rsid w:val="00FF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AD396-6BBA-4499-BF12-D014634C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4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1572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Manuel</cp:lastModifiedBy>
  <cp:revision>2</cp:revision>
  <dcterms:created xsi:type="dcterms:W3CDTF">2021-02-23T23:22:00Z</dcterms:created>
  <dcterms:modified xsi:type="dcterms:W3CDTF">2021-02-23T23:22:00Z</dcterms:modified>
</cp:coreProperties>
</file>