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83EE" w14:textId="1FEF1197" w:rsidR="00CB4BCC" w:rsidRDefault="00CB4BCC" w:rsidP="00CB4BCC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6833872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33195856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6E5EBCCC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37DCAFB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4BE0D62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0B8551C5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149EA8BE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25BC4104" w14:textId="3012B874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</w:t>
      </w:r>
      <w:r w:rsidR="004443DD">
        <w:rPr>
          <w:rFonts w:ascii="Arial" w:eastAsiaTheme="minorEastAsia" w:hAnsi="Arial" w:cs="Arial"/>
          <w:b/>
          <w:sz w:val="24"/>
          <w:szCs w:val="24"/>
        </w:rPr>
        <w:t xml:space="preserve">Pontificia </w:t>
      </w:r>
      <w:r>
        <w:rPr>
          <w:rFonts w:ascii="Arial" w:eastAsiaTheme="minorEastAsia" w:hAnsi="Arial" w:cs="Arial"/>
          <w:b/>
          <w:sz w:val="24"/>
          <w:szCs w:val="24"/>
        </w:rPr>
        <w:t xml:space="preserve">Universidad </w:t>
      </w:r>
      <w:r w:rsidR="004443DD">
        <w:rPr>
          <w:rFonts w:ascii="Arial" w:eastAsiaTheme="minorEastAsia" w:hAnsi="Arial" w:cs="Arial"/>
          <w:b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b/>
          <w:sz w:val="24"/>
          <w:szCs w:val="24"/>
        </w:rPr>
        <w:t xml:space="preserve">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14:paraId="4216EE93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4CB591E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82693F7" w14:textId="5DBE88EC" w:rsidR="001B17DC" w:rsidRPr="00E578FC" w:rsidRDefault="0009473C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9B7F33">
        <w:rPr>
          <w:rFonts w:ascii="Arial" w:eastAsiaTheme="minorEastAsia" w:hAnsi="Arial" w:cs="Arial"/>
          <w:sz w:val="24"/>
          <w:szCs w:val="24"/>
        </w:rPr>
        <w:t>I</w:t>
      </w:r>
      <w:r w:rsidR="0016129A">
        <w:rPr>
          <w:rFonts w:ascii="Arial" w:eastAsiaTheme="minorEastAsia" w:hAnsi="Arial" w:cs="Arial"/>
          <w:sz w:val="24"/>
          <w:szCs w:val="24"/>
        </w:rPr>
        <w:t>I</w:t>
      </w:r>
      <w:r w:rsidR="000E05C7">
        <w:rPr>
          <w:rFonts w:ascii="Arial" w:eastAsiaTheme="minorEastAsia" w:hAnsi="Arial" w:cs="Arial"/>
          <w:sz w:val="24"/>
          <w:szCs w:val="24"/>
        </w:rPr>
        <w:t xml:space="preserve"> </w:t>
      </w:r>
      <w:r w:rsidR="0034718D" w:rsidRPr="0034718D">
        <w:rPr>
          <w:rFonts w:ascii="Arial" w:eastAsiaTheme="minorEastAsia" w:hAnsi="Arial" w:cs="Arial"/>
          <w:sz w:val="24"/>
          <w:szCs w:val="24"/>
        </w:rPr>
        <w:t>Curso Internacional “</w:t>
      </w:r>
      <w:r w:rsidR="0016129A" w:rsidRPr="0016129A">
        <w:rPr>
          <w:rFonts w:ascii="Arial" w:eastAsiaTheme="minorEastAsia" w:hAnsi="Arial" w:cs="Arial"/>
          <w:sz w:val="24"/>
          <w:szCs w:val="24"/>
        </w:rPr>
        <w:t>Cuidados de Enfermería del Paciente Crítico en el Contexto de Pandemia COVID19</w:t>
      </w:r>
      <w:r w:rsidR="0034718D" w:rsidRPr="0034718D">
        <w:rPr>
          <w:rFonts w:ascii="Arial" w:eastAsiaTheme="minorEastAsia" w:hAnsi="Arial" w:cs="Arial"/>
          <w:sz w:val="24"/>
          <w:szCs w:val="24"/>
        </w:rPr>
        <w:t>”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ED388A">
        <w:rPr>
          <w:rFonts w:ascii="Arial" w:eastAsiaTheme="minorEastAsia" w:hAnsi="Arial" w:cs="Arial"/>
          <w:sz w:val="24"/>
          <w:szCs w:val="24"/>
        </w:rPr>
        <w:t xml:space="preserve">por la Pontificia </w:t>
      </w:r>
      <w:r>
        <w:rPr>
          <w:rFonts w:ascii="Arial" w:eastAsiaTheme="minorEastAsia" w:hAnsi="Arial" w:cs="Arial"/>
          <w:sz w:val="24"/>
          <w:szCs w:val="24"/>
        </w:rPr>
        <w:t xml:space="preserve">Universidad </w:t>
      </w:r>
      <w:r w:rsidR="00ED388A">
        <w:rPr>
          <w:rFonts w:ascii="Arial" w:eastAsiaTheme="minorEastAsia" w:hAnsi="Arial" w:cs="Arial"/>
          <w:sz w:val="24"/>
          <w:szCs w:val="24"/>
        </w:rPr>
        <w:t xml:space="preserve">Católica </w:t>
      </w:r>
      <w:r>
        <w:rPr>
          <w:rFonts w:ascii="Arial" w:eastAsiaTheme="minorEastAsia" w:hAnsi="Arial" w:cs="Arial"/>
          <w:sz w:val="24"/>
          <w:szCs w:val="24"/>
        </w:rPr>
        <w:t xml:space="preserve">de </w:t>
      </w:r>
      <w:r w:rsidR="00CB4BCC">
        <w:rPr>
          <w:rFonts w:ascii="Arial" w:eastAsiaTheme="minorEastAsia" w:hAnsi="Arial" w:cs="Arial"/>
          <w:sz w:val="24"/>
          <w:szCs w:val="24"/>
        </w:rPr>
        <w:t>Chile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B0729D2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14:paraId="6CDC34E1" w14:textId="77777777"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14:paraId="56E5828A" w14:textId="77777777"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CDCA11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1ACDB12A" w14:textId="77777777"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14:paraId="60125A91" w14:textId="77777777"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B29635D" w14:textId="77777777"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3DD5B5D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14:paraId="4AAD9E6B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14:paraId="01A35A3F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14:paraId="72C9E18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14:paraId="45DDCC30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14:paraId="68EF3237" w14:textId="77777777"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14:paraId="3B664D95" w14:textId="77777777"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EBB32A8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4E933597" w14:textId="77777777"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14:paraId="007BC48A" w14:textId="77777777"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272F9E14" w14:textId="77777777"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68D024BB" w14:textId="77777777"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CA43A" w14:textId="77777777" w:rsidR="001D2CBF" w:rsidRDefault="001D2CBF" w:rsidP="00ED388A">
      <w:pPr>
        <w:spacing w:after="0" w:line="240" w:lineRule="auto"/>
      </w:pPr>
      <w:r>
        <w:separator/>
      </w:r>
    </w:p>
  </w:endnote>
  <w:endnote w:type="continuationSeparator" w:id="0">
    <w:p w14:paraId="174641C3" w14:textId="77777777" w:rsidR="001D2CBF" w:rsidRDefault="001D2CBF" w:rsidP="00ED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500A5" w14:textId="77777777" w:rsidR="001D2CBF" w:rsidRDefault="001D2CBF" w:rsidP="00ED388A">
      <w:pPr>
        <w:spacing w:after="0" w:line="240" w:lineRule="auto"/>
      </w:pPr>
      <w:r>
        <w:separator/>
      </w:r>
    </w:p>
  </w:footnote>
  <w:footnote w:type="continuationSeparator" w:id="0">
    <w:p w14:paraId="4786D946" w14:textId="77777777" w:rsidR="001D2CBF" w:rsidRDefault="001D2CBF" w:rsidP="00ED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D906F" w14:textId="5B0F97DC" w:rsidR="00ED388A" w:rsidRDefault="00ED388A">
    <w:pPr>
      <w:pStyle w:val="Encabezado"/>
    </w:pPr>
    <w:r w:rsidRPr="00ED388A">
      <w:rPr>
        <w:noProof/>
        <w:lang w:val="es-PE" w:eastAsia="es-PE"/>
      </w:rPr>
      <w:drawing>
        <wp:anchor distT="0" distB="0" distL="114300" distR="114300" simplePos="0" relativeHeight="251657216" behindDoc="0" locked="0" layoutInCell="1" allowOverlap="1" wp14:anchorId="0041C8A3" wp14:editId="76BAD666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1866900" cy="664029"/>
          <wp:effectExtent l="0" t="0" r="0" b="3175"/>
          <wp:wrapNone/>
          <wp:docPr id="17" name="Imagen 17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88A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8C0084E" wp14:editId="7A0B8D4C">
          <wp:simplePos x="0" y="0"/>
          <wp:positionH relativeFrom="column">
            <wp:posOffset>3765550</wp:posOffset>
          </wp:positionH>
          <wp:positionV relativeFrom="paragraph">
            <wp:posOffset>-635</wp:posOffset>
          </wp:positionV>
          <wp:extent cx="2028190" cy="810895"/>
          <wp:effectExtent l="0" t="0" r="0" b="8255"/>
          <wp:wrapNone/>
          <wp:docPr id="18" name="Imagen 18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0E05C7"/>
    <w:rsid w:val="00114462"/>
    <w:rsid w:val="0012574B"/>
    <w:rsid w:val="0016129A"/>
    <w:rsid w:val="001B17DC"/>
    <w:rsid w:val="001D2CBF"/>
    <w:rsid w:val="002B6022"/>
    <w:rsid w:val="003317E7"/>
    <w:rsid w:val="0034718D"/>
    <w:rsid w:val="003A33BD"/>
    <w:rsid w:val="003A3786"/>
    <w:rsid w:val="004443DD"/>
    <w:rsid w:val="00484FDB"/>
    <w:rsid w:val="004A367A"/>
    <w:rsid w:val="00501DB0"/>
    <w:rsid w:val="0055433C"/>
    <w:rsid w:val="005A75A3"/>
    <w:rsid w:val="005A7F06"/>
    <w:rsid w:val="00614461"/>
    <w:rsid w:val="00621A70"/>
    <w:rsid w:val="0074167F"/>
    <w:rsid w:val="007E75FF"/>
    <w:rsid w:val="00817961"/>
    <w:rsid w:val="0090280A"/>
    <w:rsid w:val="009977C2"/>
    <w:rsid w:val="009B7F33"/>
    <w:rsid w:val="009F6F50"/>
    <w:rsid w:val="00A53DD2"/>
    <w:rsid w:val="00AA15FC"/>
    <w:rsid w:val="00AD2282"/>
    <w:rsid w:val="00B1321F"/>
    <w:rsid w:val="00B42AFC"/>
    <w:rsid w:val="00BD1380"/>
    <w:rsid w:val="00C15EA1"/>
    <w:rsid w:val="00CB4BCC"/>
    <w:rsid w:val="00DD542F"/>
    <w:rsid w:val="00DE1980"/>
    <w:rsid w:val="00E578FC"/>
    <w:rsid w:val="00EC2656"/>
    <w:rsid w:val="00ED388A"/>
    <w:rsid w:val="00E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45DB6"/>
  <w15:docId w15:val="{9BF9EC06-9A7E-4E68-B2E9-F5A2ABB2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88A"/>
  </w:style>
  <w:style w:type="paragraph" w:styleId="Piedepgina">
    <w:name w:val="footer"/>
    <w:basedOn w:val="Normal"/>
    <w:link w:val="PiedepginaCar"/>
    <w:uiPriority w:val="99"/>
    <w:unhideWhenUsed/>
    <w:rsid w:val="00ED3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2021-06-18T02:38:00Z</dcterms:created>
  <dcterms:modified xsi:type="dcterms:W3CDTF">2021-06-18T02:38:00Z</dcterms:modified>
</cp:coreProperties>
</file>