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77817" w14:textId="451DB292" w:rsidR="00310C78" w:rsidRDefault="00310C78" w:rsidP="00310C78">
      <w:pPr>
        <w:pStyle w:val="Encabezado"/>
      </w:pPr>
      <w:r>
        <w:rPr>
          <w:noProof/>
          <w:lang w:val="es-PE" w:eastAsia="es-PE"/>
        </w:rPr>
        <w:drawing>
          <wp:anchor distT="0" distB="0" distL="114300" distR="114300" simplePos="0" relativeHeight="251663360" behindDoc="0" locked="0" layoutInCell="1" allowOverlap="1" wp14:anchorId="661FED08" wp14:editId="14793A54">
            <wp:simplePos x="0" y="0"/>
            <wp:positionH relativeFrom="column">
              <wp:posOffset>3194050</wp:posOffset>
            </wp:positionH>
            <wp:positionV relativeFrom="paragraph">
              <wp:posOffset>-218440</wp:posOffset>
            </wp:positionV>
            <wp:extent cx="2867355" cy="944245"/>
            <wp:effectExtent l="0" t="0" r="9525" b="8255"/>
            <wp:wrapNone/>
            <wp:docPr id="2" name="Imagen 2" descr="C:\Users\Anita\Downloads\Esc. Enfermeria-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Downloads\Esc. Enfermeria-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355" cy="944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s-PE" w:eastAsia="es-PE"/>
        </w:rPr>
        <w:drawing>
          <wp:anchor distT="0" distB="0" distL="114300" distR="114300" simplePos="0" relativeHeight="251662336" behindDoc="0" locked="0" layoutInCell="1" allowOverlap="1" wp14:anchorId="536325A4" wp14:editId="68750C13">
            <wp:simplePos x="0" y="0"/>
            <wp:positionH relativeFrom="column">
              <wp:posOffset>-120650</wp:posOffset>
            </wp:positionH>
            <wp:positionV relativeFrom="paragraph">
              <wp:posOffset>-259715</wp:posOffset>
            </wp:positionV>
            <wp:extent cx="2656205" cy="944880"/>
            <wp:effectExtent l="0" t="0" r="0" b="7620"/>
            <wp:wrapNone/>
            <wp:docPr id="6" name="Imagen 6"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6205"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6FD11" w14:textId="77777777" w:rsidR="00310C78" w:rsidRPr="002B37BF" w:rsidRDefault="00310C78" w:rsidP="00310C78">
      <w:pPr>
        <w:jc w:val="both"/>
        <w:rPr>
          <w:lang w:val="es-MX"/>
        </w:rPr>
      </w:pP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7A6778F9" w14:textId="77777777" w:rsidR="00310C78" w:rsidRPr="002B37BF" w:rsidRDefault="00310C78" w:rsidP="00310C78">
      <w:pPr>
        <w:rPr>
          <w:lang w:val="es-MX"/>
        </w:rPr>
      </w:pPr>
    </w:p>
    <w:p w14:paraId="79FCCDFE" w14:textId="77777777" w:rsidR="00310C78" w:rsidRDefault="00310C78" w:rsidP="00501CAA">
      <w:pPr>
        <w:jc w:val="both"/>
        <w:rPr>
          <w:lang w:val="es-MX"/>
        </w:rPr>
      </w:pPr>
    </w:p>
    <w:p w14:paraId="6BA6D91C" w14:textId="75DA5201" w:rsidR="002B37BF" w:rsidRPr="002B37BF" w:rsidRDefault="00310C78" w:rsidP="00501CAA">
      <w:pPr>
        <w:jc w:val="both"/>
        <w:rPr>
          <w:lang w:val="es-MX"/>
        </w:rPr>
      </w:pPr>
      <w:r w:rsidRPr="00310C78">
        <w:rPr>
          <w:lang w:val="es-MX"/>
        </w:rPr>
        <w:t xml:space="preserve"> </w:t>
      </w:r>
      <w:r w:rsidR="002B37BF" w:rsidRPr="002B37BF">
        <w:rPr>
          <w:lang w:val="es-MX"/>
        </w:rPr>
        <w:t xml:space="preserve"> </w:t>
      </w:r>
      <w:r w:rsidR="002B37BF" w:rsidRPr="002B37BF">
        <w:rPr>
          <w:lang w:val="es-MX"/>
        </w:rPr>
        <w:tab/>
      </w:r>
      <w:r w:rsidR="002B37BF" w:rsidRP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r w:rsidR="002B37BF">
        <w:rPr>
          <w:lang w:val="es-MX"/>
        </w:rPr>
        <w:tab/>
      </w:r>
    </w:p>
    <w:p w14:paraId="7AE409B2" w14:textId="77777777" w:rsidR="002B37BF" w:rsidRPr="002B37BF" w:rsidRDefault="002B37BF">
      <w:pPr>
        <w:rPr>
          <w:lang w:val="es-MX"/>
        </w:rPr>
      </w:pPr>
    </w:p>
    <w:p w14:paraId="1954DBB1" w14:textId="721B343F" w:rsidR="002B37BF" w:rsidRPr="002B37BF" w:rsidRDefault="00560B38" w:rsidP="002B37BF">
      <w:pPr>
        <w:spacing w:after="0"/>
        <w:jc w:val="center"/>
        <w:rPr>
          <w:rFonts w:ascii="Arial" w:hAnsi="Arial" w:cs="Arial"/>
          <w:b/>
          <w:sz w:val="28"/>
          <w:szCs w:val="28"/>
          <w:lang w:val="es-MX"/>
        </w:rPr>
      </w:pPr>
      <w:r>
        <w:rPr>
          <w:noProof/>
          <w:sz w:val="18"/>
          <w:lang w:val="es-PE" w:eastAsia="es-PE"/>
        </w:rPr>
        <mc:AlternateContent>
          <mc:Choice Requires="wps">
            <w:drawing>
              <wp:anchor distT="0" distB="0" distL="114300" distR="114300" simplePos="0" relativeHeight="251660288" behindDoc="1" locked="0" layoutInCell="1" allowOverlap="1" wp14:anchorId="35EF0E7B" wp14:editId="2FAC2E68">
                <wp:simplePos x="0" y="0"/>
                <wp:positionH relativeFrom="column">
                  <wp:posOffset>-1118235</wp:posOffset>
                </wp:positionH>
                <wp:positionV relativeFrom="paragraph">
                  <wp:posOffset>202565</wp:posOffset>
                </wp:positionV>
                <wp:extent cx="7835900" cy="576072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0" cy="57607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39A9045D" w:rsidR="002B37BF" w:rsidRPr="00AF1172" w:rsidRDefault="00AD0C1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Pr="00AD0C16">
                              <w:rPr>
                                <w:rFonts w:ascii="Arial" w:hAnsi="Arial" w:cs="Arial"/>
                                <w:b/>
                                <w:color w:val="FFFFFF"/>
                                <w:sz w:val="24"/>
                                <w:szCs w:val="24"/>
                                <w:lang w:val="es-MX"/>
                              </w:rPr>
                              <w:t>CUIDADOS DE ENFERMERÍA DEL PACIENTE CRÍTICO EN EL CONTEXTO DE PANDEMIA COVID-19 - ONLINE</w:t>
                            </w:r>
                            <w:r w:rsidRPr="00AF1172">
                              <w:rPr>
                                <w:rFonts w:ascii="Arial" w:hAnsi="Arial" w:cs="Arial"/>
                                <w:b/>
                                <w:color w:val="FFFFFF"/>
                                <w:sz w:val="24"/>
                                <w:szCs w:val="24"/>
                                <w:lang w:val="es-MX"/>
                              </w:rPr>
                              <w:t>”</w:t>
                            </w:r>
                          </w:p>
                          <w:p w14:paraId="589F6482" w14:textId="77777777" w:rsidR="002B37BF" w:rsidRPr="00AD0C16" w:rsidRDefault="002B37BF" w:rsidP="00654D14">
                            <w:pPr>
                              <w:spacing w:after="0"/>
                              <w:ind w:left="1276" w:right="1116"/>
                              <w:jc w:val="center"/>
                              <w:rPr>
                                <w:rFonts w:ascii="Arial" w:hAnsi="Arial" w:cs="Arial"/>
                                <w:b/>
                                <w:color w:val="FFFFFF"/>
                                <w:sz w:val="24"/>
                                <w:szCs w:val="24"/>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9C375C" w:rsidR="002B37BF" w:rsidRPr="00CE4606" w:rsidRDefault="00AD0C16"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2</w:t>
                            </w:r>
                            <w:r w:rsidR="00B04B4E">
                              <w:rPr>
                                <w:rFonts w:ascii="Arial" w:hAnsi="Arial" w:cs="Arial"/>
                                <w:b/>
                                <w:color w:val="FFFFFF"/>
                                <w:sz w:val="20"/>
                                <w:szCs w:val="28"/>
                                <w:lang w:val="es-MX"/>
                              </w:rPr>
                              <w:t>1</w:t>
                            </w:r>
                            <w:r w:rsidR="005D5805">
                              <w:rPr>
                                <w:rFonts w:ascii="Arial" w:hAnsi="Arial" w:cs="Arial"/>
                                <w:b/>
                                <w:color w:val="FFFFFF"/>
                                <w:sz w:val="20"/>
                                <w:szCs w:val="28"/>
                                <w:lang w:val="es-MX"/>
                              </w:rPr>
                              <w:t xml:space="preserve"> DE AGOSTO AL 1</w:t>
                            </w:r>
                            <w:r w:rsidR="00501CAA">
                              <w:rPr>
                                <w:rFonts w:ascii="Arial" w:hAnsi="Arial" w:cs="Arial"/>
                                <w:b/>
                                <w:color w:val="FFFFFF"/>
                                <w:sz w:val="20"/>
                                <w:szCs w:val="28"/>
                                <w:lang w:val="es-MX"/>
                              </w:rPr>
                              <w:t>8</w:t>
                            </w:r>
                            <w:r w:rsidR="005D5805">
                              <w:rPr>
                                <w:rFonts w:ascii="Arial" w:hAnsi="Arial" w:cs="Arial"/>
                                <w:b/>
                                <w:color w:val="FFFFFF"/>
                                <w:sz w:val="20"/>
                                <w:szCs w:val="28"/>
                                <w:lang w:val="es-MX"/>
                              </w:rPr>
                              <w:t xml:space="preserve">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left:0;text-align:left;margin-left:-88.05pt;margin-top:15.95pt;width:617pt;height:4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" fillcolor="#1f497d" stroked="f">
                <v:textbo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39A9045D" w:rsidR="002B37BF" w:rsidRPr="00AF1172" w:rsidRDefault="00AD0C1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Pr="00AD0C16">
                        <w:rPr>
                          <w:rFonts w:ascii="Arial" w:hAnsi="Arial" w:cs="Arial"/>
                          <w:b/>
                          <w:color w:val="FFFFFF"/>
                          <w:sz w:val="24"/>
                          <w:szCs w:val="24"/>
                          <w:lang w:val="es-MX"/>
                        </w:rPr>
                        <w:t>CUIDADOS DE ENFERMERÍA DEL PACIENTE CRÍTICO EN EL CONTEXTO DE PANDEMIA COVID-19 - ONLINE</w:t>
                      </w:r>
                      <w:r w:rsidRPr="00AF1172">
                        <w:rPr>
                          <w:rFonts w:ascii="Arial" w:hAnsi="Arial" w:cs="Arial"/>
                          <w:b/>
                          <w:color w:val="FFFFFF"/>
                          <w:sz w:val="24"/>
                          <w:szCs w:val="24"/>
                          <w:lang w:val="es-MX"/>
                        </w:rPr>
                        <w:t>”</w:t>
                      </w:r>
                    </w:p>
                    <w:p w14:paraId="589F6482" w14:textId="77777777" w:rsidR="002B37BF" w:rsidRPr="00AD0C16" w:rsidRDefault="002B37BF" w:rsidP="00654D14">
                      <w:pPr>
                        <w:spacing w:after="0"/>
                        <w:ind w:left="1276" w:right="1116"/>
                        <w:jc w:val="center"/>
                        <w:rPr>
                          <w:rFonts w:ascii="Arial" w:hAnsi="Arial" w:cs="Arial"/>
                          <w:b/>
                          <w:color w:val="FFFFFF"/>
                          <w:sz w:val="24"/>
                          <w:szCs w:val="24"/>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77777777"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ONLINE</w:t>
                      </w:r>
                    </w:p>
                    <w:p w14:paraId="4F276D41" w14:textId="209C375C" w:rsidR="002B37BF" w:rsidRPr="00CE4606" w:rsidRDefault="00AD0C16"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2</w:t>
                      </w:r>
                      <w:r w:rsidR="00B04B4E">
                        <w:rPr>
                          <w:rFonts w:ascii="Arial" w:hAnsi="Arial" w:cs="Arial"/>
                          <w:b/>
                          <w:color w:val="FFFFFF"/>
                          <w:sz w:val="20"/>
                          <w:szCs w:val="28"/>
                          <w:lang w:val="es-MX"/>
                        </w:rPr>
                        <w:t>1</w:t>
                      </w:r>
                      <w:r w:rsidR="005D5805">
                        <w:rPr>
                          <w:rFonts w:ascii="Arial" w:hAnsi="Arial" w:cs="Arial"/>
                          <w:b/>
                          <w:color w:val="FFFFFF"/>
                          <w:sz w:val="20"/>
                          <w:szCs w:val="28"/>
                          <w:lang w:val="es-MX"/>
                        </w:rPr>
                        <w:t xml:space="preserve"> DE AGOSTO AL 1</w:t>
                      </w:r>
                      <w:r w:rsidR="00501CAA">
                        <w:rPr>
                          <w:rFonts w:ascii="Arial" w:hAnsi="Arial" w:cs="Arial"/>
                          <w:b/>
                          <w:color w:val="FFFFFF"/>
                          <w:sz w:val="20"/>
                          <w:szCs w:val="28"/>
                          <w:lang w:val="es-MX"/>
                        </w:rPr>
                        <w:t>8</w:t>
                      </w:r>
                      <w:r w:rsidR="005D5805">
                        <w:rPr>
                          <w:rFonts w:ascii="Arial" w:hAnsi="Arial" w:cs="Arial"/>
                          <w:b/>
                          <w:color w:val="FFFFFF"/>
                          <w:sz w:val="20"/>
                          <w:szCs w:val="28"/>
                          <w:lang w:val="es-MX"/>
                        </w:rPr>
                        <w:t xml:space="preserve"> DE SEPTIEMBRE DE </w:t>
                      </w:r>
                      <w:r w:rsidR="00CE4606" w:rsidRPr="00CE4606">
                        <w:rPr>
                          <w:rFonts w:ascii="Arial" w:hAnsi="Arial" w:cs="Arial"/>
                          <w:b/>
                          <w:color w:val="FFFFFF"/>
                          <w:sz w:val="20"/>
                          <w:szCs w:val="28"/>
                          <w:lang w:val="es-MX"/>
                        </w:rPr>
                        <w:t>2020</w:t>
                      </w:r>
                    </w:p>
                    <w:p w14:paraId="369742F6" w14:textId="77777777" w:rsidR="002B37BF" w:rsidRPr="00CE4606" w:rsidRDefault="002B37BF">
                      <w:pPr>
                        <w:rPr>
                          <w:lang w:val="es-MX"/>
                        </w:rPr>
                      </w:pPr>
                    </w:p>
                  </w:txbxContent>
                </v:textbox>
              </v:rect>
            </w:pict>
          </mc:Fallback>
        </mc:AlternateContent>
      </w:r>
    </w:p>
    <w:p w14:paraId="677CC9AC" w14:textId="77777777" w:rsidR="002B37BF" w:rsidRDefault="002B37BF" w:rsidP="002B37BF">
      <w:pPr>
        <w:spacing w:after="0"/>
        <w:jc w:val="center"/>
        <w:rPr>
          <w:sz w:val="18"/>
          <w:lang w:val="es-MX"/>
        </w:rPr>
      </w:pPr>
    </w:p>
    <w:p w14:paraId="3951CA6A" w14:textId="77777777" w:rsidR="002B37BF" w:rsidRDefault="002B37BF" w:rsidP="002B37BF">
      <w:pPr>
        <w:spacing w:after="0"/>
        <w:jc w:val="center"/>
        <w:rPr>
          <w:sz w:val="18"/>
          <w:lang w:val="es-MX"/>
        </w:rPr>
      </w:pPr>
    </w:p>
    <w:p w14:paraId="11CF12D0" w14:textId="77777777" w:rsidR="002B37BF" w:rsidRDefault="002B37BF" w:rsidP="002B37BF">
      <w:pPr>
        <w:spacing w:after="0"/>
        <w:jc w:val="center"/>
        <w:rPr>
          <w:sz w:val="18"/>
          <w:lang w:val="es-MX"/>
        </w:rPr>
      </w:pPr>
    </w:p>
    <w:p w14:paraId="501161EB" w14:textId="77777777" w:rsidR="002B37BF" w:rsidRDefault="002B37BF" w:rsidP="002B37BF">
      <w:pPr>
        <w:spacing w:after="0"/>
        <w:jc w:val="center"/>
        <w:rPr>
          <w:sz w:val="18"/>
          <w:lang w:val="es-MX"/>
        </w:rPr>
      </w:pPr>
    </w:p>
    <w:p w14:paraId="45E66297" w14:textId="77777777" w:rsidR="002B37BF" w:rsidRDefault="002B37BF" w:rsidP="002B37BF">
      <w:pPr>
        <w:spacing w:after="0"/>
        <w:jc w:val="center"/>
        <w:rPr>
          <w:sz w:val="18"/>
          <w:lang w:val="es-MX"/>
        </w:rPr>
      </w:pPr>
    </w:p>
    <w:p w14:paraId="32611C1D" w14:textId="77777777" w:rsidR="002B37BF" w:rsidRDefault="002B37BF" w:rsidP="002B37BF">
      <w:pPr>
        <w:spacing w:after="0"/>
        <w:jc w:val="center"/>
        <w:rPr>
          <w:sz w:val="18"/>
          <w:lang w:val="es-MX"/>
        </w:rPr>
      </w:pPr>
    </w:p>
    <w:p w14:paraId="52805588" w14:textId="77777777" w:rsidR="002B37BF" w:rsidRDefault="002B37BF" w:rsidP="002B37BF">
      <w:pPr>
        <w:spacing w:after="0"/>
        <w:jc w:val="center"/>
        <w:rPr>
          <w:sz w:val="18"/>
          <w:lang w:val="es-MX"/>
        </w:rPr>
      </w:pPr>
    </w:p>
    <w:p w14:paraId="205E29CF" w14:textId="77777777" w:rsidR="002B37BF" w:rsidRDefault="002B37BF" w:rsidP="002B37BF">
      <w:pPr>
        <w:spacing w:after="0"/>
        <w:jc w:val="center"/>
        <w:rPr>
          <w:sz w:val="18"/>
          <w:lang w:val="es-MX"/>
        </w:rPr>
      </w:pPr>
    </w:p>
    <w:p w14:paraId="5776B726" w14:textId="77777777" w:rsidR="002B37BF" w:rsidRDefault="002B37BF" w:rsidP="002B37BF">
      <w:pPr>
        <w:spacing w:after="0"/>
        <w:jc w:val="center"/>
        <w:rPr>
          <w:sz w:val="18"/>
          <w:lang w:val="es-MX"/>
        </w:rPr>
      </w:pPr>
    </w:p>
    <w:p w14:paraId="005D1B8E" w14:textId="77777777" w:rsidR="002B37BF" w:rsidRDefault="002B37BF" w:rsidP="002B37BF">
      <w:pPr>
        <w:spacing w:after="0"/>
        <w:jc w:val="center"/>
        <w:rPr>
          <w:sz w:val="18"/>
          <w:lang w:val="es-MX"/>
        </w:rPr>
      </w:pPr>
    </w:p>
    <w:p w14:paraId="0EF6B589" w14:textId="4461C9A2" w:rsidR="002B37BF" w:rsidRDefault="00501CAA" w:rsidP="00501CAA">
      <w:pPr>
        <w:tabs>
          <w:tab w:val="left" w:pos="3456"/>
        </w:tabs>
        <w:spacing w:after="0"/>
        <w:rPr>
          <w:sz w:val="18"/>
          <w:lang w:val="es-MX"/>
        </w:rPr>
      </w:pPr>
      <w:r>
        <w:rPr>
          <w:sz w:val="18"/>
          <w:lang w:val="es-MX"/>
        </w:rPr>
        <w:tab/>
      </w:r>
    </w:p>
    <w:p w14:paraId="299EFCEC" w14:textId="77777777" w:rsidR="002B37BF" w:rsidRDefault="002B37BF" w:rsidP="002B37BF">
      <w:pPr>
        <w:spacing w:after="0"/>
        <w:jc w:val="center"/>
        <w:rPr>
          <w:sz w:val="18"/>
          <w:lang w:val="es-MX"/>
        </w:rPr>
      </w:pPr>
    </w:p>
    <w:p w14:paraId="5359BBC3" w14:textId="71C4DF23" w:rsidR="002B37BF" w:rsidRDefault="00501CAA" w:rsidP="00501CAA">
      <w:pPr>
        <w:tabs>
          <w:tab w:val="left" w:pos="5772"/>
        </w:tabs>
        <w:spacing w:after="0"/>
        <w:rPr>
          <w:sz w:val="18"/>
          <w:lang w:val="es-MX"/>
        </w:rPr>
      </w:pPr>
      <w:r>
        <w:rPr>
          <w:sz w:val="18"/>
          <w:lang w:val="es-MX"/>
        </w:rPr>
        <w:tab/>
      </w:r>
    </w:p>
    <w:p w14:paraId="6E33BB28" w14:textId="77777777" w:rsidR="002B37BF" w:rsidRDefault="002B37BF" w:rsidP="002B37BF">
      <w:pPr>
        <w:spacing w:after="0"/>
        <w:jc w:val="center"/>
        <w:rPr>
          <w:sz w:val="18"/>
          <w:lang w:val="es-MX"/>
        </w:rPr>
      </w:pPr>
    </w:p>
    <w:p w14:paraId="519FD6CE" w14:textId="1D64E4F5" w:rsidR="002B37BF" w:rsidRDefault="002B37BF" w:rsidP="002B37BF">
      <w:pPr>
        <w:spacing w:after="0"/>
        <w:jc w:val="center"/>
        <w:rPr>
          <w:sz w:val="18"/>
          <w:lang w:val="es-MX"/>
        </w:rPr>
      </w:pPr>
    </w:p>
    <w:p w14:paraId="7C007E9D" w14:textId="77777777" w:rsidR="002B37BF" w:rsidRDefault="002B37BF" w:rsidP="002B37BF">
      <w:pPr>
        <w:spacing w:after="0"/>
        <w:jc w:val="center"/>
        <w:rPr>
          <w:sz w:val="18"/>
          <w:lang w:val="es-MX"/>
        </w:rPr>
      </w:pPr>
    </w:p>
    <w:p w14:paraId="3A064ED0" w14:textId="77777777" w:rsidR="002B37BF" w:rsidRDefault="002B37BF" w:rsidP="002B37BF">
      <w:pPr>
        <w:spacing w:after="0"/>
        <w:jc w:val="center"/>
        <w:rPr>
          <w:sz w:val="18"/>
          <w:lang w:val="es-MX"/>
        </w:rPr>
      </w:pPr>
    </w:p>
    <w:p w14:paraId="1F0A4C1E" w14:textId="77777777" w:rsidR="002B37BF" w:rsidRDefault="002B37BF" w:rsidP="002B37BF">
      <w:pPr>
        <w:spacing w:after="0"/>
        <w:jc w:val="center"/>
        <w:rPr>
          <w:sz w:val="18"/>
          <w:lang w:val="es-MX"/>
        </w:rPr>
      </w:pPr>
    </w:p>
    <w:p w14:paraId="6916EA78" w14:textId="77777777" w:rsidR="002B37BF" w:rsidRDefault="002B37BF" w:rsidP="002B37BF">
      <w:pPr>
        <w:spacing w:after="0"/>
        <w:jc w:val="center"/>
        <w:rPr>
          <w:sz w:val="18"/>
          <w:lang w:val="es-MX"/>
        </w:rPr>
      </w:pPr>
    </w:p>
    <w:p w14:paraId="2F2DFA0D" w14:textId="77777777" w:rsidR="002B37BF" w:rsidRDefault="002B37BF" w:rsidP="00AF1172">
      <w:pPr>
        <w:spacing w:after="0"/>
        <w:rPr>
          <w:sz w:val="18"/>
          <w:lang w:val="es-MX"/>
        </w:rPr>
      </w:pPr>
    </w:p>
    <w:p w14:paraId="11DE9340" w14:textId="77777777" w:rsidR="002B37BF" w:rsidRDefault="002B37BF" w:rsidP="002B37BF">
      <w:pPr>
        <w:spacing w:after="0"/>
        <w:jc w:val="center"/>
        <w:rPr>
          <w:sz w:val="18"/>
          <w:lang w:val="es-MX"/>
        </w:rPr>
      </w:pPr>
    </w:p>
    <w:p w14:paraId="22C3BF84" w14:textId="77777777" w:rsidR="002B37BF" w:rsidRDefault="002B37BF" w:rsidP="002B37BF">
      <w:pPr>
        <w:spacing w:after="0"/>
        <w:jc w:val="center"/>
        <w:rPr>
          <w:sz w:val="18"/>
          <w:lang w:val="es-MX"/>
        </w:rPr>
      </w:pPr>
    </w:p>
    <w:p w14:paraId="4A96E672" w14:textId="77777777" w:rsidR="002B37BF" w:rsidRDefault="002B37BF" w:rsidP="002B37BF">
      <w:pPr>
        <w:spacing w:after="0"/>
        <w:jc w:val="center"/>
        <w:rPr>
          <w:sz w:val="18"/>
          <w:lang w:val="es-MX"/>
        </w:rPr>
      </w:pPr>
    </w:p>
    <w:p w14:paraId="1A1385CC" w14:textId="77777777" w:rsidR="002B37BF" w:rsidRDefault="002B37BF" w:rsidP="002B37BF">
      <w:pPr>
        <w:spacing w:after="0"/>
        <w:jc w:val="center"/>
        <w:rPr>
          <w:sz w:val="18"/>
          <w:lang w:val="es-MX"/>
        </w:rPr>
      </w:pPr>
    </w:p>
    <w:p w14:paraId="7A00A98A" w14:textId="77777777" w:rsidR="00CE4606" w:rsidRDefault="00CE4606" w:rsidP="002B37BF">
      <w:pPr>
        <w:spacing w:after="0"/>
        <w:jc w:val="center"/>
        <w:rPr>
          <w:sz w:val="18"/>
          <w:lang w:val="es-MX"/>
        </w:rPr>
      </w:pPr>
    </w:p>
    <w:p w14:paraId="06750973" w14:textId="77777777" w:rsidR="00CE4606" w:rsidRDefault="00CE4606" w:rsidP="002B37BF">
      <w:pPr>
        <w:spacing w:after="0"/>
        <w:jc w:val="center"/>
        <w:rPr>
          <w:sz w:val="18"/>
          <w:lang w:val="es-MX"/>
        </w:rPr>
      </w:pPr>
    </w:p>
    <w:p w14:paraId="52F82D0F" w14:textId="77777777" w:rsidR="00CE4606" w:rsidRDefault="00CE4606" w:rsidP="002B37BF">
      <w:pPr>
        <w:spacing w:after="0"/>
        <w:jc w:val="center"/>
        <w:rPr>
          <w:sz w:val="18"/>
          <w:lang w:val="es-MX"/>
        </w:rPr>
      </w:pPr>
    </w:p>
    <w:p w14:paraId="15E57FB4" w14:textId="77777777" w:rsidR="00CE4606" w:rsidRDefault="00CE4606" w:rsidP="002B37BF">
      <w:pPr>
        <w:spacing w:after="0"/>
        <w:jc w:val="center"/>
        <w:rPr>
          <w:sz w:val="18"/>
          <w:lang w:val="es-MX"/>
        </w:rPr>
      </w:pPr>
    </w:p>
    <w:p w14:paraId="2060DB68" w14:textId="77777777" w:rsidR="00CE4606" w:rsidRDefault="00CE4606" w:rsidP="002B37BF">
      <w:pPr>
        <w:spacing w:after="0"/>
        <w:jc w:val="center"/>
        <w:rPr>
          <w:sz w:val="18"/>
          <w:lang w:val="es-MX"/>
        </w:rPr>
      </w:pPr>
    </w:p>
    <w:p w14:paraId="3ECDF568" w14:textId="77777777" w:rsidR="00CE4606" w:rsidRDefault="00CE4606" w:rsidP="002B37BF">
      <w:pPr>
        <w:spacing w:after="0"/>
        <w:jc w:val="center"/>
        <w:rPr>
          <w:sz w:val="18"/>
          <w:lang w:val="es-MX"/>
        </w:rPr>
      </w:pPr>
    </w:p>
    <w:p w14:paraId="7E4C5B56" w14:textId="77777777" w:rsidR="00CE4606" w:rsidRDefault="00CE4606" w:rsidP="002B37BF">
      <w:pPr>
        <w:spacing w:after="0"/>
        <w:jc w:val="center"/>
        <w:rPr>
          <w:sz w:val="18"/>
          <w:lang w:val="es-MX"/>
        </w:rPr>
      </w:pPr>
    </w:p>
    <w:p w14:paraId="5258FA29" w14:textId="77777777" w:rsidR="00CE4606" w:rsidRDefault="00CE4606" w:rsidP="002B37BF">
      <w:pPr>
        <w:spacing w:after="0"/>
        <w:jc w:val="center"/>
        <w:rPr>
          <w:sz w:val="18"/>
          <w:lang w:val="es-MX"/>
        </w:rPr>
      </w:pPr>
    </w:p>
    <w:p w14:paraId="3A81E3EA" w14:textId="77777777" w:rsidR="00CE4606" w:rsidRDefault="00CE4606" w:rsidP="002B37BF">
      <w:pPr>
        <w:spacing w:after="0"/>
        <w:jc w:val="center"/>
        <w:rPr>
          <w:sz w:val="18"/>
          <w:lang w:val="es-MX"/>
        </w:rPr>
      </w:pPr>
    </w:p>
    <w:p w14:paraId="24116CDD" w14:textId="77777777" w:rsidR="00CE4606" w:rsidRDefault="00CE4606" w:rsidP="002B37BF">
      <w:pPr>
        <w:spacing w:after="0"/>
        <w:jc w:val="center"/>
        <w:rPr>
          <w:sz w:val="18"/>
          <w:lang w:val="es-MX"/>
        </w:rPr>
      </w:pPr>
    </w:p>
    <w:p w14:paraId="4B8A207E" w14:textId="77777777" w:rsidR="00CE4606" w:rsidRDefault="00CE4606" w:rsidP="002B37BF">
      <w:pPr>
        <w:spacing w:after="0"/>
        <w:jc w:val="center"/>
        <w:rPr>
          <w:sz w:val="18"/>
          <w:lang w:val="es-MX"/>
        </w:rPr>
      </w:pPr>
    </w:p>
    <w:p w14:paraId="0D0D632F" w14:textId="77777777" w:rsidR="00AF1172" w:rsidRDefault="00AF1172" w:rsidP="002B37BF">
      <w:pPr>
        <w:spacing w:after="0"/>
        <w:jc w:val="center"/>
        <w:rPr>
          <w:sz w:val="18"/>
          <w:lang w:val="es-MX"/>
        </w:rPr>
      </w:pPr>
    </w:p>
    <w:p w14:paraId="55A2BAA5" w14:textId="77777777" w:rsidR="00AF1172" w:rsidRDefault="00AF1172" w:rsidP="002B37BF">
      <w:pPr>
        <w:spacing w:after="0"/>
        <w:jc w:val="center"/>
        <w:rPr>
          <w:sz w:val="18"/>
          <w:lang w:val="es-MX"/>
        </w:rPr>
      </w:pPr>
    </w:p>
    <w:p w14:paraId="5EDF2B19" w14:textId="1F3BAB24" w:rsidR="002B37BF" w:rsidRPr="002B37BF" w:rsidRDefault="002B37BF" w:rsidP="002B37BF">
      <w:pPr>
        <w:spacing w:after="0"/>
        <w:jc w:val="center"/>
        <w:rPr>
          <w:sz w:val="18"/>
          <w:lang w:val="es-MX"/>
        </w:rPr>
      </w:pPr>
      <w:r w:rsidRPr="002B37BF">
        <w:rPr>
          <w:sz w:val="18"/>
          <w:lang w:val="es-MX"/>
        </w:rPr>
        <w:t xml:space="preserve">Convocatoria Disponible en </w:t>
      </w:r>
      <w:hyperlink r:id="rId10" w:history="1">
        <w:r w:rsidR="00C23F2F" w:rsidRPr="00B0257B">
          <w:rPr>
            <w:rStyle w:val="Hipervnculo"/>
            <w:sz w:val="18"/>
            <w:lang w:val="es-MX"/>
          </w:rPr>
          <w:t>https://www.agci.cl</w:t>
        </w:r>
      </w:hyperlink>
    </w:p>
    <w:p w14:paraId="32855226" w14:textId="77777777" w:rsidR="002B37BF" w:rsidRPr="002B37BF" w:rsidRDefault="002B37BF" w:rsidP="002B37BF">
      <w:pPr>
        <w:spacing w:after="0"/>
        <w:jc w:val="center"/>
        <w:rPr>
          <w:rFonts w:ascii="Arial" w:hAnsi="Arial" w:cs="Arial"/>
          <w:b/>
          <w:sz w:val="28"/>
          <w:szCs w:val="28"/>
          <w:lang w:val="es-MX"/>
        </w:rPr>
      </w:pPr>
      <w:r w:rsidRPr="002B37BF">
        <w:rPr>
          <w:sz w:val="18"/>
          <w:lang w:val="es-MX"/>
        </w:rPr>
        <w:t xml:space="preserve">Agencia Chilena de Cooperación Internacional para el Desarrollo  </w:t>
      </w:r>
      <w:r w:rsidRPr="002B37BF">
        <w:rPr>
          <w:rFonts w:cs="Arial"/>
          <w:sz w:val="18"/>
          <w:lang w:val="es-MX"/>
        </w:rPr>
        <w:t xml:space="preserve">│ </w:t>
      </w:r>
      <w:r w:rsidRPr="002B37BF">
        <w:rPr>
          <w:sz w:val="18"/>
          <w:lang w:val="es-MX"/>
        </w:rPr>
        <w:t>AGCID</w:t>
      </w:r>
    </w:p>
    <w:p w14:paraId="740F76E6" w14:textId="7ADB5052" w:rsidR="00AF1172" w:rsidRDefault="00AF1172" w:rsidP="00AF1172">
      <w:pPr>
        <w:spacing w:after="0"/>
        <w:rPr>
          <w:rFonts w:ascii="Arial" w:hAnsi="Arial" w:cs="Arial"/>
          <w:b/>
        </w:rPr>
      </w:pPr>
      <w:r w:rsidRPr="00613E57">
        <w:rPr>
          <w:rFonts w:ascii="Arial" w:hAnsi="Arial" w:cs="Arial"/>
          <w:b/>
        </w:rPr>
        <w:lastRenderedPageBreak/>
        <w:t>INFORMACIÓN GENERAL</w:t>
      </w:r>
      <w:r w:rsidR="0032495F">
        <w:rPr>
          <w:rFonts w:ascii="Arial" w:hAnsi="Arial" w:cs="Arial"/>
          <w:b/>
        </w:rPr>
        <w:t xml:space="preserve"> </w:t>
      </w:r>
    </w:p>
    <w:p w14:paraId="10515A2E" w14:textId="77777777" w:rsidR="00AF1172" w:rsidRDefault="00AF1172" w:rsidP="00AF1172">
      <w:pPr>
        <w:spacing w:after="0"/>
        <w:jc w:val="both"/>
        <w:rPr>
          <w:rFonts w:ascii="Arial" w:hAnsi="Arial" w:cs="Arial"/>
        </w:rPr>
      </w:pPr>
    </w:p>
    <w:p w14:paraId="61FF437C" w14:textId="56DC9B82" w:rsidR="00105FE0" w:rsidRPr="00F255A1" w:rsidRDefault="00AF1172" w:rsidP="005045D4">
      <w:pPr>
        <w:numPr>
          <w:ilvl w:val="0"/>
          <w:numId w:val="1"/>
        </w:numPr>
        <w:spacing w:after="0"/>
        <w:jc w:val="both"/>
        <w:rPr>
          <w:rFonts w:ascii="Arial" w:hAnsi="Arial" w:cs="Arial"/>
          <w:b/>
        </w:rPr>
      </w:pPr>
      <w:r>
        <w:rPr>
          <w:rFonts w:ascii="Arial" w:hAnsi="Arial" w:cs="Arial"/>
          <w:b/>
        </w:rPr>
        <w:t>NOMBRE DEL PROGRAMA</w:t>
      </w:r>
    </w:p>
    <w:p w14:paraId="7A1FFF88" w14:textId="7F08281A" w:rsidR="00565208" w:rsidRPr="00815608" w:rsidRDefault="00815608" w:rsidP="00815608">
      <w:pPr>
        <w:jc w:val="both"/>
        <w:rPr>
          <w:rFonts w:cs="Calibri"/>
          <w:b/>
          <w:lang w:val="es-MX"/>
        </w:rPr>
      </w:pPr>
      <w:r w:rsidRPr="00815608">
        <w:rPr>
          <w:rFonts w:ascii="Arial" w:hAnsi="Arial" w:cs="Arial"/>
          <w:lang w:val="es-MX"/>
        </w:rPr>
        <w:t>Curso Internacional “</w:t>
      </w:r>
      <w:r w:rsidR="00AD0C16" w:rsidRPr="00AD0C16">
        <w:rPr>
          <w:rFonts w:ascii="Arial" w:hAnsi="Arial" w:cs="Arial"/>
          <w:lang w:val="es-MX"/>
        </w:rPr>
        <w:t>Cuidados de Enfermería del Paciente Crítico en el Contexto de Pandemia COVID-19 - Online</w:t>
      </w:r>
      <w:r>
        <w:rPr>
          <w:rFonts w:ascii="Arial" w:hAnsi="Arial" w:cs="Arial"/>
          <w:lang w:val="es-MX"/>
        </w:rPr>
        <w:t>”</w:t>
      </w:r>
      <w:r w:rsidR="00565208" w:rsidRPr="00815608">
        <w:rPr>
          <w:rFonts w:ascii="Arial" w:hAnsi="Arial" w:cs="Arial"/>
          <w:lang w:val="es-MX"/>
        </w:rPr>
        <w:t xml:space="preserve">, dictado por la </w:t>
      </w:r>
      <w:r w:rsidR="00AD0C16">
        <w:rPr>
          <w:rFonts w:ascii="Arial" w:hAnsi="Arial" w:cs="Arial"/>
          <w:lang w:val="es-MX"/>
        </w:rPr>
        <w:t xml:space="preserve">Escuela de Enfermería de </w:t>
      </w:r>
      <w:r w:rsidR="00565208" w:rsidRPr="00815608">
        <w:rPr>
          <w:rFonts w:ascii="Arial" w:hAnsi="Arial" w:cs="Arial"/>
          <w:lang w:val="es-MX"/>
        </w:rPr>
        <w:t>la Pontificia Universidad Católica de Chile.</w:t>
      </w:r>
    </w:p>
    <w:p w14:paraId="413AFD07" w14:textId="77777777" w:rsidR="00F255A1" w:rsidRPr="00105FE0" w:rsidRDefault="00F255A1" w:rsidP="00105FE0">
      <w:pPr>
        <w:rPr>
          <w:rFonts w:ascii="Arial" w:hAnsi="Arial" w:cs="Arial"/>
          <w:lang w:val="es-MX"/>
        </w:rPr>
      </w:pPr>
    </w:p>
    <w:p w14:paraId="7C51EBD2" w14:textId="0C97F5FF" w:rsidR="00AF1172" w:rsidRDefault="00560B38" w:rsidP="00AF1172">
      <w:pPr>
        <w:numPr>
          <w:ilvl w:val="0"/>
          <w:numId w:val="1"/>
        </w:numPr>
        <w:spacing w:after="0"/>
        <w:jc w:val="both"/>
        <w:rPr>
          <w:rFonts w:ascii="Arial" w:hAnsi="Arial" w:cs="Arial"/>
          <w:b/>
        </w:rPr>
      </w:pPr>
      <w:r>
        <w:rPr>
          <w:rFonts w:ascii="Arial" w:hAnsi="Arial" w:cs="Arial"/>
          <w:b/>
        </w:rPr>
        <w:t>OBJETIVOS DEL PROGRAMA</w:t>
      </w:r>
    </w:p>
    <w:p w14:paraId="6CE44539" w14:textId="77777777" w:rsidR="00565208" w:rsidRPr="0032495F" w:rsidRDefault="00565208" w:rsidP="00565208">
      <w:pPr>
        <w:jc w:val="both"/>
        <w:rPr>
          <w:rFonts w:ascii="Arial" w:hAnsi="Arial" w:cs="Arial"/>
          <w:lang w:val="es-MX"/>
        </w:rPr>
      </w:pPr>
      <w:r w:rsidRPr="0032495F">
        <w:rPr>
          <w:rFonts w:ascii="Arial" w:hAnsi="Arial" w:cs="Arial"/>
          <w:lang w:val="es-MX"/>
        </w:rPr>
        <w:t>El estudiante al finalizar este programa deberá:</w:t>
      </w:r>
    </w:p>
    <w:p w14:paraId="4A88E437" w14:textId="1A27F34C" w:rsidR="00AD0C16" w:rsidRPr="00AD0C16" w:rsidRDefault="00AD0C16" w:rsidP="00815608">
      <w:pPr>
        <w:pStyle w:val="Prrafodelista"/>
        <w:numPr>
          <w:ilvl w:val="0"/>
          <w:numId w:val="6"/>
        </w:numPr>
        <w:spacing w:after="0"/>
        <w:contextualSpacing w:val="0"/>
        <w:jc w:val="both"/>
        <w:rPr>
          <w:rFonts w:ascii="Arial" w:hAnsi="Arial" w:cs="Arial"/>
          <w:lang w:val="es-MX"/>
        </w:rPr>
      </w:pPr>
      <w:r w:rsidRPr="00AD0C16">
        <w:rPr>
          <w:rFonts w:ascii="Arial" w:hAnsi="Arial" w:cs="Arial"/>
          <w:lang w:val="es-MX"/>
        </w:rPr>
        <w:t>Conocer los procedimientos de cuidado en el paciente en estado crítico de salud por COVID19.</w:t>
      </w:r>
    </w:p>
    <w:p w14:paraId="4EE7251B" w14:textId="77777777" w:rsidR="00815608" w:rsidRPr="0032495F" w:rsidRDefault="00815608" w:rsidP="00815608">
      <w:pPr>
        <w:pStyle w:val="Prrafodelista"/>
        <w:spacing w:after="0"/>
        <w:contextualSpacing w:val="0"/>
        <w:jc w:val="both"/>
        <w:rPr>
          <w:rFonts w:ascii="Arial" w:hAnsi="Arial" w:cs="Arial"/>
          <w:b/>
          <w:lang w:val="es-MX"/>
        </w:rPr>
      </w:pPr>
    </w:p>
    <w:p w14:paraId="7FD9862B" w14:textId="082AA1EC" w:rsidR="00560B38" w:rsidRPr="0032495F" w:rsidRDefault="00560B38" w:rsidP="00AF1172">
      <w:pPr>
        <w:numPr>
          <w:ilvl w:val="0"/>
          <w:numId w:val="1"/>
        </w:numPr>
        <w:spacing w:after="0"/>
        <w:jc w:val="both"/>
        <w:rPr>
          <w:rFonts w:ascii="Arial" w:hAnsi="Arial" w:cs="Arial"/>
          <w:b/>
        </w:rPr>
      </w:pPr>
      <w:r w:rsidRPr="0032495F">
        <w:rPr>
          <w:rFonts w:ascii="Arial" w:hAnsi="Arial" w:cs="Arial"/>
          <w:b/>
        </w:rPr>
        <w:t>RESULTADOS ESPERADOS</w:t>
      </w:r>
    </w:p>
    <w:p w14:paraId="1CFEFB8D" w14:textId="77777777"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 xml:space="preserve">Identificar técnicas y procedimientos relevantes en UCI en el contexto de crisis por COVID19. </w:t>
      </w:r>
    </w:p>
    <w:p w14:paraId="2B4D6EC2" w14:textId="77777777"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 xml:space="preserve">Identificar las precauciones adicionales a las precauciones estándar en el contexto de la crisis por COVID19. </w:t>
      </w:r>
    </w:p>
    <w:p w14:paraId="5EA33CAB" w14:textId="77777777"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Identificar el manejo médico y los cuidados de Enfermería requerido por pacientes con diagnóstico de SDRA en el contexto de crisis por COVID19.</w:t>
      </w:r>
    </w:p>
    <w:p w14:paraId="424665E1" w14:textId="77777777"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 xml:space="preserve">Identificar el manejo médico y los cuidados de Enfermería requerido por pacientes con diagnóstico de sepsis y shock séptico en el contexto de crisis por COVID19 </w:t>
      </w:r>
    </w:p>
    <w:p w14:paraId="4854C977" w14:textId="21BF4A13"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 xml:space="preserve">Identificar el manejo médico y los cuidados de Enfermería requerido por pacientes </w:t>
      </w:r>
      <w:proofErr w:type="spellStart"/>
      <w:r w:rsidRPr="00AD0C16">
        <w:rPr>
          <w:rFonts w:ascii="Arial" w:hAnsi="Arial" w:cs="Arial"/>
          <w:lang w:val="es-MX"/>
        </w:rPr>
        <w:t>neurocríticos</w:t>
      </w:r>
      <w:proofErr w:type="spellEnd"/>
      <w:r w:rsidRPr="00AD0C16">
        <w:rPr>
          <w:rFonts w:ascii="Arial" w:hAnsi="Arial" w:cs="Arial"/>
          <w:lang w:val="es-MX"/>
        </w:rPr>
        <w:t xml:space="preserve"> en el contexto de crisis por COVID19.</w:t>
      </w:r>
    </w:p>
    <w:p w14:paraId="4071358E" w14:textId="77777777" w:rsidR="00AD0C16"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 xml:space="preserve">Reconocer los aspectos fundamentales del rol de la familia del paciente crítico en el contexto de crisis por COVID19. </w:t>
      </w:r>
    </w:p>
    <w:p w14:paraId="5AD9E558" w14:textId="5220663F" w:rsidR="00AD0C16" w:rsidRPr="0032495F" w:rsidRDefault="00AD0C16" w:rsidP="00AD0C16">
      <w:pPr>
        <w:pStyle w:val="Prrafodelista"/>
        <w:numPr>
          <w:ilvl w:val="0"/>
          <w:numId w:val="8"/>
        </w:numPr>
        <w:spacing w:after="0"/>
        <w:contextualSpacing w:val="0"/>
        <w:jc w:val="both"/>
        <w:rPr>
          <w:rFonts w:ascii="Arial" w:hAnsi="Arial" w:cs="Arial"/>
          <w:lang w:val="es-MX"/>
        </w:rPr>
      </w:pPr>
      <w:r w:rsidRPr="00AD0C16">
        <w:rPr>
          <w:rFonts w:ascii="Arial" w:hAnsi="Arial" w:cs="Arial"/>
          <w:lang w:val="es-MX"/>
        </w:rPr>
        <w:t>Valorar el rol de los equipos de salud en el contexto de crisis por COVID19.</w:t>
      </w:r>
    </w:p>
    <w:p w14:paraId="0ADFCE07" w14:textId="77777777" w:rsidR="00565208" w:rsidRPr="0032495F" w:rsidRDefault="00565208" w:rsidP="00565208">
      <w:pPr>
        <w:pStyle w:val="Prrafodelista"/>
        <w:spacing w:after="120"/>
        <w:ind w:left="1077"/>
        <w:jc w:val="both"/>
        <w:rPr>
          <w:rFonts w:ascii="Arial" w:hAnsi="Arial" w:cs="Arial"/>
          <w:bCs/>
          <w:lang w:val="es-MX"/>
        </w:rPr>
      </w:pPr>
    </w:p>
    <w:p w14:paraId="44B29651" w14:textId="4BA6EA54" w:rsidR="00560B38" w:rsidRPr="0032495F" w:rsidRDefault="00560B38" w:rsidP="00AF1172">
      <w:pPr>
        <w:numPr>
          <w:ilvl w:val="0"/>
          <w:numId w:val="1"/>
        </w:numPr>
        <w:spacing w:after="0"/>
        <w:jc w:val="both"/>
        <w:rPr>
          <w:rFonts w:ascii="Arial" w:hAnsi="Arial" w:cs="Arial"/>
          <w:b/>
        </w:rPr>
      </w:pPr>
      <w:r w:rsidRPr="0032495F">
        <w:rPr>
          <w:rFonts w:ascii="Arial" w:hAnsi="Arial" w:cs="Arial"/>
          <w:b/>
        </w:rPr>
        <w:t>DESCRIPCIÓN DEL PROGRAMA</w:t>
      </w:r>
    </w:p>
    <w:p w14:paraId="7941968E" w14:textId="77777777" w:rsidR="00AD0C16" w:rsidRDefault="00AD0C16" w:rsidP="00815608">
      <w:pPr>
        <w:jc w:val="both"/>
        <w:rPr>
          <w:rFonts w:ascii="Arial" w:hAnsi="Arial" w:cs="Arial"/>
          <w:lang w:val="es-MX"/>
        </w:rPr>
      </w:pPr>
      <w:r w:rsidRPr="00AD0C16">
        <w:rPr>
          <w:rFonts w:ascii="Arial" w:hAnsi="Arial" w:cs="Arial"/>
          <w:lang w:val="es-MX"/>
        </w:rPr>
        <w:t xml:space="preserve">En el contexto de la actual pandemia por COVID19, surge un aumento de la demanda por camas críticas en el país, lo que ha llevado a la necesidad de habilitar unidades críticas activas (UCI y UTI). Lo anterior implica para los profesionales de enfermería la necesidad de ampliar sus conocimientos y habilidades en el cuidado de pacientes en estado crítico, para satisfacer las necesidades de cuidado especializados que aseguren la seguridad y calidad asistencial en el contexto de la pandemia por COVID19. </w:t>
      </w:r>
    </w:p>
    <w:p w14:paraId="1D19B00D" w14:textId="77777777" w:rsidR="00AD0C16" w:rsidRDefault="00AD0C16" w:rsidP="00815608">
      <w:pPr>
        <w:jc w:val="both"/>
        <w:rPr>
          <w:rFonts w:ascii="Arial" w:hAnsi="Arial" w:cs="Arial"/>
          <w:lang w:val="es-MX"/>
        </w:rPr>
      </w:pPr>
      <w:r w:rsidRPr="00AD0C16">
        <w:rPr>
          <w:rFonts w:ascii="Arial" w:hAnsi="Arial" w:cs="Arial"/>
          <w:lang w:val="es-MX"/>
        </w:rPr>
        <w:t>La Escuela de Enfermería de la Pontificia Universidad Católica de Chile</w:t>
      </w:r>
      <w:r>
        <w:rPr>
          <w:rFonts w:ascii="Arial" w:hAnsi="Arial" w:cs="Arial"/>
          <w:lang w:val="es-MX"/>
        </w:rPr>
        <w:t xml:space="preserve"> con el apoyo de la Agencia Chilena de Cooperación Internacional para el Desarrollo (AGCID)</w:t>
      </w:r>
      <w:r w:rsidRPr="00AD0C16">
        <w:rPr>
          <w:rFonts w:ascii="Arial" w:hAnsi="Arial" w:cs="Arial"/>
          <w:lang w:val="es-MX"/>
        </w:rPr>
        <w:t>, por medio de este curso busca</w:t>
      </w:r>
      <w:r>
        <w:rPr>
          <w:rFonts w:ascii="Arial" w:hAnsi="Arial" w:cs="Arial"/>
          <w:lang w:val="es-MX"/>
        </w:rPr>
        <w:t>n</w:t>
      </w:r>
      <w:r w:rsidRPr="00AD0C16">
        <w:rPr>
          <w:rFonts w:ascii="Arial" w:hAnsi="Arial" w:cs="Arial"/>
          <w:lang w:val="es-MX"/>
        </w:rPr>
        <w:t xml:space="preserve"> poner a disposición de los profesionales de enfermería un programa que aborda los temas más relevantes relacionados con el cuidado de pacientes en cuidados intensivos, a través de la modalidad de educación a distancia. </w:t>
      </w:r>
    </w:p>
    <w:p w14:paraId="3F2571AB" w14:textId="77777777" w:rsidR="00AD0C16" w:rsidRDefault="00AD0C16" w:rsidP="00815608">
      <w:pPr>
        <w:jc w:val="both"/>
        <w:rPr>
          <w:rFonts w:ascii="Arial" w:hAnsi="Arial" w:cs="Arial"/>
          <w:lang w:val="es-MX"/>
        </w:rPr>
      </w:pPr>
      <w:r w:rsidRPr="00AD0C16">
        <w:rPr>
          <w:rFonts w:ascii="Arial" w:hAnsi="Arial" w:cs="Arial"/>
          <w:lang w:val="es-MX"/>
        </w:rPr>
        <w:lastRenderedPageBreak/>
        <w:t xml:space="preserve">La OMS, en su informe del Estado de Enfermería en el Mundo 2020, señala que dentro de las 10 medidas fundamentales a desarrollar en las políticas para el personal de enfermería, se encuentran los planes de estudio, los que deben estar armonizados con las prioridades del país en materia de salud, así como con las cuestiones mundiales emergentes, a fin de preparar a los profesionales para que trabajen eficazmente en equipos interprofesionales y aprovechar al máximo las competencias en tecnología sanitaria de los graduados. </w:t>
      </w:r>
    </w:p>
    <w:p w14:paraId="7BFB8C0F" w14:textId="1A8692CD" w:rsidR="00815608" w:rsidRPr="00593EC8" w:rsidRDefault="00AD0C16" w:rsidP="00815608">
      <w:pPr>
        <w:jc w:val="both"/>
        <w:rPr>
          <w:rFonts w:ascii="Arial" w:hAnsi="Arial" w:cs="Arial"/>
          <w:lang w:val="es-MX"/>
        </w:rPr>
      </w:pPr>
      <w:r w:rsidRPr="00593EC8">
        <w:rPr>
          <w:rFonts w:ascii="Arial" w:hAnsi="Arial" w:cs="Arial"/>
          <w:lang w:val="es-MX"/>
        </w:rPr>
        <w:t>La Facultad de Medicina y la Red de Salud UC- CHRISTUS son referentes a nivel nacional en el campo de la Medicina y Enfermería Intensiva y en particular y en el contexto de la pandemia por COVID19, como una forma de apoyar a los profesionales de salud que trabajan o trabajarán en UCI se propone un programa de capacitación a distancia que disminuya la brecha entre los profesionales de la salud.</w:t>
      </w:r>
    </w:p>
    <w:p w14:paraId="26557BB8" w14:textId="728B9D17" w:rsidR="00593EC8" w:rsidRPr="00593EC8" w:rsidRDefault="00593EC8" w:rsidP="00815608">
      <w:pPr>
        <w:jc w:val="both"/>
        <w:rPr>
          <w:rFonts w:ascii="Arial" w:hAnsi="Arial" w:cs="Arial"/>
          <w:b/>
          <w:lang w:val="es-MX"/>
        </w:rPr>
      </w:pPr>
      <w:r w:rsidRPr="00593EC8">
        <w:rPr>
          <w:rFonts w:ascii="Arial" w:hAnsi="Arial" w:cs="Arial"/>
          <w:b/>
          <w:lang w:val="es-MX"/>
        </w:rPr>
        <w:t>Contenidos</w:t>
      </w:r>
    </w:p>
    <w:p w14:paraId="63C889D6" w14:textId="77777777"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 xml:space="preserve">Técnicas y procedimientos relevantes en UCI en el contexto de crisis por COVID19 </w:t>
      </w:r>
    </w:p>
    <w:p w14:paraId="66ABFEC4" w14:textId="77777777" w:rsidR="00593EC8" w:rsidRPr="00593EC8" w:rsidRDefault="00593EC8" w:rsidP="00593EC8">
      <w:pPr>
        <w:pStyle w:val="Prrafodelista"/>
        <w:numPr>
          <w:ilvl w:val="0"/>
          <w:numId w:val="15"/>
        </w:numPr>
        <w:jc w:val="both"/>
        <w:rPr>
          <w:rFonts w:ascii="Arial" w:hAnsi="Arial" w:cs="Arial"/>
          <w:lang w:val="es-MX"/>
        </w:rPr>
      </w:pPr>
      <w:r w:rsidRPr="00593EC8">
        <w:rPr>
          <w:rFonts w:ascii="Arial" w:hAnsi="Arial" w:cs="Arial"/>
          <w:lang w:val="es-MX"/>
        </w:rPr>
        <w:t xml:space="preserve">Monitorización hemodinámica en pacientes críticos. </w:t>
      </w:r>
    </w:p>
    <w:p w14:paraId="33AD75D2" w14:textId="7BE96AA8" w:rsidR="00593EC8" w:rsidRPr="00593EC8" w:rsidRDefault="00593EC8" w:rsidP="00593EC8">
      <w:pPr>
        <w:pStyle w:val="Prrafodelista"/>
        <w:numPr>
          <w:ilvl w:val="0"/>
          <w:numId w:val="15"/>
        </w:numPr>
        <w:jc w:val="both"/>
        <w:rPr>
          <w:rFonts w:ascii="Arial" w:hAnsi="Arial" w:cs="Arial"/>
          <w:lang w:val="es-MX"/>
        </w:rPr>
      </w:pPr>
      <w:r w:rsidRPr="00593EC8">
        <w:rPr>
          <w:rFonts w:ascii="Arial" w:hAnsi="Arial" w:cs="Arial"/>
          <w:lang w:val="es-MX"/>
        </w:rPr>
        <w:t xml:space="preserve">Drogas </w:t>
      </w:r>
      <w:proofErr w:type="spellStart"/>
      <w:r w:rsidRPr="00593EC8">
        <w:rPr>
          <w:rFonts w:ascii="Arial" w:hAnsi="Arial" w:cs="Arial"/>
          <w:lang w:val="es-MX"/>
        </w:rPr>
        <w:t>vasoactivas</w:t>
      </w:r>
      <w:proofErr w:type="spellEnd"/>
      <w:r w:rsidRPr="00593EC8">
        <w:rPr>
          <w:rFonts w:ascii="Arial" w:hAnsi="Arial" w:cs="Arial"/>
          <w:lang w:val="es-MX"/>
        </w:rPr>
        <w:t xml:space="preserve"> de uso frecuente en UCI. </w:t>
      </w:r>
    </w:p>
    <w:p w14:paraId="44ADAEC9" w14:textId="77777777" w:rsidR="00593EC8" w:rsidRPr="00593EC8" w:rsidRDefault="00593EC8" w:rsidP="00593EC8">
      <w:pPr>
        <w:pStyle w:val="Prrafodelista"/>
        <w:numPr>
          <w:ilvl w:val="0"/>
          <w:numId w:val="15"/>
        </w:numPr>
        <w:jc w:val="both"/>
        <w:rPr>
          <w:rFonts w:ascii="Arial" w:hAnsi="Arial" w:cs="Arial"/>
          <w:lang w:val="es-MX"/>
        </w:rPr>
      </w:pPr>
      <w:r w:rsidRPr="00593EC8">
        <w:rPr>
          <w:rFonts w:ascii="Arial" w:hAnsi="Arial" w:cs="Arial"/>
          <w:lang w:val="es-MX"/>
        </w:rPr>
        <w:t xml:space="preserve">Dispositivos invasivos: catéter venoso central y línea arterial </w:t>
      </w:r>
    </w:p>
    <w:p w14:paraId="43A04782" w14:textId="77777777" w:rsidR="00593EC8" w:rsidRPr="00593EC8" w:rsidRDefault="00593EC8" w:rsidP="00593EC8">
      <w:pPr>
        <w:pStyle w:val="Prrafodelista"/>
        <w:jc w:val="both"/>
        <w:rPr>
          <w:rFonts w:ascii="Arial" w:hAnsi="Arial" w:cs="Arial"/>
          <w:lang w:val="es-MX"/>
        </w:rPr>
      </w:pPr>
    </w:p>
    <w:p w14:paraId="36E2F5FF" w14:textId="77777777"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 xml:space="preserve">Precauciones adicionales a las precauciones estándar en el contexto de la crisis por COVID19. </w:t>
      </w:r>
    </w:p>
    <w:p w14:paraId="30B37A92" w14:textId="77777777" w:rsidR="00593EC8" w:rsidRPr="00593EC8" w:rsidRDefault="00593EC8" w:rsidP="00593EC8">
      <w:pPr>
        <w:pStyle w:val="Prrafodelista"/>
        <w:jc w:val="both"/>
        <w:rPr>
          <w:rFonts w:ascii="Arial" w:hAnsi="Arial" w:cs="Arial"/>
          <w:lang w:val="es-MX"/>
        </w:rPr>
      </w:pPr>
    </w:p>
    <w:p w14:paraId="351D5819" w14:textId="0C39253C"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Falla Ventilatoria Aguda en el contexto de crisis por COVID19.</w:t>
      </w:r>
    </w:p>
    <w:p w14:paraId="33B03D19" w14:textId="77777777"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 xml:space="preserve">Síndrome de </w:t>
      </w:r>
      <w:proofErr w:type="spellStart"/>
      <w:r w:rsidRPr="00593EC8">
        <w:rPr>
          <w:rFonts w:ascii="Arial" w:hAnsi="Arial" w:cs="Arial"/>
          <w:lang w:val="es-MX"/>
        </w:rPr>
        <w:t>Distrés</w:t>
      </w:r>
      <w:proofErr w:type="spellEnd"/>
      <w:r w:rsidRPr="00593EC8">
        <w:rPr>
          <w:rFonts w:ascii="Arial" w:hAnsi="Arial" w:cs="Arial"/>
          <w:lang w:val="es-MX"/>
        </w:rPr>
        <w:t xml:space="preserve"> Respiratorio Agudo (SDRA) en pacientes COVID19.</w:t>
      </w:r>
    </w:p>
    <w:p w14:paraId="1ACEBC51" w14:textId="5C2D70BD"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 xml:space="preserve"> Manejo de vía aérea en pacientes COVID-19 - Ventilación Mecánica en pacientes COVID-19.</w:t>
      </w:r>
    </w:p>
    <w:p w14:paraId="2B5A0BF1" w14:textId="4ACDA618" w:rsidR="00593EC8" w:rsidRPr="00593EC8" w:rsidRDefault="00593EC8" w:rsidP="00593EC8">
      <w:pPr>
        <w:pStyle w:val="Prrafodelista"/>
        <w:numPr>
          <w:ilvl w:val="0"/>
          <w:numId w:val="16"/>
        </w:numPr>
        <w:jc w:val="both"/>
        <w:rPr>
          <w:rFonts w:ascii="Arial" w:hAnsi="Arial" w:cs="Arial"/>
          <w:lang w:val="es-MX"/>
        </w:rPr>
      </w:pPr>
      <w:proofErr w:type="spellStart"/>
      <w:r w:rsidRPr="00593EC8">
        <w:rPr>
          <w:rFonts w:ascii="Arial" w:hAnsi="Arial" w:cs="Arial"/>
          <w:lang w:val="es-MX"/>
        </w:rPr>
        <w:t>Sedoanalgesia</w:t>
      </w:r>
      <w:proofErr w:type="spellEnd"/>
      <w:r w:rsidRPr="00593EC8">
        <w:rPr>
          <w:rFonts w:ascii="Arial" w:hAnsi="Arial" w:cs="Arial"/>
          <w:lang w:val="es-MX"/>
        </w:rPr>
        <w:t xml:space="preserve"> y bloqueo neuromuscular en pacientes COVID-19.</w:t>
      </w:r>
    </w:p>
    <w:p w14:paraId="0D4BB977" w14:textId="4CC7C48E"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 xml:space="preserve">Terapia de prono en pacientes COVID-19 - </w:t>
      </w:r>
      <w:proofErr w:type="spellStart"/>
      <w:r w:rsidRPr="00593EC8">
        <w:rPr>
          <w:rFonts w:ascii="Arial" w:hAnsi="Arial" w:cs="Arial"/>
          <w:lang w:val="es-MX"/>
        </w:rPr>
        <w:t>Traqueostomía</w:t>
      </w:r>
      <w:proofErr w:type="spellEnd"/>
      <w:r w:rsidRPr="00593EC8">
        <w:rPr>
          <w:rFonts w:ascii="Arial" w:hAnsi="Arial" w:cs="Arial"/>
          <w:lang w:val="es-MX"/>
        </w:rPr>
        <w:t xml:space="preserve"> en pacientes COVID-19.</w:t>
      </w:r>
    </w:p>
    <w:p w14:paraId="52690305" w14:textId="67802E5C"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Destete del ventilador mecánico en pacientes COVID-19.</w:t>
      </w:r>
    </w:p>
    <w:p w14:paraId="794A2D08" w14:textId="3B7F6B18"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Neumonía asociada a la ventilación mecánica (NAVM) en pacientes COVID-19.</w:t>
      </w:r>
    </w:p>
    <w:p w14:paraId="4D43D439" w14:textId="4491E22B"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Ventilación mecánica no invasiva en pacientes COVID-19.</w:t>
      </w:r>
    </w:p>
    <w:p w14:paraId="09BDE670" w14:textId="011B425B" w:rsidR="00593EC8" w:rsidRPr="00593EC8" w:rsidRDefault="00593EC8" w:rsidP="00593EC8">
      <w:pPr>
        <w:pStyle w:val="Prrafodelista"/>
        <w:numPr>
          <w:ilvl w:val="0"/>
          <w:numId w:val="16"/>
        </w:numPr>
        <w:jc w:val="both"/>
        <w:rPr>
          <w:rFonts w:ascii="Arial" w:hAnsi="Arial" w:cs="Arial"/>
          <w:lang w:val="es-MX"/>
        </w:rPr>
      </w:pPr>
      <w:r w:rsidRPr="00593EC8">
        <w:rPr>
          <w:rFonts w:ascii="Arial" w:hAnsi="Arial" w:cs="Arial"/>
          <w:lang w:val="es-MX"/>
        </w:rPr>
        <w:t>Cánula nasal de alto flujo en pacientes COVID-19.</w:t>
      </w:r>
    </w:p>
    <w:p w14:paraId="49B3CC70" w14:textId="77777777" w:rsidR="00593EC8" w:rsidRPr="00593EC8" w:rsidRDefault="00593EC8" w:rsidP="00593EC8">
      <w:pPr>
        <w:pStyle w:val="Prrafodelista"/>
        <w:ind w:left="760"/>
        <w:jc w:val="both"/>
        <w:rPr>
          <w:rFonts w:ascii="Arial" w:hAnsi="Arial" w:cs="Arial"/>
          <w:lang w:val="es-MX"/>
        </w:rPr>
      </w:pPr>
    </w:p>
    <w:p w14:paraId="0781E1B6" w14:textId="77777777"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 xml:space="preserve">Sepsis y shock séptico en el contexto de crisis COVID19 </w:t>
      </w:r>
    </w:p>
    <w:p w14:paraId="5A6611F6" w14:textId="77777777"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 xml:space="preserve">Pacientes </w:t>
      </w:r>
      <w:proofErr w:type="spellStart"/>
      <w:r w:rsidRPr="00593EC8">
        <w:rPr>
          <w:rFonts w:ascii="Arial" w:hAnsi="Arial" w:cs="Arial"/>
          <w:lang w:val="es-MX"/>
        </w:rPr>
        <w:t>neurocríticos</w:t>
      </w:r>
      <w:proofErr w:type="spellEnd"/>
      <w:r w:rsidRPr="00593EC8">
        <w:rPr>
          <w:rFonts w:ascii="Arial" w:hAnsi="Arial" w:cs="Arial"/>
          <w:lang w:val="es-MX"/>
        </w:rPr>
        <w:t xml:space="preserve"> en el contexto de crisis por COVID19. </w:t>
      </w:r>
    </w:p>
    <w:p w14:paraId="60647689" w14:textId="77777777" w:rsidR="00593EC8" w:rsidRPr="00593EC8" w:rsidRDefault="00593EC8" w:rsidP="00593EC8">
      <w:pPr>
        <w:pStyle w:val="Prrafodelista"/>
        <w:numPr>
          <w:ilvl w:val="0"/>
          <w:numId w:val="13"/>
        </w:numPr>
        <w:jc w:val="both"/>
        <w:rPr>
          <w:rFonts w:ascii="Arial" w:hAnsi="Arial" w:cs="Arial"/>
          <w:lang w:val="es-MX"/>
        </w:rPr>
      </w:pPr>
      <w:r w:rsidRPr="00593EC8">
        <w:rPr>
          <w:rFonts w:ascii="Arial" w:hAnsi="Arial" w:cs="Arial"/>
          <w:lang w:val="es-MX"/>
        </w:rPr>
        <w:t>Rol de los familiares de pacientes críticos en contexto de crisis por COVID19.</w:t>
      </w:r>
    </w:p>
    <w:p w14:paraId="1F173FD9" w14:textId="504702B8" w:rsidR="00593EC8" w:rsidRDefault="00593EC8" w:rsidP="00593EC8">
      <w:pPr>
        <w:pStyle w:val="Prrafodelista"/>
        <w:numPr>
          <w:ilvl w:val="0"/>
          <w:numId w:val="13"/>
        </w:numPr>
        <w:jc w:val="both"/>
        <w:rPr>
          <w:lang w:val="es-MX"/>
        </w:rPr>
      </w:pPr>
      <w:r w:rsidRPr="00593EC8">
        <w:rPr>
          <w:rFonts w:ascii="Arial" w:hAnsi="Arial" w:cs="Arial"/>
          <w:lang w:val="es-MX"/>
        </w:rPr>
        <w:t xml:space="preserve">Cuidados del equipo de salud en contexto de crisis por </w:t>
      </w:r>
      <w:r w:rsidRPr="00593EC8">
        <w:rPr>
          <w:lang w:val="es-MX"/>
        </w:rPr>
        <w:t>COVID19</w:t>
      </w:r>
    </w:p>
    <w:p w14:paraId="498919D1" w14:textId="77777777" w:rsidR="009D72F5" w:rsidRDefault="009D72F5" w:rsidP="009D72F5">
      <w:pPr>
        <w:pStyle w:val="Prrafodelista"/>
        <w:jc w:val="both"/>
        <w:rPr>
          <w:lang w:val="es-MX"/>
        </w:rPr>
      </w:pPr>
    </w:p>
    <w:p w14:paraId="2BB04DF4" w14:textId="77777777" w:rsidR="009D72F5" w:rsidRDefault="009D72F5" w:rsidP="009D72F5">
      <w:pPr>
        <w:pStyle w:val="Prrafodelista"/>
        <w:jc w:val="both"/>
        <w:rPr>
          <w:lang w:val="es-MX"/>
        </w:rPr>
      </w:pPr>
    </w:p>
    <w:p w14:paraId="25AB5A1E" w14:textId="77777777" w:rsidR="009D72F5" w:rsidRDefault="009D72F5" w:rsidP="009D72F5">
      <w:pPr>
        <w:pStyle w:val="Prrafodelista"/>
        <w:jc w:val="both"/>
        <w:rPr>
          <w:lang w:val="es-MX"/>
        </w:rPr>
      </w:pPr>
    </w:p>
    <w:p w14:paraId="39ACE786" w14:textId="77777777" w:rsidR="009D72F5" w:rsidRDefault="009D72F5" w:rsidP="009D72F5">
      <w:pPr>
        <w:pStyle w:val="Prrafodelista"/>
        <w:jc w:val="both"/>
        <w:rPr>
          <w:lang w:val="es-MX"/>
        </w:rPr>
      </w:pPr>
    </w:p>
    <w:p w14:paraId="2E525989" w14:textId="3A7FF44D" w:rsidR="00560B38" w:rsidRPr="00C23F2F" w:rsidRDefault="00560B38" w:rsidP="00560B38">
      <w:pPr>
        <w:numPr>
          <w:ilvl w:val="0"/>
          <w:numId w:val="1"/>
        </w:numPr>
        <w:spacing w:after="0"/>
        <w:jc w:val="both"/>
        <w:rPr>
          <w:rFonts w:ascii="Arial" w:hAnsi="Arial" w:cs="Arial"/>
        </w:rPr>
      </w:pPr>
      <w:r w:rsidRPr="00C23F2F">
        <w:rPr>
          <w:rFonts w:ascii="Arial" w:hAnsi="Arial" w:cs="Arial"/>
          <w:b/>
        </w:rPr>
        <w:lastRenderedPageBreak/>
        <w:t>DURACIÓN</w:t>
      </w:r>
    </w:p>
    <w:p w14:paraId="47E0847B" w14:textId="141596DA" w:rsidR="00FD6881" w:rsidRDefault="00560B38" w:rsidP="00FD6881">
      <w:pPr>
        <w:jc w:val="both"/>
        <w:rPr>
          <w:rFonts w:ascii="Arial" w:hAnsi="Arial" w:cs="Arial"/>
          <w:lang w:val="es-MX"/>
        </w:rPr>
      </w:pPr>
      <w:r w:rsidRPr="00560B38">
        <w:rPr>
          <w:rFonts w:ascii="Arial" w:hAnsi="Arial" w:cs="Arial"/>
          <w:lang w:val="es-MX"/>
        </w:rPr>
        <w:t xml:space="preserve">El </w:t>
      </w:r>
      <w:r>
        <w:rPr>
          <w:rFonts w:ascii="Arial" w:hAnsi="Arial" w:cs="Arial"/>
          <w:lang w:val="es-MX"/>
        </w:rPr>
        <w:t>Curso Internacional</w:t>
      </w:r>
      <w:r w:rsidRPr="00560B38">
        <w:rPr>
          <w:rFonts w:ascii="Arial" w:hAnsi="Arial" w:cs="Arial"/>
          <w:lang w:val="es-MX"/>
        </w:rPr>
        <w:t xml:space="preserve"> se implementa en el año 2020 y se realizará en modalidad 100% O</w:t>
      </w:r>
      <w:r w:rsidR="00F263EE">
        <w:rPr>
          <w:rFonts w:ascii="Arial" w:hAnsi="Arial" w:cs="Arial"/>
          <w:lang w:val="es-MX"/>
        </w:rPr>
        <w:t>nline</w:t>
      </w:r>
      <w:r w:rsidRPr="00560B38">
        <w:rPr>
          <w:rFonts w:ascii="Arial" w:hAnsi="Arial" w:cs="Arial"/>
          <w:lang w:val="es-MX"/>
        </w:rPr>
        <w:t xml:space="preserve">, </w:t>
      </w:r>
      <w:r>
        <w:rPr>
          <w:rFonts w:ascii="Arial" w:hAnsi="Arial" w:cs="Arial"/>
          <w:lang w:val="es-MX"/>
        </w:rPr>
        <w:t xml:space="preserve">con una duración </w:t>
      </w:r>
      <w:r w:rsidR="00F263EE">
        <w:rPr>
          <w:rFonts w:ascii="Arial" w:hAnsi="Arial" w:cs="Arial"/>
          <w:lang w:val="es-MX"/>
        </w:rPr>
        <w:t xml:space="preserve">total </w:t>
      </w:r>
      <w:r>
        <w:rPr>
          <w:rFonts w:ascii="Arial" w:hAnsi="Arial" w:cs="Arial"/>
          <w:lang w:val="es-MX"/>
        </w:rPr>
        <w:t>de</w:t>
      </w:r>
      <w:r w:rsidRPr="00560B38">
        <w:rPr>
          <w:rFonts w:ascii="Arial" w:hAnsi="Arial" w:cs="Arial"/>
          <w:lang w:val="es-MX"/>
        </w:rPr>
        <w:t xml:space="preserve"> </w:t>
      </w:r>
      <w:r w:rsidR="00593EC8">
        <w:rPr>
          <w:rFonts w:ascii="Arial" w:hAnsi="Arial" w:cs="Arial"/>
          <w:lang w:val="es-MX"/>
        </w:rPr>
        <w:t>2</w:t>
      </w:r>
      <w:r w:rsidR="00FD6881">
        <w:rPr>
          <w:rFonts w:ascii="Arial" w:hAnsi="Arial" w:cs="Arial"/>
          <w:lang w:val="es-MX"/>
        </w:rPr>
        <w:t>0 horas</w:t>
      </w:r>
      <w:r w:rsidR="00593EC8">
        <w:rPr>
          <w:rFonts w:ascii="Arial" w:hAnsi="Arial" w:cs="Arial"/>
          <w:lang w:val="es-MX"/>
        </w:rPr>
        <w:t xml:space="preserve"> cronológicas</w:t>
      </w:r>
      <w:r w:rsidR="00FD6881">
        <w:rPr>
          <w:rFonts w:ascii="Arial" w:hAnsi="Arial" w:cs="Arial"/>
          <w:lang w:val="es-MX"/>
        </w:rPr>
        <w:t>.</w:t>
      </w:r>
      <w:r w:rsidR="00593EC8">
        <w:rPr>
          <w:rFonts w:ascii="Arial" w:hAnsi="Arial" w:cs="Arial"/>
          <w:lang w:val="es-MX"/>
        </w:rPr>
        <w:t xml:space="preserve"> Las clases serán dictadas los días l</w:t>
      </w:r>
      <w:r w:rsidR="00593EC8" w:rsidRPr="00593EC8">
        <w:rPr>
          <w:rFonts w:ascii="Arial" w:hAnsi="Arial" w:cs="Arial"/>
          <w:lang w:val="es-MX"/>
        </w:rPr>
        <w:t xml:space="preserve">unes y martes de 10:00 a 12:00 </w:t>
      </w:r>
      <w:proofErr w:type="spellStart"/>
      <w:r w:rsidR="00593EC8" w:rsidRPr="00593EC8">
        <w:rPr>
          <w:rFonts w:ascii="Arial" w:hAnsi="Arial" w:cs="Arial"/>
          <w:lang w:val="es-MX"/>
        </w:rPr>
        <w:t>hrs</w:t>
      </w:r>
      <w:proofErr w:type="spellEnd"/>
      <w:r w:rsidR="00593EC8">
        <w:rPr>
          <w:rFonts w:ascii="Arial" w:hAnsi="Arial" w:cs="Arial"/>
          <w:lang w:val="es-MX"/>
        </w:rPr>
        <w:t>. (</w:t>
      </w:r>
      <w:r w:rsidR="00FD6881">
        <w:rPr>
          <w:rFonts w:ascii="Arial" w:hAnsi="Arial" w:cs="Arial"/>
          <w:lang w:val="es-MX"/>
        </w:rPr>
        <w:t xml:space="preserve">hora chilena). </w:t>
      </w:r>
    </w:p>
    <w:p w14:paraId="7CB5EB9E" w14:textId="610CB1FC" w:rsidR="00FD6881" w:rsidRDefault="00560B38" w:rsidP="009D72F5">
      <w:pPr>
        <w:spacing w:after="120"/>
        <w:jc w:val="both"/>
        <w:rPr>
          <w:rFonts w:ascii="Arial" w:hAnsi="Arial" w:cs="Arial"/>
          <w:lang w:val="es-MX"/>
        </w:rPr>
      </w:pPr>
      <w:r w:rsidRPr="00560B38">
        <w:rPr>
          <w:rFonts w:ascii="Arial" w:hAnsi="Arial" w:cs="Arial"/>
          <w:lang w:val="es-MX"/>
        </w:rPr>
        <w:t xml:space="preserve">Esta edición del </w:t>
      </w:r>
      <w:r w:rsidR="00EB4EB8">
        <w:rPr>
          <w:rFonts w:ascii="Arial" w:hAnsi="Arial" w:cs="Arial"/>
          <w:lang w:val="es-MX"/>
        </w:rPr>
        <w:t>Curso Internacional</w:t>
      </w:r>
      <w:r w:rsidRPr="00560B38">
        <w:rPr>
          <w:rFonts w:ascii="Arial" w:hAnsi="Arial" w:cs="Arial"/>
          <w:lang w:val="es-MX"/>
        </w:rPr>
        <w:t xml:space="preserve"> se realizará desde</w:t>
      </w:r>
      <w:r w:rsidR="00EB4EB8">
        <w:rPr>
          <w:rFonts w:ascii="Arial" w:hAnsi="Arial" w:cs="Arial"/>
          <w:lang w:val="es-MX"/>
        </w:rPr>
        <w:t xml:space="preserve"> el </w:t>
      </w:r>
      <w:r w:rsidR="001F0A98">
        <w:rPr>
          <w:rFonts w:ascii="Arial" w:hAnsi="Arial" w:cs="Arial"/>
          <w:lang w:val="es-MX"/>
        </w:rPr>
        <w:t>21</w:t>
      </w:r>
      <w:r w:rsidR="0032495F">
        <w:rPr>
          <w:rFonts w:ascii="Arial" w:hAnsi="Arial" w:cs="Arial"/>
          <w:lang w:val="es-MX"/>
        </w:rPr>
        <w:t xml:space="preserve"> de agosto al 1</w:t>
      </w:r>
      <w:r w:rsidR="001F0A98">
        <w:rPr>
          <w:rFonts w:ascii="Arial" w:hAnsi="Arial" w:cs="Arial"/>
          <w:lang w:val="es-MX"/>
        </w:rPr>
        <w:t>8</w:t>
      </w:r>
      <w:r w:rsidR="0032495F">
        <w:rPr>
          <w:rFonts w:ascii="Arial" w:hAnsi="Arial" w:cs="Arial"/>
          <w:lang w:val="es-MX"/>
        </w:rPr>
        <w:t xml:space="preserve"> de septiembre</w:t>
      </w:r>
      <w:r w:rsidR="00EB4EB8">
        <w:rPr>
          <w:rFonts w:ascii="Arial" w:hAnsi="Arial" w:cs="Arial"/>
          <w:lang w:val="es-MX"/>
        </w:rPr>
        <w:t xml:space="preserve"> </w:t>
      </w:r>
      <w:r w:rsidRPr="00560B38">
        <w:rPr>
          <w:rFonts w:ascii="Arial" w:hAnsi="Arial" w:cs="Arial"/>
          <w:lang w:val="es-MX"/>
        </w:rPr>
        <w:t>de 2020.</w:t>
      </w:r>
    </w:p>
    <w:p w14:paraId="1E5C1BA9" w14:textId="77777777" w:rsidR="009D72F5" w:rsidRPr="00FD6881" w:rsidRDefault="009D72F5" w:rsidP="009D72F5">
      <w:pPr>
        <w:jc w:val="both"/>
        <w:rPr>
          <w:rFonts w:ascii="Arial" w:hAnsi="Arial" w:cs="Arial"/>
          <w:b/>
          <w:lang w:val="es-ES_tradnl"/>
        </w:rPr>
      </w:pPr>
    </w:p>
    <w:p w14:paraId="707B4402" w14:textId="77777777" w:rsidR="00560B38" w:rsidRDefault="00560B38" w:rsidP="00AF1172">
      <w:pPr>
        <w:numPr>
          <w:ilvl w:val="0"/>
          <w:numId w:val="1"/>
        </w:numPr>
        <w:spacing w:after="0"/>
        <w:jc w:val="both"/>
        <w:rPr>
          <w:rFonts w:ascii="Arial" w:hAnsi="Arial" w:cs="Arial"/>
          <w:b/>
        </w:rPr>
      </w:pPr>
      <w:r>
        <w:rPr>
          <w:rFonts w:ascii="Arial" w:hAnsi="Arial" w:cs="Arial"/>
          <w:b/>
        </w:rPr>
        <w:t>METODOLOGÍA</w:t>
      </w:r>
    </w:p>
    <w:p w14:paraId="4680F363" w14:textId="47EFB39D" w:rsidR="00763410" w:rsidRPr="00763410" w:rsidRDefault="00815608" w:rsidP="00763410">
      <w:pPr>
        <w:jc w:val="both"/>
        <w:rPr>
          <w:rFonts w:ascii="Arial" w:hAnsi="Arial" w:cs="Arial"/>
          <w:lang w:val="es-MX"/>
        </w:rPr>
      </w:pPr>
      <w:r w:rsidRPr="00815608">
        <w:rPr>
          <w:rFonts w:ascii="Arial" w:hAnsi="Arial" w:cs="Arial"/>
          <w:lang w:val="es-MX"/>
        </w:rPr>
        <w:t xml:space="preserve">Este programa de entrenamiento se realizará </w:t>
      </w:r>
      <w:r w:rsidR="00593EC8">
        <w:rPr>
          <w:rFonts w:ascii="Arial" w:hAnsi="Arial" w:cs="Arial"/>
          <w:lang w:val="es-MX"/>
        </w:rPr>
        <w:t>mediante videoconferencias (a través de zoom) y análisis de casos clínicos</w:t>
      </w:r>
      <w:r w:rsidR="004942CE">
        <w:rPr>
          <w:rFonts w:ascii="Arial" w:hAnsi="Arial" w:cs="Arial"/>
          <w:lang w:val="es-MX"/>
        </w:rPr>
        <w:t xml:space="preserve"> mediante clases en vivo</w:t>
      </w:r>
      <w:r w:rsidR="00593EC8">
        <w:rPr>
          <w:rFonts w:ascii="Arial" w:hAnsi="Arial" w:cs="Arial"/>
          <w:lang w:val="es-MX"/>
        </w:rPr>
        <w:t xml:space="preserve"> (manejo médico y enfermería)</w:t>
      </w:r>
      <w:r w:rsidR="00763410" w:rsidRPr="00763410">
        <w:rPr>
          <w:rFonts w:ascii="Arial" w:hAnsi="Arial" w:cs="Arial"/>
          <w:lang w:val="es-MX"/>
        </w:rPr>
        <w:t>.</w:t>
      </w:r>
    </w:p>
    <w:p w14:paraId="0B5FA21F" w14:textId="6EDB379B" w:rsidR="00D107E7" w:rsidRPr="008770AD" w:rsidRDefault="00D107E7" w:rsidP="001669B3">
      <w:pPr>
        <w:spacing w:after="0"/>
        <w:jc w:val="both"/>
        <w:rPr>
          <w:rFonts w:ascii="Arial" w:hAnsi="Arial" w:cs="Arial"/>
          <w:b/>
          <w:lang w:val="es-MX"/>
        </w:rPr>
      </w:pPr>
    </w:p>
    <w:p w14:paraId="71A41F08" w14:textId="1D0C3217" w:rsidR="00763410" w:rsidRPr="00763410" w:rsidRDefault="00763410" w:rsidP="00BF2F8A">
      <w:pPr>
        <w:numPr>
          <w:ilvl w:val="0"/>
          <w:numId w:val="1"/>
        </w:numPr>
        <w:spacing w:after="0"/>
        <w:jc w:val="both"/>
        <w:rPr>
          <w:rFonts w:ascii="Arial" w:hAnsi="Arial" w:cs="Arial"/>
          <w:b/>
        </w:rPr>
      </w:pPr>
      <w:r>
        <w:rPr>
          <w:rFonts w:ascii="Arial" w:hAnsi="Arial" w:cs="Arial"/>
          <w:b/>
        </w:rPr>
        <w:t xml:space="preserve">SISTEMA DE </w:t>
      </w:r>
      <w:r w:rsidRPr="00763410">
        <w:rPr>
          <w:rFonts w:ascii="Arial" w:hAnsi="Arial" w:cs="Arial"/>
          <w:b/>
        </w:rPr>
        <w:t>EVALUACIÓN</w:t>
      </w:r>
    </w:p>
    <w:p w14:paraId="415766DF" w14:textId="42B2ADFD" w:rsidR="00763410" w:rsidRPr="00763410" w:rsidRDefault="00763410" w:rsidP="00763410">
      <w:pPr>
        <w:jc w:val="both"/>
        <w:rPr>
          <w:rFonts w:ascii="Arial" w:hAnsi="Arial" w:cs="Arial"/>
          <w:lang w:val="es-MX"/>
        </w:rPr>
      </w:pPr>
      <w:r w:rsidRPr="00763410">
        <w:rPr>
          <w:rFonts w:ascii="Arial" w:hAnsi="Arial" w:cs="Arial"/>
          <w:lang w:val="es-MX"/>
        </w:rPr>
        <w:t>Los docentes evaluarán el desempeño de cada alumno, por medio de prueba</w:t>
      </w:r>
      <w:r w:rsidR="00593EC8">
        <w:rPr>
          <w:rFonts w:ascii="Arial" w:hAnsi="Arial" w:cs="Arial"/>
          <w:lang w:val="es-MX"/>
        </w:rPr>
        <w:t>s</w:t>
      </w:r>
      <w:r w:rsidRPr="00763410">
        <w:rPr>
          <w:rFonts w:ascii="Arial" w:hAnsi="Arial" w:cs="Arial"/>
          <w:lang w:val="es-MX"/>
        </w:rPr>
        <w:t xml:space="preserve"> teórica</w:t>
      </w:r>
      <w:r w:rsidR="00593EC8">
        <w:rPr>
          <w:rFonts w:ascii="Arial" w:hAnsi="Arial" w:cs="Arial"/>
          <w:lang w:val="es-MX"/>
        </w:rPr>
        <w:t>s</w:t>
      </w:r>
      <w:r w:rsidRPr="00763410">
        <w:rPr>
          <w:rFonts w:ascii="Arial" w:hAnsi="Arial" w:cs="Arial"/>
          <w:lang w:val="es-MX"/>
        </w:rPr>
        <w:t xml:space="preserve"> </w:t>
      </w:r>
      <w:r w:rsidR="00593EC8">
        <w:rPr>
          <w:rFonts w:ascii="Arial" w:hAnsi="Arial" w:cs="Arial"/>
          <w:lang w:val="es-MX"/>
        </w:rPr>
        <w:t xml:space="preserve">en línea. </w:t>
      </w:r>
      <w:r>
        <w:rPr>
          <w:rFonts w:ascii="Arial" w:hAnsi="Arial" w:cs="Arial"/>
          <w:lang w:val="es-MX"/>
        </w:rPr>
        <w:t>La evaluación considera:</w:t>
      </w:r>
    </w:p>
    <w:p w14:paraId="5878727F" w14:textId="76BA494A" w:rsidR="00763410" w:rsidRPr="00763410" w:rsidRDefault="00763410" w:rsidP="00763410">
      <w:pPr>
        <w:pStyle w:val="Prrafodelista"/>
        <w:numPr>
          <w:ilvl w:val="0"/>
          <w:numId w:val="11"/>
        </w:numPr>
        <w:rPr>
          <w:rFonts w:ascii="Arial" w:hAnsi="Arial" w:cs="Arial"/>
          <w:lang w:val="es-MX"/>
        </w:rPr>
      </w:pPr>
      <w:r w:rsidRPr="00763410">
        <w:rPr>
          <w:rFonts w:ascii="Arial" w:hAnsi="Arial" w:cs="Arial"/>
          <w:lang w:val="es-MX"/>
        </w:rPr>
        <w:t>1</w:t>
      </w:r>
      <w:r w:rsidR="00361406">
        <w:rPr>
          <w:rFonts w:ascii="Arial" w:hAnsi="Arial" w:cs="Arial"/>
          <w:lang w:val="es-MX"/>
        </w:rPr>
        <w:t>° Prueba teórica (</w:t>
      </w:r>
      <w:proofErr w:type="spellStart"/>
      <w:r w:rsidR="00361406">
        <w:rPr>
          <w:rFonts w:ascii="Arial" w:hAnsi="Arial" w:cs="Arial"/>
          <w:lang w:val="es-MX"/>
        </w:rPr>
        <w:t>on</w:t>
      </w:r>
      <w:proofErr w:type="spellEnd"/>
      <w:r w:rsidR="00361406">
        <w:rPr>
          <w:rFonts w:ascii="Arial" w:hAnsi="Arial" w:cs="Arial"/>
          <w:lang w:val="es-MX"/>
        </w:rPr>
        <w:t xml:space="preserve"> line) 5</w:t>
      </w:r>
      <w:r w:rsidRPr="00763410">
        <w:rPr>
          <w:rFonts w:ascii="Arial" w:hAnsi="Arial" w:cs="Arial"/>
          <w:lang w:val="es-MX"/>
        </w:rPr>
        <w:t>0%</w:t>
      </w:r>
    </w:p>
    <w:p w14:paraId="1FCD58CA" w14:textId="7A971FAD" w:rsidR="00763410" w:rsidRPr="00763410" w:rsidRDefault="00361406" w:rsidP="00763410">
      <w:pPr>
        <w:pStyle w:val="Prrafodelista"/>
        <w:numPr>
          <w:ilvl w:val="0"/>
          <w:numId w:val="11"/>
        </w:numPr>
        <w:rPr>
          <w:rFonts w:ascii="Arial" w:hAnsi="Arial" w:cs="Arial"/>
          <w:lang w:val="es-MX"/>
        </w:rPr>
      </w:pPr>
      <w:r>
        <w:rPr>
          <w:rFonts w:ascii="Arial" w:hAnsi="Arial" w:cs="Arial"/>
          <w:lang w:val="es-MX"/>
        </w:rPr>
        <w:t>2° Prueba teórica (</w:t>
      </w:r>
      <w:proofErr w:type="spellStart"/>
      <w:r>
        <w:rPr>
          <w:rFonts w:ascii="Arial" w:hAnsi="Arial" w:cs="Arial"/>
          <w:lang w:val="es-MX"/>
        </w:rPr>
        <w:t>on</w:t>
      </w:r>
      <w:proofErr w:type="spellEnd"/>
      <w:r>
        <w:rPr>
          <w:rFonts w:ascii="Arial" w:hAnsi="Arial" w:cs="Arial"/>
          <w:lang w:val="es-MX"/>
        </w:rPr>
        <w:t xml:space="preserve"> line) 5</w:t>
      </w:r>
      <w:r w:rsidR="00763410" w:rsidRPr="00763410">
        <w:rPr>
          <w:rFonts w:ascii="Arial" w:hAnsi="Arial" w:cs="Arial"/>
          <w:lang w:val="es-MX"/>
        </w:rPr>
        <w:t>0%</w:t>
      </w:r>
    </w:p>
    <w:p w14:paraId="1305C5D4" w14:textId="4E7E5B7E" w:rsidR="00763410" w:rsidRPr="00763410" w:rsidRDefault="00763410" w:rsidP="00763410">
      <w:pPr>
        <w:spacing w:after="0"/>
        <w:jc w:val="both"/>
        <w:rPr>
          <w:rFonts w:ascii="Arial" w:hAnsi="Arial" w:cs="Arial"/>
          <w:lang w:val="es-MX"/>
        </w:rPr>
      </w:pPr>
      <w:r w:rsidRPr="00763410">
        <w:rPr>
          <w:rFonts w:ascii="Arial" w:hAnsi="Arial" w:cs="Arial"/>
          <w:lang w:val="es-MX"/>
        </w:rPr>
        <w:t>La aprobación y certificación de los aprendizajes, los estudiantes deberán haber cumplido debidamente los siguientes requisitos académicos:</w:t>
      </w:r>
    </w:p>
    <w:p w14:paraId="34F3A67A" w14:textId="77777777" w:rsidR="00361406" w:rsidRDefault="00763410" w:rsidP="00763410">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763410">
        <w:rPr>
          <w:rFonts w:ascii="Arial" w:hAnsi="Arial" w:cs="Arial"/>
          <w:lang w:val="es-MX"/>
        </w:rPr>
        <w:t>Lograr  evaluaciones del curso con nota mínima 4,0</w:t>
      </w:r>
      <w:r w:rsidR="00361406">
        <w:rPr>
          <w:rFonts w:ascii="Arial" w:hAnsi="Arial" w:cs="Arial"/>
          <w:lang w:val="es-MX"/>
        </w:rPr>
        <w:t xml:space="preserve"> en una escala de 1,0 a 7,0.</w:t>
      </w:r>
    </w:p>
    <w:p w14:paraId="63CB00BF" w14:textId="77777777" w:rsidR="00361406" w:rsidRPr="00361406" w:rsidRDefault="00361406" w:rsidP="00763410">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361406">
        <w:rPr>
          <w:rFonts w:ascii="Arial" w:hAnsi="Arial" w:cs="Arial"/>
          <w:lang w:val="es-MX"/>
        </w:rPr>
        <w:t xml:space="preserve">Tener 90% de asistencia a las clases en modalidad online, y 50% de asistencia a las mesas redondas. </w:t>
      </w:r>
    </w:p>
    <w:p w14:paraId="6E87B75C" w14:textId="7DE87F25" w:rsidR="00763410" w:rsidRPr="00361406" w:rsidRDefault="00763410" w:rsidP="003614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lang w:val="es-MX"/>
        </w:rPr>
      </w:pPr>
      <w:r w:rsidRPr="00361406">
        <w:rPr>
          <w:rFonts w:ascii="Arial" w:hAnsi="Arial" w:cs="Arial"/>
          <w:lang w:val="es-MX"/>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14:paraId="70D2A622" w14:textId="60E1E5F8" w:rsidR="00763410" w:rsidRPr="00763410" w:rsidRDefault="00763410" w:rsidP="007634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lang w:val="es-MX"/>
        </w:rPr>
      </w:pPr>
      <w:r w:rsidRPr="00763410">
        <w:rPr>
          <w:rFonts w:ascii="Arial" w:hAnsi="Arial" w:cs="Arial"/>
          <w:b/>
          <w:i/>
          <w:lang w:val="es-MX"/>
        </w:rPr>
        <w:t xml:space="preserve">El estudiante que no cumpla con una de estas exigencias reprueba automáticamente sin posibilidad de ningún tipo de certificación. </w:t>
      </w:r>
    </w:p>
    <w:p w14:paraId="34C369BE" w14:textId="77777777" w:rsidR="00763410" w:rsidRPr="00763410" w:rsidRDefault="00763410" w:rsidP="00763410">
      <w:pPr>
        <w:spacing w:after="0"/>
        <w:jc w:val="both"/>
        <w:rPr>
          <w:rFonts w:ascii="Arial" w:hAnsi="Arial" w:cs="Arial"/>
          <w:lang w:val="es-MX"/>
        </w:rPr>
      </w:pPr>
    </w:p>
    <w:p w14:paraId="0BF750E3" w14:textId="1B1DD0B3" w:rsidR="00BF2F8A" w:rsidRPr="00C23F2F" w:rsidRDefault="00560B38" w:rsidP="00BF2F8A">
      <w:pPr>
        <w:numPr>
          <w:ilvl w:val="0"/>
          <w:numId w:val="1"/>
        </w:numPr>
        <w:spacing w:after="0"/>
        <w:jc w:val="both"/>
        <w:rPr>
          <w:rFonts w:ascii="Arial" w:hAnsi="Arial" w:cs="Arial"/>
          <w:lang w:val="es-MX"/>
        </w:rPr>
      </w:pPr>
      <w:r w:rsidRPr="00763410">
        <w:rPr>
          <w:rFonts w:ascii="Arial" w:hAnsi="Arial" w:cs="Arial"/>
          <w:b/>
          <w:lang w:val="es-MX"/>
        </w:rPr>
        <w:t>IDIOMA</w:t>
      </w:r>
    </w:p>
    <w:p w14:paraId="349376BF" w14:textId="7EEA850A" w:rsidR="00763410" w:rsidRDefault="00BF2F8A" w:rsidP="00763410">
      <w:pPr>
        <w:spacing w:after="0"/>
        <w:jc w:val="both"/>
        <w:rPr>
          <w:rFonts w:ascii="Arial" w:hAnsi="Arial" w:cs="Arial"/>
          <w:b/>
          <w:lang w:val="es-MX"/>
        </w:rPr>
      </w:pPr>
      <w:r w:rsidRPr="00BF2F8A">
        <w:rPr>
          <w:rFonts w:ascii="Arial" w:hAnsi="Arial" w:cs="Arial"/>
          <w:lang w:val="es-MX"/>
        </w:rPr>
        <w:t xml:space="preserve">El </w:t>
      </w:r>
      <w:r>
        <w:rPr>
          <w:rFonts w:ascii="Arial" w:hAnsi="Arial" w:cs="Arial"/>
          <w:lang w:val="es-MX"/>
        </w:rPr>
        <w:t>Curso s</w:t>
      </w:r>
      <w:r w:rsidRPr="00BF2F8A">
        <w:rPr>
          <w:rFonts w:ascii="Arial" w:hAnsi="Arial" w:cs="Arial"/>
          <w:lang w:val="es-MX"/>
        </w:rPr>
        <w:t>e realizará en idioma español en su totalidad.</w:t>
      </w:r>
    </w:p>
    <w:p w14:paraId="183F4519" w14:textId="77777777" w:rsidR="00763410" w:rsidRPr="00BF2F8A" w:rsidRDefault="00763410" w:rsidP="00BF2F8A">
      <w:pPr>
        <w:rPr>
          <w:rFonts w:ascii="Arial" w:hAnsi="Arial" w:cs="Arial"/>
          <w:b/>
          <w:lang w:val="es-MX"/>
        </w:rPr>
      </w:pPr>
    </w:p>
    <w:p w14:paraId="54C20B8C" w14:textId="15CD7F9E" w:rsidR="00BF2F8A" w:rsidRPr="00C23F2F" w:rsidRDefault="00560B38" w:rsidP="00BF2F8A">
      <w:pPr>
        <w:numPr>
          <w:ilvl w:val="0"/>
          <w:numId w:val="1"/>
        </w:numPr>
        <w:spacing w:after="0"/>
        <w:jc w:val="both"/>
        <w:rPr>
          <w:rFonts w:ascii="Arial" w:hAnsi="Arial" w:cs="Arial"/>
        </w:rPr>
      </w:pPr>
      <w:r w:rsidRPr="00C23F2F">
        <w:rPr>
          <w:rFonts w:ascii="Arial" w:hAnsi="Arial" w:cs="Arial"/>
          <w:b/>
        </w:rPr>
        <w:t>BECA Y FINANCIAMIENTO</w:t>
      </w:r>
    </w:p>
    <w:p w14:paraId="3341DC9E" w14:textId="77777777" w:rsidR="00BF2F8A" w:rsidRPr="00BF2F8A" w:rsidRDefault="00BF2F8A" w:rsidP="00BF2F8A">
      <w:pPr>
        <w:spacing w:after="0"/>
        <w:jc w:val="both"/>
        <w:rPr>
          <w:rFonts w:ascii="Arial" w:hAnsi="Arial" w:cs="Arial"/>
          <w:lang w:val="es-MX"/>
        </w:rPr>
      </w:pPr>
      <w:r w:rsidRPr="00BF2F8A">
        <w:rPr>
          <w:rFonts w:ascii="Arial" w:hAnsi="Arial" w:cs="Arial"/>
          <w:lang w:val="es-MX"/>
        </w:rPr>
        <w:t xml:space="preserve">Los </w:t>
      </w:r>
      <w:r>
        <w:rPr>
          <w:rFonts w:ascii="Arial" w:hAnsi="Arial" w:cs="Arial"/>
          <w:lang w:val="es-MX"/>
        </w:rPr>
        <w:t>profesionales de los países invitados que resulten seleccionados para participar en el curso internacional serán beneficiarios de una beca que financiará los siguientes items</w:t>
      </w:r>
      <w:r>
        <w:rPr>
          <w:rStyle w:val="Refdenotaalpie"/>
          <w:rFonts w:ascii="Arial" w:hAnsi="Arial" w:cs="Arial"/>
        </w:rPr>
        <w:footnoteReference w:id="1"/>
      </w:r>
      <w:r w:rsidRPr="00BF2F8A">
        <w:rPr>
          <w:rFonts w:ascii="Arial" w:hAnsi="Arial" w:cs="Arial"/>
          <w:lang w:val="es-MX"/>
        </w:rPr>
        <w:t>:</w:t>
      </w:r>
    </w:p>
    <w:p w14:paraId="00B95C50" w14:textId="77777777" w:rsidR="00BF2F8A" w:rsidRPr="00BF2F8A" w:rsidRDefault="00BF2F8A" w:rsidP="00BF2F8A">
      <w:pPr>
        <w:spacing w:after="0"/>
        <w:jc w:val="both"/>
        <w:rPr>
          <w:rFonts w:ascii="Arial" w:hAnsi="Arial" w:cs="Arial"/>
          <w:highlight w:val="yellow"/>
          <w:lang w:val="es-MX"/>
        </w:rPr>
      </w:pPr>
      <w:r w:rsidRPr="00BF2F8A">
        <w:rPr>
          <w:rFonts w:ascii="Arial" w:hAnsi="Arial" w:cs="Arial"/>
          <w:lang w:val="es-MX"/>
        </w:rPr>
        <w:t xml:space="preserve"> </w:t>
      </w:r>
    </w:p>
    <w:p w14:paraId="62172467" w14:textId="77777777" w:rsidR="00BF2F8A" w:rsidRDefault="00BF2F8A" w:rsidP="00BF2F8A">
      <w:pPr>
        <w:numPr>
          <w:ilvl w:val="0"/>
          <w:numId w:val="2"/>
        </w:numPr>
        <w:spacing w:after="0"/>
        <w:contextualSpacing/>
        <w:jc w:val="both"/>
        <w:rPr>
          <w:rFonts w:ascii="Arial" w:hAnsi="Arial" w:cs="Arial"/>
          <w:lang w:val="es-MX"/>
        </w:rPr>
      </w:pPr>
      <w:r w:rsidRPr="00BF2F8A">
        <w:rPr>
          <w:rFonts w:ascii="Arial" w:hAnsi="Arial" w:cs="Arial"/>
          <w:lang w:val="es-MX"/>
        </w:rPr>
        <w:lastRenderedPageBreak/>
        <w:t>Costos de matrícula y arancel del programa.</w:t>
      </w:r>
    </w:p>
    <w:p w14:paraId="2CDC7E3A" w14:textId="621BE1E2" w:rsidR="00BF2F8A" w:rsidRPr="00BF2F8A" w:rsidRDefault="00BF2F8A" w:rsidP="00BF2F8A">
      <w:pPr>
        <w:numPr>
          <w:ilvl w:val="0"/>
          <w:numId w:val="2"/>
        </w:numPr>
        <w:spacing w:after="0"/>
        <w:contextualSpacing/>
        <w:jc w:val="both"/>
        <w:rPr>
          <w:rFonts w:ascii="Arial" w:hAnsi="Arial" w:cs="Arial"/>
          <w:lang w:val="es-MX"/>
        </w:rPr>
      </w:pPr>
      <w:r>
        <w:rPr>
          <w:rFonts w:ascii="Arial" w:hAnsi="Arial" w:cs="Arial"/>
          <w:lang w:val="es-MX"/>
        </w:rPr>
        <w:t xml:space="preserve">Supervisión </w:t>
      </w:r>
      <w:r w:rsidR="00D107E7">
        <w:rPr>
          <w:rFonts w:ascii="Arial" w:hAnsi="Arial" w:cs="Arial"/>
          <w:lang w:val="es-MX"/>
        </w:rPr>
        <w:t xml:space="preserve">y </w:t>
      </w:r>
      <w:proofErr w:type="spellStart"/>
      <w:r w:rsidR="00D107E7">
        <w:rPr>
          <w:rFonts w:ascii="Arial" w:hAnsi="Arial" w:cs="Arial"/>
          <w:lang w:val="es-MX"/>
        </w:rPr>
        <w:t>feedback</w:t>
      </w:r>
      <w:proofErr w:type="spellEnd"/>
      <w:r w:rsidR="00D107E7">
        <w:rPr>
          <w:rFonts w:ascii="Arial" w:hAnsi="Arial" w:cs="Arial"/>
          <w:lang w:val="es-MX"/>
        </w:rPr>
        <w:t xml:space="preserve"> </w:t>
      </w:r>
      <w:r w:rsidR="00464F64">
        <w:rPr>
          <w:rFonts w:ascii="Arial" w:hAnsi="Arial" w:cs="Arial"/>
          <w:lang w:val="es-MX"/>
        </w:rPr>
        <w:t xml:space="preserve">de la práctica </w:t>
      </w:r>
      <w:r>
        <w:rPr>
          <w:rFonts w:ascii="Arial" w:hAnsi="Arial" w:cs="Arial"/>
          <w:lang w:val="es-MX"/>
        </w:rPr>
        <w:t>a distancia.</w:t>
      </w:r>
    </w:p>
    <w:p w14:paraId="602784C0" w14:textId="16DB4F2A" w:rsidR="0032495F" w:rsidRPr="00BF2F8A" w:rsidRDefault="0032495F" w:rsidP="0032495F">
      <w:pPr>
        <w:pStyle w:val="Prrafodelista"/>
        <w:numPr>
          <w:ilvl w:val="0"/>
          <w:numId w:val="2"/>
        </w:numPr>
        <w:spacing w:after="0"/>
        <w:jc w:val="both"/>
        <w:rPr>
          <w:rFonts w:ascii="Arial" w:hAnsi="Arial" w:cs="Arial"/>
          <w:lang w:val="es-MX"/>
        </w:rPr>
      </w:pPr>
      <w:r w:rsidRPr="003E0647">
        <w:rPr>
          <w:rFonts w:ascii="Arial" w:hAnsi="Arial" w:cs="Arial"/>
          <w:lang w:val="es-MX"/>
        </w:rPr>
        <w:t>Certificado</w:t>
      </w:r>
      <w:r w:rsidR="00F94F0C">
        <w:rPr>
          <w:rFonts w:ascii="Arial" w:hAnsi="Arial" w:cs="Arial"/>
          <w:lang w:val="es-MX"/>
        </w:rPr>
        <w:t xml:space="preserve"> emitido por</w:t>
      </w:r>
      <w:r>
        <w:rPr>
          <w:rFonts w:ascii="Arial" w:hAnsi="Arial" w:cs="Arial"/>
          <w:lang w:val="es-MX"/>
        </w:rPr>
        <w:t xml:space="preserve"> Educación </w:t>
      </w:r>
      <w:proofErr w:type="gramStart"/>
      <w:r>
        <w:rPr>
          <w:rFonts w:ascii="Arial" w:hAnsi="Arial" w:cs="Arial"/>
          <w:lang w:val="es-MX"/>
        </w:rPr>
        <w:t>Continua</w:t>
      </w:r>
      <w:proofErr w:type="gramEnd"/>
      <w:r>
        <w:rPr>
          <w:rFonts w:ascii="Arial" w:hAnsi="Arial" w:cs="Arial"/>
          <w:lang w:val="es-MX"/>
        </w:rPr>
        <w:t xml:space="preserve"> de la Pontificia Universidad Católica de Chile</w:t>
      </w:r>
      <w:r w:rsidRPr="00BF2F8A">
        <w:rPr>
          <w:rFonts w:ascii="Arial" w:hAnsi="Arial" w:cs="Arial"/>
          <w:lang w:val="es-MX"/>
        </w:rPr>
        <w:t xml:space="preserve">. </w:t>
      </w:r>
    </w:p>
    <w:p w14:paraId="0D27D999" w14:textId="77777777" w:rsidR="00C44474" w:rsidRPr="00BF2F8A" w:rsidRDefault="00C44474" w:rsidP="00BF2F8A">
      <w:pPr>
        <w:rPr>
          <w:rFonts w:ascii="Arial" w:hAnsi="Arial" w:cs="Arial"/>
          <w:b/>
          <w:lang w:val="es-MX"/>
        </w:rPr>
      </w:pPr>
    </w:p>
    <w:p w14:paraId="67FBC060" w14:textId="77777777" w:rsidR="00560B38" w:rsidRDefault="00560B38" w:rsidP="00AF1172">
      <w:pPr>
        <w:numPr>
          <w:ilvl w:val="0"/>
          <w:numId w:val="1"/>
        </w:numPr>
        <w:spacing w:after="0"/>
        <w:jc w:val="both"/>
        <w:rPr>
          <w:rFonts w:ascii="Arial" w:hAnsi="Arial" w:cs="Arial"/>
          <w:b/>
        </w:rPr>
      </w:pPr>
      <w:r>
        <w:rPr>
          <w:rFonts w:ascii="Arial" w:hAnsi="Arial" w:cs="Arial"/>
          <w:b/>
        </w:rPr>
        <w:t>REQUISITOS DE POSTULACIÓN</w:t>
      </w:r>
    </w:p>
    <w:p w14:paraId="75300456" w14:textId="2F844F06" w:rsidR="001F120A" w:rsidRDefault="00BF2F8A" w:rsidP="00F94F0C">
      <w:pPr>
        <w:jc w:val="both"/>
        <w:rPr>
          <w:rFonts w:ascii="Arial" w:hAnsi="Arial" w:cs="Arial"/>
          <w:lang w:val="es-MX"/>
        </w:rPr>
      </w:pPr>
      <w:r w:rsidRPr="00BF2F8A">
        <w:rPr>
          <w:rFonts w:ascii="Arial" w:hAnsi="Arial" w:cs="Arial"/>
          <w:lang w:val="es-MX"/>
        </w:rPr>
        <w:t>Este</w:t>
      </w:r>
      <w:r w:rsidR="00F94F0C" w:rsidRPr="00BF2F8A">
        <w:rPr>
          <w:rFonts w:ascii="Arial" w:hAnsi="Arial" w:cs="Arial"/>
          <w:lang w:val="es-MX"/>
        </w:rPr>
        <w:t xml:space="preserve"> programa de capacitación est</w:t>
      </w:r>
      <w:r w:rsidR="00F94F0C">
        <w:rPr>
          <w:rFonts w:ascii="Arial" w:hAnsi="Arial" w:cs="Arial"/>
          <w:lang w:val="es-MX"/>
        </w:rPr>
        <w:t>á dirigido a p</w:t>
      </w:r>
      <w:r w:rsidR="00F94F0C" w:rsidRPr="003D3FEF">
        <w:rPr>
          <w:rFonts w:ascii="Arial" w:hAnsi="Arial" w:cs="Arial"/>
          <w:lang w:val="es-MX"/>
        </w:rPr>
        <w:t>rofesionales de enfermería que trabajan o trabajarán en la atención directa, o gestionando la atención de pacientes con COVID</w:t>
      </w:r>
      <w:r w:rsidR="00F94F0C">
        <w:rPr>
          <w:rFonts w:ascii="Arial" w:hAnsi="Arial" w:cs="Arial"/>
          <w:lang w:val="es-MX"/>
        </w:rPr>
        <w:t>-</w:t>
      </w:r>
      <w:r w:rsidR="00F94F0C" w:rsidRPr="003D3FEF">
        <w:rPr>
          <w:rFonts w:ascii="Arial" w:hAnsi="Arial" w:cs="Arial"/>
          <w:lang w:val="es-MX"/>
        </w:rPr>
        <w:t>19 en Intensivos.</w:t>
      </w:r>
      <w:r w:rsidR="00F94F0C" w:rsidRPr="003D3FEF">
        <w:rPr>
          <w:rFonts w:cs="Calibri"/>
          <w:szCs w:val="24"/>
          <w:lang w:val="es-MX"/>
        </w:rPr>
        <w:t xml:space="preserve"> </w:t>
      </w:r>
    </w:p>
    <w:p w14:paraId="5686273D" w14:textId="6BF55593" w:rsidR="00FD6881" w:rsidRDefault="001F120A" w:rsidP="00FD6881">
      <w:pPr>
        <w:pStyle w:val="Prrafodelista"/>
        <w:numPr>
          <w:ilvl w:val="0"/>
          <w:numId w:val="3"/>
        </w:numPr>
        <w:jc w:val="both"/>
        <w:rPr>
          <w:rFonts w:ascii="Arial" w:hAnsi="Arial" w:cs="Arial"/>
          <w:lang w:val="es-MX"/>
        </w:rPr>
      </w:pPr>
      <w:bookmarkStart w:id="1" w:name="_GoBack"/>
      <w:r w:rsidRPr="00FD6881">
        <w:rPr>
          <w:rFonts w:ascii="Arial" w:hAnsi="Arial" w:cs="Arial"/>
          <w:lang w:val="es-MX"/>
        </w:rPr>
        <w:t>Es deseable que se desempeñen en Centros Hospitalarios habilitados para la detección y atención de pacientes COVID positivo y estar vinculados a la atención de pacientes</w:t>
      </w:r>
      <w:r w:rsidR="00FD6881">
        <w:rPr>
          <w:rFonts w:ascii="Arial" w:hAnsi="Arial" w:cs="Arial"/>
          <w:lang w:val="es-MX"/>
        </w:rPr>
        <w:t xml:space="preserve"> </w:t>
      </w:r>
      <w:r w:rsidR="00FD6881" w:rsidRPr="00FD6881">
        <w:rPr>
          <w:rFonts w:ascii="Arial" w:hAnsi="Arial" w:cs="Arial"/>
          <w:lang w:val="es-MX"/>
        </w:rPr>
        <w:t>sospechosos o confirmados de  COVID-19 en el contexto de la pandemia actual.</w:t>
      </w:r>
    </w:p>
    <w:p w14:paraId="13A438C3" w14:textId="4D23F5A3" w:rsidR="004942CE" w:rsidRPr="00FD6881" w:rsidRDefault="004942CE" w:rsidP="00FD6881">
      <w:pPr>
        <w:pStyle w:val="Prrafodelista"/>
        <w:numPr>
          <w:ilvl w:val="0"/>
          <w:numId w:val="3"/>
        </w:numPr>
        <w:jc w:val="both"/>
        <w:rPr>
          <w:rFonts w:ascii="Arial" w:hAnsi="Arial" w:cs="Arial"/>
          <w:lang w:val="es-MX"/>
        </w:rPr>
      </w:pPr>
      <w:r w:rsidRPr="004942CE">
        <w:rPr>
          <w:rFonts w:ascii="Arial" w:hAnsi="Arial" w:cs="Arial"/>
          <w:lang w:val="es-MX"/>
        </w:rPr>
        <w:t>El programa utiliza una plataforma virtual e internet, por lo que el participante debe tener acceso a un equipo y manejar las tecnologías informáticas a nivel usuario de programas y navegación por internet</w:t>
      </w:r>
    </w:p>
    <w:p w14:paraId="394C6B4A" w14:textId="77777777" w:rsidR="001F120A" w:rsidRDefault="001F120A" w:rsidP="001F120A">
      <w:pPr>
        <w:pStyle w:val="Prrafodelista"/>
        <w:numPr>
          <w:ilvl w:val="0"/>
          <w:numId w:val="3"/>
        </w:numPr>
        <w:jc w:val="both"/>
        <w:rPr>
          <w:rFonts w:ascii="Arial" w:hAnsi="Arial" w:cs="Arial"/>
          <w:lang w:val="es-MX"/>
        </w:rPr>
      </w:pPr>
      <w:r>
        <w:rPr>
          <w:rFonts w:ascii="Arial" w:hAnsi="Arial" w:cs="Arial"/>
          <w:lang w:val="es-MX"/>
        </w:rPr>
        <w:t>Manejo del idioma español a nivel de lectura y comprensión oral.</w:t>
      </w:r>
    </w:p>
    <w:p w14:paraId="43BCB606" w14:textId="068FED88" w:rsid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Contar con acceso a red internet.</w:t>
      </w:r>
    </w:p>
    <w:p w14:paraId="399FCA3D" w14:textId="77777777" w:rsidR="001F120A" w:rsidRPr="001F120A" w:rsidRDefault="001F120A" w:rsidP="001F120A">
      <w:pPr>
        <w:pStyle w:val="Prrafodelista"/>
        <w:numPr>
          <w:ilvl w:val="0"/>
          <w:numId w:val="3"/>
        </w:numPr>
        <w:jc w:val="both"/>
        <w:rPr>
          <w:rFonts w:ascii="Arial" w:hAnsi="Arial" w:cs="Arial"/>
          <w:lang w:val="es-MX"/>
        </w:rPr>
      </w:pPr>
      <w:r w:rsidRPr="001F120A">
        <w:rPr>
          <w:rFonts w:ascii="Arial" w:hAnsi="Arial" w:cs="Arial"/>
          <w:lang w:val="es-MX"/>
        </w:rPr>
        <w:t>Ser ciudadano del país convocado y poseer residencia en el mismo.</w:t>
      </w:r>
    </w:p>
    <w:bookmarkEnd w:id="1"/>
    <w:p w14:paraId="421E59A1" w14:textId="77777777" w:rsidR="001F120A" w:rsidRDefault="001F120A" w:rsidP="001F120A">
      <w:pPr>
        <w:jc w:val="both"/>
        <w:rPr>
          <w:rFonts w:ascii="Arial" w:hAnsi="Arial" w:cs="Arial"/>
          <w:lang w:val="es-MX"/>
        </w:rPr>
      </w:pPr>
    </w:p>
    <w:p w14:paraId="21615CAB" w14:textId="77777777" w:rsidR="00560B38" w:rsidRDefault="00560B38" w:rsidP="00AF1172">
      <w:pPr>
        <w:numPr>
          <w:ilvl w:val="0"/>
          <w:numId w:val="1"/>
        </w:numPr>
        <w:spacing w:after="0"/>
        <w:jc w:val="both"/>
        <w:rPr>
          <w:rFonts w:ascii="Arial" w:hAnsi="Arial" w:cs="Arial"/>
          <w:b/>
        </w:rPr>
      </w:pPr>
      <w:r>
        <w:rPr>
          <w:rFonts w:ascii="Arial" w:hAnsi="Arial" w:cs="Arial"/>
          <w:b/>
        </w:rPr>
        <w:t>PAÍSES Y ORGANIZACIONES INVITADAS</w:t>
      </w:r>
    </w:p>
    <w:p w14:paraId="636E7A5D" w14:textId="15E03558" w:rsidR="00CE643D" w:rsidRDefault="00CE643D" w:rsidP="00CE643D">
      <w:pPr>
        <w:spacing w:after="0"/>
        <w:jc w:val="both"/>
        <w:rPr>
          <w:rFonts w:ascii="Arial" w:hAnsi="Arial" w:cs="Arial"/>
          <w:b/>
          <w:lang w:val="es-MX"/>
        </w:rPr>
      </w:pPr>
      <w:r w:rsidRPr="00CE643D">
        <w:rPr>
          <w:rFonts w:ascii="Arial" w:hAnsi="Arial" w:cs="Arial"/>
          <w:lang w:val="es-MX"/>
        </w:rPr>
        <w:t xml:space="preserve">Los gobiernos de los siguientes países y regiones serán invitados a nominar postulantes para el </w:t>
      </w:r>
      <w:r>
        <w:rPr>
          <w:rFonts w:ascii="Arial" w:hAnsi="Arial" w:cs="Arial"/>
          <w:lang w:val="es-MX"/>
        </w:rPr>
        <w:t>Curso</w:t>
      </w:r>
      <w:r w:rsidRPr="00CE643D">
        <w:rPr>
          <w:rFonts w:ascii="Arial" w:hAnsi="Arial" w:cs="Arial"/>
          <w:lang w:val="es-MX"/>
        </w:rPr>
        <w:t xml:space="preserve">: </w:t>
      </w:r>
      <w:r w:rsidR="00E51291">
        <w:rPr>
          <w:rFonts w:ascii="Arial" w:hAnsi="Arial" w:cs="Arial"/>
          <w:b/>
          <w:lang w:val="es-MX"/>
        </w:rPr>
        <w:t>Argentina, Bolivia,</w:t>
      </w:r>
      <w:r w:rsidRPr="00CE643D">
        <w:rPr>
          <w:rFonts w:ascii="Arial" w:hAnsi="Arial" w:cs="Arial"/>
          <w:b/>
          <w:lang w:val="es-MX"/>
        </w:rPr>
        <w:t xml:space="preserve"> Brasil, Colombia, Ecuador,</w:t>
      </w:r>
      <w:r w:rsidR="00E51291">
        <w:rPr>
          <w:rFonts w:ascii="Arial" w:hAnsi="Arial" w:cs="Arial"/>
          <w:b/>
          <w:lang w:val="es-MX"/>
        </w:rPr>
        <w:t xml:space="preserve"> Guyana, </w:t>
      </w:r>
      <w:r w:rsidR="00FC181E">
        <w:rPr>
          <w:rFonts w:ascii="Arial" w:hAnsi="Arial" w:cs="Arial"/>
          <w:b/>
          <w:lang w:val="es-MX"/>
        </w:rPr>
        <w:t xml:space="preserve">Paraguay, </w:t>
      </w:r>
      <w:r w:rsidRPr="00CE643D">
        <w:rPr>
          <w:rFonts w:ascii="Arial" w:hAnsi="Arial" w:cs="Arial"/>
          <w:b/>
          <w:lang w:val="es-MX"/>
        </w:rPr>
        <w:t>Perú</w:t>
      </w:r>
      <w:r w:rsidR="00E51291">
        <w:rPr>
          <w:rFonts w:ascii="Arial" w:hAnsi="Arial" w:cs="Arial"/>
          <w:b/>
          <w:lang w:val="es-MX"/>
        </w:rPr>
        <w:t xml:space="preserve"> y</w:t>
      </w:r>
      <w:r w:rsidRPr="00CE643D">
        <w:rPr>
          <w:rFonts w:ascii="Arial" w:hAnsi="Arial" w:cs="Arial"/>
          <w:b/>
          <w:lang w:val="es-MX"/>
        </w:rPr>
        <w:t xml:space="preserve"> Uruguay</w:t>
      </w:r>
      <w:r w:rsidR="00E51291">
        <w:rPr>
          <w:rFonts w:ascii="Arial" w:hAnsi="Arial" w:cs="Arial"/>
          <w:b/>
          <w:lang w:val="es-MX"/>
        </w:rPr>
        <w:t>.</w:t>
      </w:r>
    </w:p>
    <w:p w14:paraId="20592C56" w14:textId="77777777" w:rsidR="00CE643D" w:rsidRPr="00CE643D" w:rsidRDefault="00CE643D" w:rsidP="00CE643D">
      <w:pPr>
        <w:rPr>
          <w:rFonts w:ascii="Arial" w:hAnsi="Arial" w:cs="Arial"/>
          <w:b/>
          <w:lang w:val="es-MX"/>
        </w:rPr>
      </w:pPr>
    </w:p>
    <w:p w14:paraId="18069DF6" w14:textId="77777777" w:rsidR="00560B38" w:rsidRDefault="00560B38" w:rsidP="00CE643D">
      <w:pPr>
        <w:numPr>
          <w:ilvl w:val="0"/>
          <w:numId w:val="1"/>
        </w:numPr>
        <w:spacing w:after="0"/>
        <w:jc w:val="both"/>
        <w:rPr>
          <w:rFonts w:ascii="Arial" w:hAnsi="Arial" w:cs="Arial"/>
          <w:b/>
        </w:rPr>
      </w:pPr>
      <w:r>
        <w:rPr>
          <w:rFonts w:ascii="Arial" w:hAnsi="Arial" w:cs="Arial"/>
          <w:b/>
        </w:rPr>
        <w:t>NÚMERO TOTAL DE PARTICIPANTES</w:t>
      </w:r>
    </w:p>
    <w:p w14:paraId="39D9A2F1" w14:textId="5B80F854"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El número de participantes de los países invitados no excederá de </w:t>
      </w:r>
      <w:r w:rsidR="004942CE">
        <w:rPr>
          <w:rFonts w:ascii="Arial" w:hAnsi="Arial" w:cs="Arial"/>
          <w:lang w:val="es-MX"/>
        </w:rPr>
        <w:t>1</w:t>
      </w:r>
      <w:r w:rsidR="00501CAA">
        <w:rPr>
          <w:rFonts w:ascii="Arial" w:hAnsi="Arial" w:cs="Arial"/>
          <w:lang w:val="es-MX"/>
        </w:rPr>
        <w:t>5</w:t>
      </w:r>
      <w:r w:rsidR="00464F64">
        <w:rPr>
          <w:rFonts w:ascii="Arial" w:hAnsi="Arial" w:cs="Arial"/>
          <w:lang w:val="es-MX"/>
        </w:rPr>
        <w:t>0</w:t>
      </w:r>
      <w:r w:rsidRPr="00CE643D">
        <w:rPr>
          <w:rFonts w:ascii="Arial" w:hAnsi="Arial" w:cs="Arial"/>
          <w:lang w:val="es-MX"/>
        </w:rPr>
        <w:t xml:space="preserve"> en total. No existe cupo preestablecido por país.</w:t>
      </w:r>
    </w:p>
    <w:p w14:paraId="604F54C3" w14:textId="77777777" w:rsidR="003D74BA" w:rsidRDefault="003D74BA" w:rsidP="00310C78">
      <w:pPr>
        <w:rPr>
          <w:rFonts w:ascii="Arial" w:hAnsi="Arial" w:cs="Arial"/>
          <w:b/>
          <w:lang w:val="es-MX"/>
        </w:rPr>
      </w:pPr>
    </w:p>
    <w:p w14:paraId="4C2C1D64" w14:textId="4B3F57B4" w:rsidR="00CE643D" w:rsidRPr="00C23F2F" w:rsidRDefault="00560B38" w:rsidP="00CE643D">
      <w:pPr>
        <w:numPr>
          <w:ilvl w:val="0"/>
          <w:numId w:val="1"/>
        </w:numPr>
        <w:spacing w:after="0"/>
        <w:jc w:val="both"/>
        <w:rPr>
          <w:rFonts w:ascii="Arial" w:hAnsi="Arial" w:cs="Arial"/>
          <w:b/>
        </w:rPr>
      </w:pPr>
      <w:r w:rsidRPr="00C23F2F">
        <w:rPr>
          <w:rFonts w:ascii="Arial" w:hAnsi="Arial" w:cs="Arial"/>
          <w:b/>
        </w:rPr>
        <w:t>PROCESO DE POSTULACIÓN</w:t>
      </w:r>
    </w:p>
    <w:p w14:paraId="53705341"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Los candidatos deben presentar la siguiente documentación:</w:t>
      </w:r>
    </w:p>
    <w:p w14:paraId="1736BADC" w14:textId="77777777" w:rsidR="00CE643D" w:rsidRPr="00CE643D" w:rsidRDefault="00CE643D" w:rsidP="00CE643D">
      <w:pPr>
        <w:spacing w:after="0"/>
        <w:jc w:val="both"/>
        <w:rPr>
          <w:rFonts w:ascii="Arial" w:hAnsi="Arial" w:cs="Arial"/>
          <w:lang w:val="es-MX"/>
        </w:rPr>
      </w:pPr>
    </w:p>
    <w:p w14:paraId="29AB4006" w14:textId="77777777" w:rsidR="00CE643D" w:rsidRPr="00CE643D" w:rsidRDefault="00CE643D" w:rsidP="00CE643D">
      <w:pPr>
        <w:pStyle w:val="Prrafodelista"/>
        <w:numPr>
          <w:ilvl w:val="0"/>
          <w:numId w:val="5"/>
        </w:numPr>
        <w:spacing w:after="0"/>
        <w:jc w:val="both"/>
        <w:rPr>
          <w:rFonts w:ascii="Arial" w:hAnsi="Arial" w:cs="Arial"/>
          <w:lang w:val="es-MX"/>
        </w:rPr>
      </w:pPr>
      <w:r w:rsidRPr="00CE643D">
        <w:rPr>
          <w:rFonts w:ascii="Arial" w:hAnsi="Arial" w:cs="Arial"/>
          <w:lang w:val="es-MX"/>
        </w:rPr>
        <w:t xml:space="preserve">Formulario de postulación (Anexo I), con el registro de toda la información solicitada, debidamente llenado y firmado tanto por el postulante como por la </w:t>
      </w:r>
      <w:r>
        <w:rPr>
          <w:rFonts w:ascii="Arial" w:hAnsi="Arial" w:cs="Arial"/>
          <w:lang w:val="es-MX"/>
        </w:rPr>
        <w:t>Jefatura Directa</w:t>
      </w:r>
      <w:r w:rsidRPr="00CE643D">
        <w:rPr>
          <w:rFonts w:ascii="Arial" w:hAnsi="Arial" w:cs="Arial"/>
          <w:lang w:val="es-MX"/>
        </w:rPr>
        <w:t xml:space="preserve">. </w:t>
      </w:r>
    </w:p>
    <w:p w14:paraId="29C3DF34"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Carta de compromiso (Anexo II).</w:t>
      </w:r>
    </w:p>
    <w:p w14:paraId="40153B6D" w14:textId="045AB574" w:rsidR="0032495F" w:rsidRPr="0032495F" w:rsidRDefault="0032495F" w:rsidP="00CE643D">
      <w:pPr>
        <w:numPr>
          <w:ilvl w:val="0"/>
          <w:numId w:val="5"/>
        </w:numPr>
        <w:spacing w:after="0"/>
        <w:jc w:val="both"/>
        <w:rPr>
          <w:rFonts w:ascii="Arial" w:hAnsi="Arial" w:cs="Arial"/>
          <w:lang w:val="es-MX"/>
        </w:rPr>
      </w:pPr>
      <w:r w:rsidRPr="0032495F">
        <w:rPr>
          <w:rFonts w:ascii="Arial" w:hAnsi="Arial" w:cs="Arial"/>
          <w:lang w:val="es-MX"/>
        </w:rPr>
        <w:t xml:space="preserve">Certificado de título profesional (Copia simple), </w:t>
      </w:r>
      <w:r>
        <w:rPr>
          <w:rFonts w:ascii="Arial" w:hAnsi="Arial" w:cs="Arial"/>
          <w:lang w:val="es-MX"/>
        </w:rPr>
        <w:t xml:space="preserve">Documento de Identidad Nacional (copia simple) y </w:t>
      </w:r>
      <w:proofErr w:type="spellStart"/>
      <w:r>
        <w:rPr>
          <w:rFonts w:ascii="Arial" w:hAnsi="Arial" w:cs="Arial"/>
          <w:lang w:val="es-MX"/>
        </w:rPr>
        <w:t>curriculum</w:t>
      </w:r>
      <w:proofErr w:type="spellEnd"/>
      <w:r>
        <w:rPr>
          <w:rFonts w:ascii="Arial" w:hAnsi="Arial" w:cs="Arial"/>
          <w:lang w:val="es-MX"/>
        </w:rPr>
        <w:t xml:space="preserve"> vitae actualizado. </w:t>
      </w:r>
    </w:p>
    <w:p w14:paraId="44FE15B0" w14:textId="77777777" w:rsidR="00CE643D" w:rsidRPr="00CE643D" w:rsidRDefault="00CE643D" w:rsidP="00CE643D">
      <w:pPr>
        <w:numPr>
          <w:ilvl w:val="0"/>
          <w:numId w:val="5"/>
        </w:numPr>
        <w:spacing w:after="0"/>
        <w:jc w:val="both"/>
        <w:rPr>
          <w:rFonts w:ascii="Arial" w:hAnsi="Arial" w:cs="Arial"/>
          <w:lang w:val="es-MX"/>
        </w:rPr>
      </w:pPr>
      <w:r w:rsidRPr="00CE643D">
        <w:rPr>
          <w:rFonts w:ascii="Arial" w:hAnsi="Arial" w:cs="Arial"/>
          <w:lang w:val="es-MX"/>
        </w:rPr>
        <w:t xml:space="preserve">Postulantes que no sean de habla hispana deberán presentar una acreditación de manejo de idioma tal como: certificación mediante examen internacional, copia de </w:t>
      </w:r>
      <w:r w:rsidRPr="00CE643D">
        <w:rPr>
          <w:rFonts w:ascii="Arial" w:hAnsi="Arial" w:cs="Arial"/>
          <w:lang w:val="es-MX"/>
        </w:rPr>
        <w:lastRenderedPageBreak/>
        <w:t xml:space="preserve">título universitario en caso de haber cursado estudios de pregrado o postgrado en un país de habla hispana, carta de confirmación de la Embajada de Chile en el país. </w:t>
      </w:r>
    </w:p>
    <w:p w14:paraId="3949DA29" w14:textId="44011152" w:rsidR="00CE643D" w:rsidRPr="00CE643D" w:rsidRDefault="00CE643D" w:rsidP="00CE643D">
      <w:pPr>
        <w:jc w:val="both"/>
        <w:rPr>
          <w:rFonts w:ascii="Arial" w:hAnsi="Arial" w:cs="Arial"/>
          <w:lang w:val="es-MX"/>
        </w:rPr>
      </w:pPr>
      <w:r w:rsidRPr="00CE643D">
        <w:rPr>
          <w:rFonts w:ascii="Arial" w:hAnsi="Arial" w:cs="Arial"/>
          <w:lang w:val="es-MX"/>
        </w:rPr>
        <w:t xml:space="preserve">La presente convocatoria de </w:t>
      </w:r>
      <w:r>
        <w:rPr>
          <w:rFonts w:ascii="Arial" w:hAnsi="Arial" w:cs="Arial"/>
          <w:lang w:val="es-MX"/>
        </w:rPr>
        <w:t xml:space="preserve">becas para el curso internacional </w:t>
      </w:r>
      <w:r w:rsidRPr="00CE643D">
        <w:rPr>
          <w:rFonts w:ascii="Arial" w:hAnsi="Arial" w:cs="Arial"/>
          <w:lang w:val="es-MX"/>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CE643D" w:rsidRPr="000A468B" w14:paraId="25B3DC80" w14:textId="77777777" w:rsidTr="00643B43">
        <w:trPr>
          <w:trHeight w:val="423"/>
          <w:jc w:val="center"/>
        </w:trPr>
        <w:tc>
          <w:tcPr>
            <w:tcW w:w="4932" w:type="dxa"/>
            <w:shd w:val="clear" w:color="auto" w:fill="000000"/>
            <w:vAlign w:val="center"/>
          </w:tcPr>
          <w:p w14:paraId="61432C9C" w14:textId="77777777" w:rsidR="00CE643D" w:rsidRPr="00310C78" w:rsidRDefault="00CE643D" w:rsidP="00643B43">
            <w:pPr>
              <w:jc w:val="center"/>
              <w:rPr>
                <w:rFonts w:ascii="Arial" w:eastAsia="Calibri" w:hAnsi="Arial" w:cs="Arial"/>
                <w:b/>
                <w:bCs/>
                <w:color w:val="FFFFFF"/>
                <w:lang w:val="es-CL"/>
              </w:rPr>
            </w:pPr>
            <w:r w:rsidRPr="00310C78">
              <w:rPr>
                <w:rFonts w:ascii="Arial" w:eastAsia="Calibri" w:hAnsi="Arial" w:cs="Arial"/>
                <w:b/>
                <w:bCs/>
                <w:color w:val="FFFFFF"/>
                <w:lang w:val="es-CL"/>
              </w:rPr>
              <w:t>Etapa</w:t>
            </w:r>
          </w:p>
        </w:tc>
        <w:tc>
          <w:tcPr>
            <w:tcW w:w="2967" w:type="dxa"/>
            <w:shd w:val="clear" w:color="auto" w:fill="000000"/>
            <w:vAlign w:val="center"/>
          </w:tcPr>
          <w:p w14:paraId="69135514" w14:textId="77777777" w:rsidR="00CE643D" w:rsidRPr="00310C78" w:rsidRDefault="00CE643D" w:rsidP="00643B43">
            <w:pPr>
              <w:jc w:val="center"/>
              <w:rPr>
                <w:rFonts w:ascii="Arial" w:eastAsia="Calibri" w:hAnsi="Arial" w:cs="Arial"/>
                <w:b/>
                <w:bCs/>
                <w:color w:val="FFFFFF"/>
                <w:lang w:val="es-CL"/>
              </w:rPr>
            </w:pPr>
            <w:r w:rsidRPr="00310C78">
              <w:rPr>
                <w:rFonts w:ascii="Arial" w:eastAsia="Calibri" w:hAnsi="Arial" w:cs="Arial"/>
                <w:b/>
                <w:bCs/>
                <w:color w:val="FFFFFF"/>
                <w:lang w:val="es-CL"/>
              </w:rPr>
              <w:t>Fechas</w:t>
            </w:r>
          </w:p>
        </w:tc>
      </w:tr>
      <w:tr w:rsidR="00932C4C" w:rsidRPr="000A468B" w14:paraId="0E29C334" w14:textId="77777777" w:rsidTr="00643B43">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14:paraId="001ED420" w14:textId="77777777" w:rsidR="00932C4C" w:rsidRPr="00310C78" w:rsidRDefault="00932C4C" w:rsidP="00643B43">
            <w:pPr>
              <w:rPr>
                <w:rFonts w:ascii="Arial" w:eastAsia="Calibri" w:hAnsi="Arial" w:cs="Arial"/>
                <w:b/>
                <w:bCs/>
                <w:lang w:val="es-CL"/>
              </w:rPr>
            </w:pPr>
            <w:r w:rsidRPr="00310C78">
              <w:rPr>
                <w:rFonts w:ascii="Arial" w:eastAsia="Calibri" w:hAnsi="Arial" w:cs="Arial"/>
                <w:bCs/>
                <w:lang w:val="es-CL"/>
              </w:rPr>
              <w:t>Apertura de la convocatoria</w:t>
            </w:r>
          </w:p>
        </w:tc>
        <w:tc>
          <w:tcPr>
            <w:tcW w:w="2967" w:type="dxa"/>
            <w:tcBorders>
              <w:top w:val="single" w:sz="8" w:space="0" w:color="000000"/>
              <w:bottom w:val="single" w:sz="8" w:space="0" w:color="000000"/>
              <w:right w:val="single" w:sz="8" w:space="0" w:color="000000"/>
            </w:tcBorders>
            <w:shd w:val="clear" w:color="auto" w:fill="auto"/>
            <w:vAlign w:val="center"/>
          </w:tcPr>
          <w:p w14:paraId="39BC76E3" w14:textId="00A7B2F9" w:rsidR="00932C4C" w:rsidRPr="00310C78" w:rsidRDefault="00FD6881" w:rsidP="00643B43">
            <w:pPr>
              <w:jc w:val="center"/>
              <w:rPr>
                <w:rFonts w:ascii="Arial" w:eastAsia="Calibri" w:hAnsi="Arial" w:cs="Arial"/>
                <w:lang w:val="es-CL"/>
              </w:rPr>
            </w:pPr>
            <w:r w:rsidRPr="00310C78">
              <w:rPr>
                <w:rFonts w:ascii="Arial" w:eastAsia="Calibri" w:hAnsi="Arial" w:cs="Arial"/>
                <w:lang w:val="es-CL"/>
              </w:rPr>
              <w:t>09</w:t>
            </w:r>
            <w:r w:rsidR="00932C4C" w:rsidRPr="00310C78">
              <w:rPr>
                <w:rFonts w:ascii="Arial" w:eastAsia="Calibri" w:hAnsi="Arial" w:cs="Arial"/>
                <w:lang w:val="es-CL"/>
              </w:rPr>
              <w:t xml:space="preserve"> de julio de 2020</w:t>
            </w:r>
          </w:p>
        </w:tc>
      </w:tr>
      <w:tr w:rsidR="00932C4C" w:rsidRPr="00C23F2F" w14:paraId="78A116DB" w14:textId="77777777" w:rsidTr="00643B43">
        <w:trPr>
          <w:trHeight w:val="342"/>
          <w:jc w:val="center"/>
        </w:trPr>
        <w:tc>
          <w:tcPr>
            <w:tcW w:w="4932" w:type="dxa"/>
            <w:shd w:val="clear" w:color="auto" w:fill="auto"/>
            <w:vAlign w:val="center"/>
          </w:tcPr>
          <w:p w14:paraId="7332507E" w14:textId="77777777" w:rsidR="00932C4C" w:rsidRPr="00310C78" w:rsidRDefault="00932C4C" w:rsidP="00643B43">
            <w:pPr>
              <w:rPr>
                <w:rFonts w:ascii="Arial" w:eastAsia="Calibri" w:hAnsi="Arial" w:cs="Arial"/>
                <w:b/>
                <w:bCs/>
                <w:lang w:val="es-CL"/>
              </w:rPr>
            </w:pPr>
            <w:r w:rsidRPr="00310C78">
              <w:rPr>
                <w:rFonts w:ascii="Arial" w:eastAsia="Calibri" w:hAnsi="Arial" w:cs="Arial"/>
                <w:bCs/>
                <w:lang w:val="es-CL"/>
              </w:rPr>
              <w:t xml:space="preserve">Cierre de la convocatoria </w:t>
            </w:r>
            <w:r w:rsidRPr="00310C78">
              <w:rPr>
                <w:rFonts w:ascii="Arial" w:eastAsia="Calibri" w:hAnsi="Arial" w:cs="Arial"/>
                <w:bCs/>
                <w:i/>
                <w:lang w:val="es-CL"/>
              </w:rPr>
              <w:t>(para postulantes)</w:t>
            </w:r>
          </w:p>
        </w:tc>
        <w:tc>
          <w:tcPr>
            <w:tcW w:w="2967" w:type="dxa"/>
            <w:shd w:val="clear" w:color="auto" w:fill="auto"/>
            <w:vAlign w:val="center"/>
          </w:tcPr>
          <w:p w14:paraId="6C46F139" w14:textId="2A289A67" w:rsidR="00932C4C" w:rsidRPr="00310C78" w:rsidRDefault="00932C4C" w:rsidP="003D74BA">
            <w:pPr>
              <w:jc w:val="center"/>
              <w:rPr>
                <w:rFonts w:ascii="Arial" w:eastAsia="Calibri" w:hAnsi="Arial" w:cs="Arial"/>
                <w:lang w:val="es-CL"/>
              </w:rPr>
            </w:pPr>
            <w:r w:rsidRPr="00310C78">
              <w:rPr>
                <w:rFonts w:ascii="Arial" w:eastAsia="Calibri" w:hAnsi="Arial" w:cs="Arial"/>
                <w:lang w:val="es-CL"/>
              </w:rPr>
              <w:t>07 de agosto de 2020</w:t>
            </w:r>
          </w:p>
        </w:tc>
      </w:tr>
      <w:tr w:rsidR="00932C4C" w:rsidRPr="00C23F2F" w14:paraId="6D28A212" w14:textId="77777777" w:rsidTr="00CE643D">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14:paraId="56F6D933" w14:textId="77777777" w:rsidR="00932C4C" w:rsidRPr="00310C78" w:rsidRDefault="00932C4C" w:rsidP="00CE643D">
            <w:pPr>
              <w:jc w:val="both"/>
              <w:rPr>
                <w:rFonts w:ascii="Arial" w:eastAsia="Calibri" w:hAnsi="Arial" w:cs="Arial"/>
                <w:b/>
                <w:bCs/>
                <w:lang w:val="es-CL"/>
              </w:rPr>
            </w:pPr>
            <w:r w:rsidRPr="00310C78">
              <w:rPr>
                <w:rFonts w:ascii="Arial" w:eastAsia="Calibri" w:hAnsi="Arial" w:cs="Arial"/>
                <w:bCs/>
                <w:lang w:val="es-CL"/>
              </w:rPr>
              <w:t xml:space="preserve">Preselección de candidatos e ingreso de postulación a Plataforma de Beca </w:t>
            </w:r>
            <w:r w:rsidRPr="00310C78">
              <w:rPr>
                <w:rFonts w:ascii="Arial" w:eastAsia="Calibri" w:hAnsi="Arial" w:cs="Arial"/>
                <w:bCs/>
                <w:i/>
                <w:lang w:val="es-CL"/>
              </w:rPr>
              <w:t>(para 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6F76D4A" w14:textId="72B8345C" w:rsidR="00932C4C" w:rsidRPr="00310C78" w:rsidRDefault="00932C4C" w:rsidP="00643B43">
            <w:pPr>
              <w:jc w:val="center"/>
              <w:rPr>
                <w:rFonts w:ascii="Arial" w:eastAsia="Calibri" w:hAnsi="Arial" w:cs="Arial"/>
                <w:lang w:val="es-CL"/>
              </w:rPr>
            </w:pPr>
            <w:r w:rsidRPr="00310C78">
              <w:rPr>
                <w:rFonts w:ascii="Arial" w:eastAsia="Calibri" w:hAnsi="Arial" w:cs="Arial"/>
                <w:lang w:val="es-CL"/>
              </w:rPr>
              <w:t>10 -12 de agosto de 2020</w:t>
            </w:r>
          </w:p>
        </w:tc>
      </w:tr>
      <w:tr w:rsidR="00932C4C" w:rsidRPr="000A468B" w14:paraId="02F025FD" w14:textId="77777777" w:rsidTr="00643B43">
        <w:trPr>
          <w:trHeight w:val="454"/>
          <w:jc w:val="center"/>
        </w:trPr>
        <w:tc>
          <w:tcPr>
            <w:tcW w:w="4932" w:type="dxa"/>
            <w:shd w:val="clear" w:color="auto" w:fill="auto"/>
            <w:vAlign w:val="center"/>
          </w:tcPr>
          <w:p w14:paraId="4ADE85D9" w14:textId="77777777" w:rsidR="00932C4C" w:rsidRPr="00310C78" w:rsidRDefault="00932C4C" w:rsidP="00643B43">
            <w:pPr>
              <w:rPr>
                <w:rFonts w:ascii="Arial" w:eastAsia="Calibri" w:hAnsi="Arial" w:cs="Arial"/>
                <w:b/>
                <w:bCs/>
                <w:lang w:val="es-CL"/>
              </w:rPr>
            </w:pPr>
            <w:r w:rsidRPr="00310C78">
              <w:rPr>
                <w:rFonts w:ascii="Arial" w:eastAsia="Calibri" w:hAnsi="Arial" w:cs="Arial"/>
                <w:bCs/>
                <w:lang w:val="es-CL"/>
              </w:rPr>
              <w:t>Comité de Selección</w:t>
            </w:r>
          </w:p>
        </w:tc>
        <w:tc>
          <w:tcPr>
            <w:tcW w:w="2967" w:type="dxa"/>
            <w:shd w:val="clear" w:color="auto" w:fill="auto"/>
            <w:vAlign w:val="center"/>
          </w:tcPr>
          <w:p w14:paraId="55C1B2AB" w14:textId="1FBDB08C" w:rsidR="00932C4C" w:rsidRPr="00310C78" w:rsidRDefault="00932C4C" w:rsidP="003D74BA">
            <w:pPr>
              <w:jc w:val="center"/>
              <w:rPr>
                <w:rFonts w:ascii="Arial" w:eastAsia="Calibri" w:hAnsi="Arial" w:cs="Arial"/>
                <w:lang w:val="es-CL"/>
              </w:rPr>
            </w:pPr>
            <w:r w:rsidRPr="00310C78">
              <w:rPr>
                <w:rFonts w:ascii="Arial" w:eastAsia="Calibri" w:hAnsi="Arial" w:cs="Arial"/>
                <w:lang w:val="es-CL"/>
              </w:rPr>
              <w:t>13 – 14  de agosto de 2020</w:t>
            </w:r>
          </w:p>
        </w:tc>
      </w:tr>
      <w:tr w:rsidR="00932C4C" w:rsidRPr="00C23F2F" w14:paraId="05C4ABE3"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51EE028C" w14:textId="77777777" w:rsidR="00932C4C" w:rsidRPr="00310C78" w:rsidRDefault="00932C4C" w:rsidP="00643B43">
            <w:pPr>
              <w:rPr>
                <w:rFonts w:ascii="Arial" w:eastAsia="Calibri" w:hAnsi="Arial" w:cs="Arial"/>
                <w:b/>
                <w:bCs/>
                <w:lang w:val="es-CL"/>
              </w:rPr>
            </w:pPr>
            <w:r w:rsidRPr="00310C78">
              <w:rPr>
                <w:rFonts w:ascii="Arial" w:eastAsia="Calibri" w:hAnsi="Arial" w:cs="Arial"/>
                <w:bCs/>
                <w:lang w:val="es-CL"/>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32E49213" w14:textId="698056C6" w:rsidR="00932C4C" w:rsidRPr="00310C78" w:rsidRDefault="004942CE" w:rsidP="00643B43">
            <w:pPr>
              <w:jc w:val="center"/>
              <w:rPr>
                <w:rFonts w:ascii="Arial" w:eastAsia="Calibri" w:hAnsi="Arial" w:cs="Arial"/>
                <w:lang w:val="es-CL"/>
              </w:rPr>
            </w:pPr>
            <w:r w:rsidRPr="00310C78">
              <w:rPr>
                <w:rFonts w:ascii="Arial" w:eastAsia="Calibri" w:hAnsi="Arial" w:cs="Arial"/>
                <w:lang w:val="es-CL"/>
              </w:rPr>
              <w:t>19</w:t>
            </w:r>
            <w:r w:rsidR="00932C4C" w:rsidRPr="00310C78">
              <w:rPr>
                <w:rFonts w:ascii="Arial" w:eastAsia="Calibri" w:hAnsi="Arial" w:cs="Arial"/>
                <w:lang w:val="es-CL"/>
              </w:rPr>
              <w:t xml:space="preserve">  de agosto de 2020</w:t>
            </w:r>
          </w:p>
        </w:tc>
      </w:tr>
    </w:tbl>
    <w:p w14:paraId="6502D3CB" w14:textId="77777777" w:rsidR="00CE643D" w:rsidRPr="00CE643D" w:rsidRDefault="00CE643D" w:rsidP="00560B38">
      <w:pPr>
        <w:pStyle w:val="Prrafodelista"/>
        <w:rPr>
          <w:rFonts w:ascii="Arial" w:hAnsi="Arial" w:cs="Arial"/>
          <w:b/>
          <w:lang w:val="es-MX"/>
        </w:rPr>
      </w:pPr>
    </w:p>
    <w:p w14:paraId="3883F2A8" w14:textId="77777777" w:rsidR="00560B38" w:rsidRDefault="00560B38" w:rsidP="00AF1172">
      <w:pPr>
        <w:numPr>
          <w:ilvl w:val="0"/>
          <w:numId w:val="1"/>
        </w:numPr>
        <w:spacing w:after="0"/>
        <w:jc w:val="both"/>
        <w:rPr>
          <w:rFonts w:ascii="Arial" w:hAnsi="Arial" w:cs="Arial"/>
          <w:b/>
        </w:rPr>
      </w:pPr>
      <w:r>
        <w:rPr>
          <w:rFonts w:ascii="Arial" w:hAnsi="Arial" w:cs="Arial"/>
          <w:b/>
        </w:rPr>
        <w:t>SELECCIÓN</w:t>
      </w:r>
    </w:p>
    <w:p w14:paraId="71458DCA" w14:textId="77777777"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La selección será realizada por un comité técnico en base a los siguientes criterios: </w:t>
      </w:r>
      <w:r>
        <w:rPr>
          <w:rFonts w:ascii="Arial" w:hAnsi="Arial" w:cs="Arial"/>
          <w:lang w:val="es-MX"/>
        </w:rPr>
        <w:t>formación académica</w:t>
      </w:r>
      <w:r w:rsidRPr="00CE643D">
        <w:rPr>
          <w:rFonts w:ascii="Arial" w:hAnsi="Arial" w:cs="Arial"/>
          <w:lang w:val="es-MX"/>
        </w:rPr>
        <w:t>, experiencia profesional</w:t>
      </w:r>
      <w:r w:rsidRPr="00CE643D">
        <w:rPr>
          <w:rStyle w:val="Refdecomentario"/>
          <w:lang w:val="es-MX"/>
        </w:rPr>
        <w:t xml:space="preserve">, </w:t>
      </w:r>
      <w:r w:rsidRPr="00CE643D">
        <w:rPr>
          <w:rFonts w:ascii="Arial" w:hAnsi="Arial" w:cs="Arial"/>
          <w:lang w:val="es-MX"/>
        </w:rPr>
        <w:t xml:space="preserve">posibilidad de impacto, entre otros elementos que el Comité considere pertinentes. </w:t>
      </w:r>
    </w:p>
    <w:p w14:paraId="145D6AF5" w14:textId="77777777" w:rsidR="00CE643D" w:rsidRPr="00CE643D" w:rsidRDefault="00CE643D" w:rsidP="00CE643D">
      <w:pPr>
        <w:spacing w:after="0"/>
        <w:jc w:val="both"/>
        <w:rPr>
          <w:rFonts w:ascii="Arial" w:hAnsi="Arial" w:cs="Arial"/>
          <w:lang w:val="es-MX"/>
        </w:rPr>
      </w:pPr>
    </w:p>
    <w:p w14:paraId="5EDCF41F" w14:textId="0DB81366" w:rsidR="00CE643D" w:rsidRPr="00CE643D" w:rsidRDefault="00CE643D" w:rsidP="00CE643D">
      <w:pPr>
        <w:spacing w:after="0"/>
        <w:jc w:val="both"/>
        <w:rPr>
          <w:rFonts w:ascii="Arial" w:hAnsi="Arial" w:cs="Arial"/>
          <w:lang w:val="es-MX"/>
        </w:rPr>
      </w:pPr>
      <w:r w:rsidRPr="00CE643D">
        <w:rPr>
          <w:rFonts w:ascii="Arial" w:hAnsi="Arial" w:cs="Arial"/>
          <w:lang w:val="es-MX"/>
        </w:rPr>
        <w:t xml:space="preserve">Los ejecutores del </w:t>
      </w:r>
      <w:r>
        <w:rPr>
          <w:rFonts w:ascii="Arial" w:hAnsi="Arial" w:cs="Arial"/>
          <w:lang w:val="es-MX"/>
        </w:rPr>
        <w:t>curso</w:t>
      </w:r>
      <w:r w:rsidRPr="00CE643D">
        <w:rPr>
          <w:rFonts w:ascii="Arial" w:hAnsi="Arial" w:cs="Arial"/>
          <w:lang w:val="es-MX"/>
        </w:rPr>
        <w:t xml:space="preserve"> informarán a l</w:t>
      </w:r>
      <w:r w:rsidR="003D74BA">
        <w:rPr>
          <w:rFonts w:ascii="Arial" w:hAnsi="Arial" w:cs="Arial"/>
          <w:lang w:val="es-MX"/>
        </w:rPr>
        <w:t xml:space="preserve">os seleccionados del resultado el día </w:t>
      </w:r>
      <w:r w:rsidR="00932C4C">
        <w:rPr>
          <w:rFonts w:ascii="Arial" w:hAnsi="Arial" w:cs="Arial"/>
          <w:lang w:val="es-MX"/>
        </w:rPr>
        <w:t>1</w:t>
      </w:r>
      <w:r w:rsidR="004942CE">
        <w:rPr>
          <w:rFonts w:ascii="Arial" w:hAnsi="Arial" w:cs="Arial"/>
          <w:lang w:val="es-MX"/>
        </w:rPr>
        <w:t>9</w:t>
      </w:r>
      <w:r w:rsidR="003D74BA">
        <w:rPr>
          <w:rFonts w:ascii="Arial" w:hAnsi="Arial" w:cs="Arial"/>
          <w:lang w:val="es-MX"/>
        </w:rPr>
        <w:t xml:space="preserve"> de agosto</w:t>
      </w:r>
      <w:r>
        <w:rPr>
          <w:rFonts w:ascii="Arial" w:hAnsi="Arial" w:cs="Arial"/>
          <w:lang w:val="es-MX"/>
        </w:rPr>
        <w:t xml:space="preserve"> </w:t>
      </w:r>
      <w:r w:rsidRPr="00CE643D">
        <w:rPr>
          <w:rFonts w:ascii="Arial" w:hAnsi="Arial" w:cs="Arial"/>
          <w:lang w:val="es-MX"/>
        </w:rPr>
        <w:t xml:space="preserve">de 2020 y posteriormente tomarán contacto por correo electrónico con cada seleccionado, según la información de contacto entregada en el formulario de postulación, para coordinar las gestiones correspondientes a su participación.  </w:t>
      </w:r>
    </w:p>
    <w:p w14:paraId="5D8E2F2A" w14:textId="77777777" w:rsidR="00CE643D" w:rsidRPr="00CE643D" w:rsidRDefault="00CE643D" w:rsidP="00CE643D">
      <w:pPr>
        <w:spacing w:after="0"/>
        <w:jc w:val="both"/>
        <w:rPr>
          <w:rFonts w:ascii="Arial" w:hAnsi="Arial" w:cs="Arial"/>
          <w:lang w:val="es-MX"/>
        </w:rPr>
      </w:pPr>
    </w:p>
    <w:p w14:paraId="32B4394C" w14:textId="407C2CF7" w:rsidR="00CE643D" w:rsidRDefault="00CE643D" w:rsidP="00CE643D">
      <w:pPr>
        <w:spacing w:after="0"/>
        <w:jc w:val="both"/>
        <w:rPr>
          <w:rFonts w:ascii="Arial" w:hAnsi="Arial" w:cs="Arial"/>
          <w:lang w:val="es-MX"/>
        </w:rPr>
      </w:pPr>
      <w:r w:rsidRPr="00CE643D">
        <w:rPr>
          <w:rFonts w:ascii="Arial" w:hAnsi="Arial" w:cs="Arial"/>
          <w:lang w:val="es-MX"/>
        </w:rPr>
        <w:t xml:space="preserve">Además, el resultado de la selección será publicado en el sitio Web de AGCID, </w:t>
      </w:r>
      <w:r>
        <w:rPr>
          <w:rFonts w:ascii="Arial" w:hAnsi="Arial" w:cs="Arial"/>
          <w:lang w:val="es-MX"/>
        </w:rPr>
        <w:t xml:space="preserve">disponible en </w:t>
      </w:r>
      <w:hyperlink r:id="rId11" w:history="1">
        <w:r w:rsidR="00C23F2F" w:rsidRPr="00B0257B">
          <w:rPr>
            <w:rStyle w:val="Hipervnculo"/>
            <w:rFonts w:ascii="Arial" w:hAnsi="Arial" w:cs="Arial"/>
            <w:lang w:val="es-MX"/>
          </w:rPr>
          <w:t>www.agci.cl</w:t>
        </w:r>
      </w:hyperlink>
      <w:r w:rsidR="00C23F2F">
        <w:rPr>
          <w:rFonts w:ascii="Arial" w:hAnsi="Arial" w:cs="Arial"/>
          <w:lang w:val="es-MX"/>
        </w:rPr>
        <w:t xml:space="preserve"> </w:t>
      </w:r>
      <w:r w:rsidRPr="00CE643D">
        <w:rPr>
          <w:rFonts w:ascii="Arial" w:hAnsi="Arial" w:cs="Arial"/>
          <w:lang w:val="es-MX"/>
        </w:rPr>
        <w:t xml:space="preserve"> para información de todos los interesados. </w:t>
      </w:r>
    </w:p>
    <w:p w14:paraId="26EFDA71" w14:textId="77777777" w:rsidR="0032495F" w:rsidRDefault="0032495F" w:rsidP="00CE643D">
      <w:pPr>
        <w:spacing w:after="0"/>
        <w:jc w:val="both"/>
        <w:rPr>
          <w:rFonts w:ascii="Arial" w:hAnsi="Arial" w:cs="Arial"/>
          <w:lang w:val="es-MX"/>
        </w:rPr>
      </w:pPr>
    </w:p>
    <w:p w14:paraId="5A9BD679" w14:textId="77777777" w:rsidR="0032495F" w:rsidRPr="00CE643D" w:rsidRDefault="0032495F" w:rsidP="00CE643D">
      <w:pPr>
        <w:spacing w:after="0"/>
        <w:jc w:val="both"/>
        <w:rPr>
          <w:rFonts w:ascii="Arial" w:hAnsi="Arial" w:cs="Arial"/>
          <w:lang w:val="es-MX"/>
        </w:rPr>
      </w:pPr>
    </w:p>
    <w:p w14:paraId="4CFB01B4" w14:textId="39D91623" w:rsidR="009D72F5" w:rsidRDefault="009D72F5" w:rsidP="00AF1172">
      <w:pPr>
        <w:numPr>
          <w:ilvl w:val="0"/>
          <w:numId w:val="1"/>
        </w:numPr>
        <w:spacing w:after="0"/>
        <w:jc w:val="both"/>
        <w:rPr>
          <w:rFonts w:ascii="Arial" w:hAnsi="Arial" w:cs="Arial"/>
          <w:b/>
        </w:rPr>
      </w:pPr>
      <w:r>
        <w:rPr>
          <w:rFonts w:ascii="Arial" w:hAnsi="Arial" w:cs="Arial"/>
          <w:b/>
        </w:rPr>
        <w:t>CUERPO ACADÉMICO</w:t>
      </w:r>
    </w:p>
    <w:p w14:paraId="61489DC2" w14:textId="29447ECC" w:rsidR="009D72F5" w:rsidRDefault="009D72F5" w:rsidP="009D72F5">
      <w:pPr>
        <w:spacing w:after="0"/>
        <w:jc w:val="both"/>
        <w:rPr>
          <w:rFonts w:ascii="Arial" w:hAnsi="Arial" w:cs="Arial"/>
          <w:b/>
        </w:rPr>
      </w:pPr>
    </w:p>
    <w:p w14:paraId="199C22E3" w14:textId="77777777" w:rsidR="009D72F5" w:rsidRPr="009D72F5" w:rsidRDefault="009D72F5" w:rsidP="009D72F5">
      <w:pPr>
        <w:spacing w:after="0" w:line="240" w:lineRule="auto"/>
        <w:rPr>
          <w:rFonts w:ascii="Arial" w:hAnsi="Arial" w:cs="Arial"/>
          <w:b/>
          <w:noProof/>
          <w:lang w:val="es-MX"/>
        </w:rPr>
      </w:pPr>
      <w:r w:rsidRPr="009D72F5">
        <w:rPr>
          <w:rFonts w:ascii="Arial" w:hAnsi="Arial" w:cs="Arial"/>
          <w:b/>
          <w:noProof/>
          <w:lang w:val="es-MX"/>
        </w:rPr>
        <w:t>JEFE DE PROGRAMA</w:t>
      </w:r>
    </w:p>
    <w:p w14:paraId="15F3105F" w14:textId="77777777" w:rsidR="009D72F5" w:rsidRPr="009D72F5" w:rsidRDefault="009D72F5" w:rsidP="009D72F5">
      <w:pPr>
        <w:spacing w:after="0" w:line="240" w:lineRule="auto"/>
        <w:rPr>
          <w:rFonts w:ascii="Arial" w:hAnsi="Arial" w:cs="Arial"/>
          <w:b/>
          <w:lang w:val="es-MX"/>
        </w:rPr>
      </w:pPr>
      <w:proofErr w:type="spellStart"/>
      <w:r w:rsidRPr="009D72F5">
        <w:rPr>
          <w:rFonts w:ascii="Arial" w:hAnsi="Arial" w:cs="Arial"/>
          <w:b/>
          <w:lang w:val="es-MX"/>
        </w:rPr>
        <w:t>Noskar</w:t>
      </w:r>
      <w:proofErr w:type="spellEnd"/>
      <w:r w:rsidRPr="009D72F5">
        <w:rPr>
          <w:rFonts w:ascii="Arial" w:hAnsi="Arial" w:cs="Arial"/>
          <w:b/>
          <w:lang w:val="es-MX"/>
        </w:rPr>
        <w:t xml:space="preserve"> Navarro Vera</w:t>
      </w:r>
    </w:p>
    <w:p w14:paraId="28C7BEF1"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Universidad de Concepción. Profesor Adjunto, Escuela de Enfermería UC. Magíster © en Políticas Públicas, Universidad de Chile. Especialista en cuidados críticos del adulto UC. Red de Salud UC-CHRISTUS.</w:t>
      </w:r>
    </w:p>
    <w:p w14:paraId="11F4E065" w14:textId="77777777" w:rsidR="009D72F5" w:rsidRPr="009D72F5" w:rsidRDefault="009D72F5" w:rsidP="009D72F5">
      <w:pPr>
        <w:spacing w:after="0" w:line="240" w:lineRule="auto"/>
        <w:rPr>
          <w:rFonts w:ascii="Arial" w:hAnsi="Arial" w:cs="Arial"/>
          <w:noProof/>
          <w:lang w:val="es-MX"/>
        </w:rPr>
      </w:pPr>
    </w:p>
    <w:p w14:paraId="22FB1016" w14:textId="77777777" w:rsidR="009D72F5" w:rsidRPr="009D72F5" w:rsidRDefault="009D72F5" w:rsidP="009D72F5">
      <w:pPr>
        <w:spacing w:after="0" w:line="240" w:lineRule="auto"/>
        <w:rPr>
          <w:rFonts w:ascii="Arial" w:hAnsi="Arial" w:cs="Arial"/>
          <w:b/>
          <w:noProof/>
          <w:lang w:val="es-MX"/>
        </w:rPr>
      </w:pPr>
      <w:r w:rsidRPr="009D72F5">
        <w:rPr>
          <w:rFonts w:ascii="Arial" w:hAnsi="Arial" w:cs="Arial"/>
          <w:b/>
          <w:noProof/>
          <w:lang w:val="es-MX"/>
        </w:rPr>
        <w:t>EQUIPO DOCENTE</w:t>
      </w:r>
    </w:p>
    <w:p w14:paraId="14A4D58A"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Noelia Rojas</w:t>
      </w:r>
    </w:p>
    <w:p w14:paraId="12A0D5CB"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lastRenderedPageBreak/>
        <w:t>Enfermera Matrona, UC. Profesor Asistente, Escuela de Enfermería UC. Magíster en Enfermería, UC. Especialista en cuidados críticos del adulto UC.</w:t>
      </w:r>
    </w:p>
    <w:p w14:paraId="3F368B3D" w14:textId="77777777" w:rsidR="009D72F5" w:rsidRPr="009D72F5" w:rsidRDefault="009D72F5" w:rsidP="009D72F5">
      <w:pPr>
        <w:spacing w:after="0" w:line="240" w:lineRule="auto"/>
        <w:rPr>
          <w:rFonts w:ascii="Arial" w:hAnsi="Arial" w:cs="Arial"/>
          <w:lang w:val="es-MX"/>
        </w:rPr>
      </w:pPr>
    </w:p>
    <w:p w14:paraId="2A88695F" w14:textId="77777777" w:rsidR="009D72F5" w:rsidRPr="009D72F5" w:rsidRDefault="009D72F5" w:rsidP="009D72F5">
      <w:pPr>
        <w:spacing w:after="0" w:line="240" w:lineRule="auto"/>
        <w:rPr>
          <w:rFonts w:ascii="Arial" w:hAnsi="Arial" w:cs="Arial"/>
          <w:b/>
          <w:lang w:val="es-MX"/>
        </w:rPr>
      </w:pPr>
      <w:proofErr w:type="spellStart"/>
      <w:r w:rsidRPr="009D72F5">
        <w:rPr>
          <w:rFonts w:ascii="Arial" w:hAnsi="Arial" w:cs="Arial"/>
          <w:b/>
          <w:lang w:val="es-MX"/>
        </w:rPr>
        <w:t>Leyla</w:t>
      </w:r>
      <w:proofErr w:type="spellEnd"/>
      <w:r w:rsidRPr="009D72F5">
        <w:rPr>
          <w:rFonts w:ascii="Arial" w:hAnsi="Arial" w:cs="Arial"/>
          <w:b/>
          <w:lang w:val="es-MX"/>
        </w:rPr>
        <w:t xml:space="preserve"> Alegría</w:t>
      </w:r>
    </w:p>
    <w:p w14:paraId="4E3F1C8E" w14:textId="77777777" w:rsidR="009D72F5" w:rsidRPr="00310C78" w:rsidRDefault="009D72F5" w:rsidP="009D72F5">
      <w:pPr>
        <w:spacing w:after="0" w:line="240" w:lineRule="auto"/>
        <w:rPr>
          <w:rFonts w:ascii="Arial" w:hAnsi="Arial" w:cs="Arial"/>
          <w:lang w:val="es-MX"/>
        </w:rPr>
      </w:pPr>
      <w:r w:rsidRPr="009D72F5">
        <w:rPr>
          <w:rFonts w:ascii="Arial" w:hAnsi="Arial" w:cs="Arial"/>
          <w:lang w:val="es-MX"/>
        </w:rPr>
        <w:t xml:space="preserve">Enfermera, UC. Especialista en cuidados críticos del adulto, UC. </w:t>
      </w:r>
      <w:r w:rsidRPr="00310C78">
        <w:rPr>
          <w:rFonts w:ascii="Arial" w:hAnsi="Arial" w:cs="Arial"/>
          <w:lang w:val="es-MX"/>
        </w:rPr>
        <w:t>Magíster en Epidemiología, UC.</w:t>
      </w:r>
    </w:p>
    <w:p w14:paraId="66375285" w14:textId="77777777" w:rsidR="009D72F5" w:rsidRPr="00310C78" w:rsidRDefault="009D72F5" w:rsidP="009D72F5">
      <w:pPr>
        <w:spacing w:after="0" w:line="240" w:lineRule="auto"/>
        <w:rPr>
          <w:rFonts w:ascii="Arial" w:hAnsi="Arial" w:cs="Arial"/>
          <w:lang w:val="es-MX"/>
        </w:rPr>
      </w:pPr>
      <w:r w:rsidRPr="00310C78">
        <w:rPr>
          <w:rFonts w:ascii="Arial" w:hAnsi="Arial" w:cs="Arial"/>
          <w:lang w:val="es-MX"/>
        </w:rPr>
        <w:t>Escuela de Medicina, UC.</w:t>
      </w:r>
    </w:p>
    <w:p w14:paraId="73659779" w14:textId="77777777" w:rsidR="009D72F5" w:rsidRPr="00310C78" w:rsidRDefault="009D72F5" w:rsidP="009D72F5">
      <w:pPr>
        <w:spacing w:after="0" w:line="240" w:lineRule="auto"/>
        <w:rPr>
          <w:rFonts w:ascii="Arial" w:hAnsi="Arial" w:cs="Arial"/>
          <w:lang w:val="es-MX"/>
        </w:rPr>
      </w:pPr>
    </w:p>
    <w:p w14:paraId="1B70F106"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María Luz Riquelme</w:t>
      </w:r>
    </w:p>
    <w:p w14:paraId="56DB3497"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Diplomado en Medicina Intensiva y Terapia Ventilatoria, UC. Red de Salud UC-CHRISTUS.</w:t>
      </w:r>
    </w:p>
    <w:p w14:paraId="327D74A6" w14:textId="77777777" w:rsidR="009D72F5" w:rsidRPr="009D72F5" w:rsidRDefault="009D72F5" w:rsidP="009D72F5">
      <w:pPr>
        <w:spacing w:after="0" w:line="240" w:lineRule="auto"/>
        <w:rPr>
          <w:rFonts w:ascii="Arial" w:hAnsi="Arial" w:cs="Arial"/>
          <w:b/>
          <w:lang w:val="es-MX"/>
        </w:rPr>
      </w:pPr>
    </w:p>
    <w:p w14:paraId="11F0DE72"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Magdalena Mayorga</w:t>
      </w:r>
    </w:p>
    <w:p w14:paraId="60928298"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Diplomado en Medicina Intensiva, UC. Red de Salud UC-CHRISTUS.</w:t>
      </w:r>
    </w:p>
    <w:p w14:paraId="6FA8F07C" w14:textId="77777777" w:rsidR="009D72F5" w:rsidRPr="009D72F5" w:rsidRDefault="009D72F5" w:rsidP="009D72F5">
      <w:pPr>
        <w:spacing w:after="0" w:line="240" w:lineRule="auto"/>
        <w:rPr>
          <w:rFonts w:ascii="Arial" w:hAnsi="Arial" w:cs="Arial"/>
          <w:b/>
          <w:lang w:val="es-MX"/>
        </w:rPr>
      </w:pPr>
    </w:p>
    <w:p w14:paraId="3F1EBB22" w14:textId="77777777" w:rsidR="009D72F5" w:rsidRPr="00310C78" w:rsidRDefault="009D72F5" w:rsidP="009D72F5">
      <w:pPr>
        <w:spacing w:after="0" w:line="240" w:lineRule="auto"/>
        <w:rPr>
          <w:rFonts w:ascii="Arial" w:hAnsi="Arial" w:cs="Arial"/>
          <w:b/>
          <w:lang w:val="es-MX"/>
        </w:rPr>
      </w:pPr>
      <w:proofErr w:type="spellStart"/>
      <w:r w:rsidRPr="00310C78">
        <w:rPr>
          <w:rFonts w:ascii="Arial" w:hAnsi="Arial" w:cs="Arial"/>
          <w:b/>
          <w:lang w:val="es-MX"/>
        </w:rPr>
        <w:t>Stefany</w:t>
      </w:r>
      <w:proofErr w:type="spellEnd"/>
      <w:r w:rsidRPr="00310C78">
        <w:rPr>
          <w:rFonts w:ascii="Arial" w:hAnsi="Arial" w:cs="Arial"/>
          <w:b/>
          <w:lang w:val="es-MX"/>
        </w:rPr>
        <w:t xml:space="preserve"> Avendaño</w:t>
      </w:r>
    </w:p>
    <w:p w14:paraId="18FDEB62"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Especialista en cuidados críticos del adulto, UC. Red de Salud UC-CHRISTUS.</w:t>
      </w:r>
    </w:p>
    <w:p w14:paraId="603BD4E2" w14:textId="77777777" w:rsidR="009D72F5" w:rsidRPr="009D72F5" w:rsidRDefault="009D72F5" w:rsidP="009D72F5">
      <w:pPr>
        <w:spacing w:after="0" w:line="240" w:lineRule="auto"/>
        <w:rPr>
          <w:rFonts w:ascii="Arial" w:hAnsi="Arial" w:cs="Arial"/>
          <w:lang w:val="es-MX"/>
        </w:rPr>
      </w:pPr>
    </w:p>
    <w:p w14:paraId="7262CA79"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Christian Postigo</w:t>
      </w:r>
    </w:p>
    <w:p w14:paraId="52FE8522"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Enfermero, UC. Diplomado en Medicina Intensiva, UC. Red de Salud UC-CHRISTUS.</w:t>
      </w:r>
    </w:p>
    <w:p w14:paraId="094648E4" w14:textId="77777777" w:rsidR="009D72F5" w:rsidRPr="009D72F5" w:rsidRDefault="009D72F5" w:rsidP="009D72F5">
      <w:pPr>
        <w:spacing w:after="0" w:line="240" w:lineRule="auto"/>
        <w:rPr>
          <w:rFonts w:ascii="Arial" w:hAnsi="Arial" w:cs="Arial"/>
          <w:lang w:val="es-MX"/>
        </w:rPr>
      </w:pPr>
    </w:p>
    <w:p w14:paraId="6866F6A4"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 xml:space="preserve">Ariel </w:t>
      </w:r>
      <w:proofErr w:type="spellStart"/>
      <w:r w:rsidRPr="009D72F5">
        <w:rPr>
          <w:rFonts w:ascii="Arial" w:hAnsi="Arial" w:cs="Arial"/>
          <w:b/>
          <w:lang w:val="es-MX"/>
        </w:rPr>
        <w:t>Gutierrez</w:t>
      </w:r>
      <w:proofErr w:type="spellEnd"/>
    </w:p>
    <w:p w14:paraId="5110EB09"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Enfermero, UC. Especialista en cuidados críticos del adulto, UC. Red de Salud UC-CHRISTUS.</w:t>
      </w:r>
    </w:p>
    <w:p w14:paraId="1115A2F8" w14:textId="77777777" w:rsidR="009D72F5" w:rsidRPr="009D72F5" w:rsidRDefault="009D72F5" w:rsidP="009D72F5">
      <w:pPr>
        <w:spacing w:after="0" w:line="240" w:lineRule="auto"/>
        <w:rPr>
          <w:rFonts w:ascii="Arial" w:hAnsi="Arial" w:cs="Arial"/>
          <w:lang w:val="es-MX"/>
        </w:rPr>
      </w:pPr>
    </w:p>
    <w:p w14:paraId="0619D0C0" w14:textId="77777777" w:rsidR="009D72F5" w:rsidRPr="009D72F5" w:rsidRDefault="009D72F5" w:rsidP="009D72F5">
      <w:pPr>
        <w:spacing w:after="0" w:line="240" w:lineRule="auto"/>
        <w:rPr>
          <w:rFonts w:ascii="Arial" w:hAnsi="Arial" w:cs="Arial"/>
          <w:b/>
          <w:lang w:val="es-MX"/>
        </w:rPr>
      </w:pPr>
      <w:proofErr w:type="spellStart"/>
      <w:r w:rsidRPr="009D72F5">
        <w:rPr>
          <w:rFonts w:ascii="Arial" w:hAnsi="Arial" w:cs="Arial"/>
          <w:b/>
          <w:lang w:val="es-MX"/>
        </w:rPr>
        <w:t>Idalid</w:t>
      </w:r>
      <w:proofErr w:type="spellEnd"/>
      <w:r w:rsidRPr="009D72F5">
        <w:rPr>
          <w:rFonts w:ascii="Arial" w:hAnsi="Arial" w:cs="Arial"/>
          <w:b/>
          <w:lang w:val="es-MX"/>
        </w:rPr>
        <w:t xml:space="preserve"> Rojas</w:t>
      </w:r>
    </w:p>
    <w:p w14:paraId="276A0242" w14:textId="77777777" w:rsidR="009D72F5" w:rsidRPr="009D72F5" w:rsidRDefault="009D72F5" w:rsidP="009D72F5">
      <w:pPr>
        <w:spacing w:after="0" w:line="240" w:lineRule="auto"/>
        <w:rPr>
          <w:rFonts w:ascii="Arial" w:hAnsi="Arial" w:cs="Arial"/>
          <w:highlight w:val="white"/>
          <w:lang w:val="es-MX"/>
        </w:rPr>
      </w:pPr>
      <w:r w:rsidRPr="009D72F5">
        <w:rPr>
          <w:rFonts w:ascii="Arial" w:hAnsi="Arial" w:cs="Arial"/>
          <w:lang w:val="es-MX"/>
        </w:rPr>
        <w:t xml:space="preserve">Enfermera, </w:t>
      </w:r>
      <w:r w:rsidRPr="009D72F5">
        <w:rPr>
          <w:rFonts w:ascii="Arial" w:hAnsi="Arial" w:cs="Arial"/>
          <w:highlight w:val="white"/>
          <w:lang w:val="es-MX"/>
        </w:rPr>
        <w:t xml:space="preserve">Universidad de los Llanos, Colombia. </w:t>
      </w:r>
      <w:r w:rsidRPr="009D72F5">
        <w:rPr>
          <w:rFonts w:ascii="Arial" w:hAnsi="Arial" w:cs="Arial"/>
          <w:lang w:val="es-MX"/>
        </w:rPr>
        <w:t>Especialista en cuidados críticos del adulto, UC. Red de Salud UC-CHRISTUS.</w:t>
      </w:r>
    </w:p>
    <w:p w14:paraId="28E573C5" w14:textId="77777777" w:rsidR="009D72F5" w:rsidRPr="009D72F5" w:rsidRDefault="009D72F5" w:rsidP="009D72F5">
      <w:pPr>
        <w:spacing w:after="0" w:line="240" w:lineRule="auto"/>
        <w:rPr>
          <w:rFonts w:ascii="Arial" w:hAnsi="Arial" w:cs="Arial"/>
          <w:lang w:val="es-MX"/>
        </w:rPr>
      </w:pPr>
    </w:p>
    <w:p w14:paraId="05972596"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José Pinedo</w:t>
      </w:r>
    </w:p>
    <w:p w14:paraId="128996E1"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Psicólogo, UC. Magíster en Psicología Clínica y Psicoterapia, UC. Profesor asistente, Escuela de Medicina, UC. Red de Salud UC-CHRISTUS.</w:t>
      </w:r>
    </w:p>
    <w:p w14:paraId="436DEFBC" w14:textId="77777777" w:rsidR="009D72F5" w:rsidRPr="009D72F5" w:rsidRDefault="009D72F5" w:rsidP="009D72F5">
      <w:pPr>
        <w:spacing w:after="0" w:line="240" w:lineRule="auto"/>
        <w:rPr>
          <w:rFonts w:ascii="Arial" w:hAnsi="Arial" w:cs="Arial"/>
          <w:lang w:val="es-MX"/>
        </w:rPr>
      </w:pPr>
    </w:p>
    <w:p w14:paraId="6B92C966"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 xml:space="preserve">María Fernanda </w:t>
      </w:r>
      <w:proofErr w:type="spellStart"/>
      <w:r w:rsidRPr="009D72F5">
        <w:rPr>
          <w:rFonts w:ascii="Arial" w:hAnsi="Arial" w:cs="Arial"/>
          <w:b/>
          <w:lang w:val="es-MX"/>
        </w:rPr>
        <w:t>Schoenfeldt</w:t>
      </w:r>
      <w:proofErr w:type="spellEnd"/>
    </w:p>
    <w:p w14:paraId="7945408B" w14:textId="77777777" w:rsidR="009D72F5" w:rsidRPr="00310C78" w:rsidRDefault="009D72F5" w:rsidP="009D72F5">
      <w:pPr>
        <w:spacing w:after="0" w:line="240" w:lineRule="auto"/>
        <w:rPr>
          <w:rFonts w:ascii="Arial" w:hAnsi="Arial" w:cs="Arial"/>
          <w:lang w:val="es-MX"/>
        </w:rPr>
      </w:pPr>
      <w:r w:rsidRPr="009D72F5">
        <w:rPr>
          <w:rFonts w:ascii="Arial" w:hAnsi="Arial" w:cs="Arial"/>
          <w:lang w:val="es-MX"/>
        </w:rPr>
        <w:t xml:space="preserve">Enfermera, UC. Diplomado en Medicina Intensiva y Terapia Ventilatoria, UC. </w:t>
      </w:r>
      <w:r w:rsidRPr="00310C78">
        <w:rPr>
          <w:rFonts w:ascii="Arial" w:hAnsi="Arial" w:cs="Arial"/>
          <w:lang w:val="es-MX"/>
        </w:rPr>
        <w:t>Red de Salud UC-CHRISTUS.</w:t>
      </w:r>
    </w:p>
    <w:p w14:paraId="70CA0350" w14:textId="77777777" w:rsidR="009D72F5" w:rsidRPr="00310C78" w:rsidRDefault="009D72F5" w:rsidP="009D72F5">
      <w:pPr>
        <w:spacing w:after="0" w:line="240" w:lineRule="auto"/>
        <w:rPr>
          <w:rFonts w:ascii="Arial" w:hAnsi="Arial" w:cs="Arial"/>
          <w:b/>
          <w:lang w:val="es-MX"/>
        </w:rPr>
      </w:pPr>
    </w:p>
    <w:p w14:paraId="10EE06C8"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Denisse Sepúlveda</w:t>
      </w:r>
    </w:p>
    <w:p w14:paraId="1686DDBB"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Magíster © en Enfermería, UC. Red de Salud UC-CHRISTUS.</w:t>
      </w:r>
    </w:p>
    <w:p w14:paraId="4EF515D1" w14:textId="77777777" w:rsidR="009D72F5" w:rsidRPr="009D72F5" w:rsidRDefault="009D72F5" w:rsidP="009D72F5">
      <w:pPr>
        <w:spacing w:after="0" w:line="240" w:lineRule="auto"/>
        <w:rPr>
          <w:rFonts w:ascii="Arial" w:hAnsi="Arial" w:cs="Arial"/>
          <w:b/>
          <w:lang w:val="es-MX"/>
        </w:rPr>
      </w:pPr>
    </w:p>
    <w:p w14:paraId="2B52C653"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Gladys Gajardo</w:t>
      </w:r>
    </w:p>
    <w:p w14:paraId="218F1800"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Diplomado Cuidados Críticos del Adulto, UC. Red de Salud UC-CHRISTUS.</w:t>
      </w:r>
    </w:p>
    <w:p w14:paraId="0998742C" w14:textId="77777777" w:rsidR="009D72F5" w:rsidRPr="009D72F5" w:rsidRDefault="009D72F5" w:rsidP="009D72F5">
      <w:pPr>
        <w:spacing w:after="0" w:line="240" w:lineRule="auto"/>
        <w:rPr>
          <w:rFonts w:ascii="Arial" w:hAnsi="Arial" w:cs="Arial"/>
          <w:b/>
          <w:lang w:val="es-MX"/>
        </w:rPr>
      </w:pPr>
    </w:p>
    <w:p w14:paraId="38AD69FE"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Viviana Silva</w:t>
      </w:r>
    </w:p>
    <w:p w14:paraId="6FC7FCFA"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UC. Magíster en Enfermería, UC. Red de Salud UC-CHRISTUS.</w:t>
      </w:r>
    </w:p>
    <w:p w14:paraId="43C11002" w14:textId="77777777" w:rsidR="009D72F5" w:rsidRDefault="009D72F5" w:rsidP="009D72F5">
      <w:pPr>
        <w:spacing w:after="0" w:line="240" w:lineRule="auto"/>
        <w:rPr>
          <w:rFonts w:ascii="Arial" w:hAnsi="Arial" w:cs="Arial"/>
          <w:b/>
          <w:lang w:val="es-MX"/>
        </w:rPr>
      </w:pPr>
    </w:p>
    <w:p w14:paraId="608FE388" w14:textId="77777777" w:rsidR="009D72F5" w:rsidRDefault="009D72F5" w:rsidP="009D72F5">
      <w:pPr>
        <w:spacing w:after="0" w:line="240" w:lineRule="auto"/>
        <w:rPr>
          <w:rFonts w:ascii="Arial" w:hAnsi="Arial" w:cs="Arial"/>
          <w:b/>
          <w:lang w:val="es-MX"/>
        </w:rPr>
      </w:pPr>
    </w:p>
    <w:p w14:paraId="6640FC80"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 xml:space="preserve">Macarena </w:t>
      </w:r>
      <w:proofErr w:type="spellStart"/>
      <w:r w:rsidRPr="009D72F5">
        <w:rPr>
          <w:rFonts w:ascii="Arial" w:hAnsi="Arial" w:cs="Arial"/>
          <w:b/>
          <w:lang w:val="es-MX"/>
        </w:rPr>
        <w:t>Amthauer</w:t>
      </w:r>
      <w:proofErr w:type="spellEnd"/>
    </w:p>
    <w:p w14:paraId="6623BA1A"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lastRenderedPageBreak/>
        <w:t>Enfermera, UC. Especialista en cuidados críticos del adulto, UC. Magíster © en Epidemiología, UC. Red de Salud UC-CHRISTUS.</w:t>
      </w:r>
    </w:p>
    <w:p w14:paraId="03A75E1A" w14:textId="77777777" w:rsidR="009D72F5" w:rsidRPr="009D72F5" w:rsidRDefault="009D72F5" w:rsidP="009D72F5">
      <w:pPr>
        <w:spacing w:after="0" w:line="240" w:lineRule="auto"/>
        <w:rPr>
          <w:rFonts w:ascii="Arial" w:hAnsi="Arial" w:cs="Arial"/>
          <w:lang w:val="es-MX"/>
        </w:rPr>
      </w:pPr>
    </w:p>
    <w:p w14:paraId="46D1B914" w14:textId="77777777" w:rsidR="009D72F5" w:rsidRPr="009D72F5" w:rsidRDefault="009D72F5" w:rsidP="009D72F5">
      <w:pPr>
        <w:spacing w:after="0" w:line="240" w:lineRule="auto"/>
        <w:rPr>
          <w:rFonts w:ascii="Arial" w:hAnsi="Arial" w:cs="Arial"/>
          <w:b/>
          <w:lang w:val="es-MX"/>
        </w:rPr>
      </w:pPr>
      <w:r w:rsidRPr="009D72F5">
        <w:rPr>
          <w:rFonts w:ascii="Arial" w:hAnsi="Arial" w:cs="Arial"/>
          <w:b/>
          <w:lang w:val="es-MX"/>
        </w:rPr>
        <w:t>Vanessa Oviedo</w:t>
      </w:r>
    </w:p>
    <w:p w14:paraId="76B5FF7E"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Enfermera, Universidad de Concepción. Especialista en cuidados críticos del adulto, UC. Magíster en Gestión de Personas y Comportamiento Organizacional, UC. Escuela de Medicina UC.</w:t>
      </w:r>
    </w:p>
    <w:p w14:paraId="3F176CB3" w14:textId="77777777" w:rsidR="009D72F5" w:rsidRPr="009D72F5" w:rsidRDefault="009D72F5" w:rsidP="009D72F5">
      <w:pPr>
        <w:spacing w:after="0" w:line="240" w:lineRule="auto"/>
        <w:rPr>
          <w:rFonts w:ascii="Arial" w:hAnsi="Arial" w:cs="Arial"/>
          <w:b/>
          <w:lang w:val="es-MX"/>
        </w:rPr>
      </w:pPr>
    </w:p>
    <w:p w14:paraId="00B1E679" w14:textId="77777777" w:rsidR="009D72F5" w:rsidRPr="009D72F5" w:rsidRDefault="009D72F5" w:rsidP="009D72F5">
      <w:pPr>
        <w:spacing w:after="0" w:line="240" w:lineRule="auto"/>
        <w:rPr>
          <w:rFonts w:ascii="Arial" w:hAnsi="Arial" w:cs="Arial"/>
          <w:lang w:val="es-MX"/>
        </w:rPr>
      </w:pPr>
      <w:r w:rsidRPr="009D72F5">
        <w:rPr>
          <w:rFonts w:ascii="Arial" w:hAnsi="Arial" w:cs="Arial"/>
          <w:lang w:val="es-MX"/>
        </w:rPr>
        <w:t xml:space="preserve">Agradecemos a Leslie Cortés, Enfermera Coordinadora de la Unidad de Pacientes Críticos y a Claudia Zúñiga, Enfermera Jefa del Área de Mediana y Alta Complejidad del Hospital Clínico UC, Red de Salud UC CHRISTUS, por su colaboración en la gestión y desarrollo del presente programa. </w:t>
      </w:r>
    </w:p>
    <w:p w14:paraId="2B4538AE" w14:textId="77777777" w:rsidR="009D72F5" w:rsidRPr="009D72F5" w:rsidRDefault="009D72F5" w:rsidP="009D72F5">
      <w:pPr>
        <w:spacing w:after="0"/>
        <w:jc w:val="both"/>
        <w:rPr>
          <w:rFonts w:ascii="Arial" w:hAnsi="Arial" w:cs="Arial"/>
          <w:b/>
          <w:lang w:val="es-MX"/>
        </w:rPr>
      </w:pPr>
    </w:p>
    <w:p w14:paraId="38C11C8B" w14:textId="77777777" w:rsidR="009D72F5" w:rsidRPr="009D72F5" w:rsidRDefault="009D72F5" w:rsidP="009D72F5">
      <w:pPr>
        <w:spacing w:after="0"/>
        <w:jc w:val="both"/>
        <w:rPr>
          <w:rFonts w:ascii="Arial" w:hAnsi="Arial" w:cs="Arial"/>
          <w:b/>
          <w:lang w:val="es-MX"/>
        </w:rPr>
      </w:pPr>
    </w:p>
    <w:p w14:paraId="4F49D528" w14:textId="70DB86E9" w:rsidR="00464F64" w:rsidRDefault="00560B38" w:rsidP="00AF1172">
      <w:pPr>
        <w:numPr>
          <w:ilvl w:val="0"/>
          <w:numId w:val="1"/>
        </w:numPr>
        <w:spacing w:after="0"/>
        <w:jc w:val="both"/>
        <w:rPr>
          <w:rFonts w:ascii="Arial" w:hAnsi="Arial" w:cs="Arial"/>
          <w:b/>
        </w:rPr>
      </w:pPr>
      <w:r>
        <w:rPr>
          <w:rFonts w:ascii="Arial" w:hAnsi="Arial" w:cs="Arial"/>
          <w:b/>
        </w:rPr>
        <w:t>CONTACTOS</w:t>
      </w:r>
    </w:p>
    <w:p w14:paraId="7ACBD882" w14:textId="755B99AF" w:rsidR="00FD6881" w:rsidRPr="00FD6881" w:rsidRDefault="00FD6881" w:rsidP="00FD6881">
      <w:pPr>
        <w:spacing w:after="0"/>
        <w:jc w:val="both"/>
        <w:rPr>
          <w:rFonts w:ascii="Arial" w:hAnsi="Arial" w:cs="Arial"/>
          <w:b/>
          <w:lang w:val="es-MX"/>
        </w:rPr>
      </w:pPr>
      <w:r w:rsidRPr="00FD6881">
        <w:rPr>
          <w:rFonts w:ascii="Arial" w:hAnsi="Arial" w:cs="Arial"/>
          <w:b/>
          <w:lang w:val="es-MX"/>
        </w:rPr>
        <w:t xml:space="preserve">Escuela de </w:t>
      </w:r>
      <w:r w:rsidR="004942CE">
        <w:rPr>
          <w:rFonts w:ascii="Arial" w:hAnsi="Arial" w:cs="Arial"/>
          <w:b/>
          <w:lang w:val="es-MX"/>
        </w:rPr>
        <w:t xml:space="preserve">Enfermería </w:t>
      </w:r>
      <w:r w:rsidRPr="00FD6881">
        <w:rPr>
          <w:rFonts w:ascii="Arial" w:hAnsi="Arial" w:cs="Arial"/>
          <w:b/>
          <w:lang w:val="es-MX"/>
        </w:rPr>
        <w:t xml:space="preserve"> UC</w:t>
      </w:r>
    </w:p>
    <w:p w14:paraId="793DF539" w14:textId="146DB15D" w:rsidR="00FD6881" w:rsidRPr="004942CE" w:rsidRDefault="00FD6881" w:rsidP="00FD6881">
      <w:pPr>
        <w:spacing w:after="0" w:line="240" w:lineRule="auto"/>
        <w:rPr>
          <w:rFonts w:ascii="Arial" w:hAnsi="Arial" w:cs="Arial"/>
          <w:lang w:val="es-MX"/>
        </w:rPr>
      </w:pPr>
      <w:r w:rsidRPr="004942CE">
        <w:rPr>
          <w:rFonts w:ascii="Arial" w:hAnsi="Arial" w:cs="Arial"/>
          <w:lang w:val="es-MX"/>
        </w:rPr>
        <w:t xml:space="preserve">Teléfono: (+56 2) </w:t>
      </w:r>
      <w:r w:rsidR="004942CE" w:rsidRPr="004942CE">
        <w:rPr>
          <w:rFonts w:ascii="Arial" w:hAnsi="Arial" w:cs="Arial"/>
        </w:rPr>
        <w:t>23549511</w:t>
      </w:r>
    </w:p>
    <w:p w14:paraId="0E403875" w14:textId="35DD2DC7" w:rsidR="00FD6881" w:rsidRPr="004942CE" w:rsidRDefault="00FD6881" w:rsidP="008770AD">
      <w:pPr>
        <w:spacing w:after="0" w:line="240" w:lineRule="auto"/>
        <w:rPr>
          <w:rFonts w:ascii="Arial" w:hAnsi="Arial" w:cs="Arial"/>
          <w:lang w:val="es-MX"/>
        </w:rPr>
      </w:pPr>
      <w:r w:rsidRPr="004942CE">
        <w:rPr>
          <w:rFonts w:ascii="Arial" w:hAnsi="Arial" w:cs="Arial"/>
          <w:lang w:val="es-MX"/>
        </w:rPr>
        <w:t>Email</w:t>
      </w:r>
      <w:proofErr w:type="gramStart"/>
      <w:r w:rsidRPr="004942CE">
        <w:rPr>
          <w:rFonts w:ascii="Arial" w:hAnsi="Arial" w:cs="Arial"/>
          <w:lang w:val="es-MX"/>
        </w:rPr>
        <w:t xml:space="preserve">:  </w:t>
      </w:r>
      <w:r w:rsidR="004942CE" w:rsidRPr="004942CE">
        <w:rPr>
          <w:rStyle w:val="Hipervnculo"/>
          <w:rFonts w:ascii="Arial" w:eastAsia="Calibri" w:hAnsi="Arial" w:cs="Arial"/>
        </w:rPr>
        <w:t>psaavedri@uc.cl</w:t>
      </w:r>
      <w:proofErr w:type="gramEnd"/>
    </w:p>
    <w:p w14:paraId="0D727DFF" w14:textId="77777777" w:rsidR="00FD6881" w:rsidRPr="002E48B0" w:rsidRDefault="00FD6881" w:rsidP="002E48B0">
      <w:pPr>
        <w:spacing w:after="0"/>
        <w:jc w:val="both"/>
        <w:rPr>
          <w:rFonts w:ascii="Arial" w:eastAsia="Calibri" w:hAnsi="Arial" w:cs="Arial"/>
          <w:b/>
          <w:lang w:val="es-MX"/>
        </w:rPr>
      </w:pPr>
    </w:p>
    <w:p w14:paraId="6AA63A86" w14:textId="77777777" w:rsidR="002E48B0" w:rsidRPr="002E48B0" w:rsidRDefault="002E48B0" w:rsidP="002E48B0">
      <w:pPr>
        <w:spacing w:after="0"/>
        <w:jc w:val="both"/>
        <w:rPr>
          <w:rFonts w:ascii="Arial" w:eastAsia="Calibri" w:hAnsi="Arial" w:cs="Arial"/>
          <w:b/>
          <w:lang w:val="es-MX"/>
        </w:rPr>
      </w:pPr>
      <w:r w:rsidRPr="002E48B0">
        <w:rPr>
          <w:rFonts w:ascii="Arial" w:eastAsia="Calibri" w:hAnsi="Arial" w:cs="Arial"/>
          <w:b/>
          <w:lang w:val="es-MX"/>
        </w:rPr>
        <w:t>Agencia Chilena de Cooperación Internacional para el Desarrollo (AGCID)</w:t>
      </w:r>
    </w:p>
    <w:p w14:paraId="06201BCC"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Teatinos 180, Piso 8. Santiago, Chile</w:t>
      </w:r>
    </w:p>
    <w:p w14:paraId="18D710EB" w14:textId="77777777" w:rsidR="002E48B0" w:rsidRPr="002E48B0" w:rsidRDefault="002E48B0" w:rsidP="002E48B0">
      <w:pPr>
        <w:spacing w:after="0"/>
        <w:jc w:val="both"/>
        <w:rPr>
          <w:rFonts w:ascii="Arial" w:eastAsia="Calibri" w:hAnsi="Arial" w:cs="Arial"/>
          <w:lang w:val="es-MX"/>
        </w:rPr>
      </w:pPr>
      <w:r w:rsidRPr="002E48B0">
        <w:rPr>
          <w:rFonts w:ascii="Arial" w:eastAsia="Calibri" w:hAnsi="Arial" w:cs="Arial"/>
          <w:lang w:val="es-MX"/>
        </w:rPr>
        <w:t>(+56 2) 2827 5700</w:t>
      </w:r>
    </w:p>
    <w:p w14:paraId="4F563001" w14:textId="5A5BF694" w:rsidR="00CE643D" w:rsidRPr="00CE643D" w:rsidRDefault="00FD6881" w:rsidP="00CE643D">
      <w:pPr>
        <w:spacing w:after="0"/>
        <w:jc w:val="both"/>
        <w:rPr>
          <w:rFonts w:ascii="Arial" w:hAnsi="Arial" w:cs="Arial"/>
          <w:b/>
          <w:lang w:val="es-MX"/>
        </w:rPr>
      </w:pPr>
      <w:r>
        <w:rPr>
          <w:rFonts w:ascii="Arial" w:eastAsia="Calibri" w:hAnsi="Arial" w:cs="Arial"/>
          <w:lang w:val="es-MX"/>
        </w:rPr>
        <w:t>Em</w:t>
      </w:r>
      <w:r w:rsidR="002E48B0" w:rsidRPr="002E48B0">
        <w:rPr>
          <w:rFonts w:ascii="Arial" w:eastAsia="Calibri" w:hAnsi="Arial" w:cs="Arial"/>
          <w:lang w:val="es-MX"/>
        </w:rPr>
        <w:t>ail</w:t>
      </w:r>
      <w:r w:rsidR="002E48B0" w:rsidRPr="002E48B0">
        <w:rPr>
          <w:lang w:val="es-MX"/>
        </w:rPr>
        <w:t xml:space="preserve">: </w:t>
      </w:r>
      <w:hyperlink r:id="rId12" w:history="1">
        <w:r w:rsidR="002E48B0" w:rsidRPr="002E48B0">
          <w:rPr>
            <w:rStyle w:val="Hipervnculo"/>
            <w:rFonts w:ascii="Arial" w:eastAsia="Calibri" w:hAnsi="Arial" w:cs="Arial"/>
            <w:lang w:val="es-MX"/>
          </w:rPr>
          <w:t>agencia@agci.gob.cl</w:t>
        </w:r>
      </w:hyperlink>
    </w:p>
    <w:sectPr w:rsidR="00CE643D" w:rsidRPr="00CE643D">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F71E9B" w15:done="0"/>
  <w15:commentEx w15:paraId="6C796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F71E9B" w16cid:durableId="225A6122"/>
  <w16cid:commentId w16cid:paraId="6C796664" w16cid:durableId="225A96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D9019" w14:textId="77777777" w:rsidR="008D437E" w:rsidRDefault="008D437E" w:rsidP="00BF2F8A">
      <w:pPr>
        <w:spacing w:after="0" w:line="240" w:lineRule="auto"/>
      </w:pPr>
      <w:r>
        <w:separator/>
      </w:r>
    </w:p>
  </w:endnote>
  <w:endnote w:type="continuationSeparator" w:id="0">
    <w:p w14:paraId="1D834DDB" w14:textId="77777777" w:rsidR="008D437E" w:rsidRDefault="008D437E" w:rsidP="00B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439AD" w14:textId="77777777" w:rsidR="008D437E" w:rsidRDefault="008D437E" w:rsidP="00BF2F8A">
      <w:pPr>
        <w:spacing w:after="0" w:line="240" w:lineRule="auto"/>
      </w:pPr>
      <w:r>
        <w:separator/>
      </w:r>
    </w:p>
  </w:footnote>
  <w:footnote w:type="continuationSeparator" w:id="0">
    <w:p w14:paraId="0144896D" w14:textId="77777777" w:rsidR="008D437E" w:rsidRDefault="008D437E" w:rsidP="00BF2F8A">
      <w:pPr>
        <w:spacing w:after="0" w:line="240" w:lineRule="auto"/>
      </w:pPr>
      <w:r>
        <w:continuationSeparator/>
      </w:r>
    </w:p>
  </w:footnote>
  <w:footnote w:id="1">
    <w:p w14:paraId="761A7320" w14:textId="77777777" w:rsidR="00BF2F8A" w:rsidRPr="00FC181E" w:rsidRDefault="00BF2F8A" w:rsidP="00BF2F8A">
      <w:pPr>
        <w:pStyle w:val="Textonotapie"/>
        <w:spacing w:after="0" w:line="240" w:lineRule="auto"/>
        <w:rPr>
          <w:rFonts w:ascii="Arial" w:hAnsi="Arial" w:cs="Arial"/>
        </w:rPr>
      </w:pPr>
      <w:bookmarkStart w:id="0" w:name="_Hlk531100459"/>
      <w:r w:rsidRPr="00FC181E">
        <w:rPr>
          <w:rStyle w:val="Refdenotaalpie"/>
          <w:rFonts w:ascii="Arial" w:hAnsi="Arial" w:cs="Arial"/>
        </w:rPr>
        <w:footnoteRef/>
      </w:r>
      <w:r w:rsidRPr="00FC181E">
        <w:rPr>
          <w:rFonts w:ascii="Arial" w:hAnsi="Arial" w:cs="Arial"/>
        </w:rPr>
        <w:t xml:space="preserve"> No se financiará ningún ítem adicional a los mencionados anteriormente. Gastos personales deberán ser cubierto por cada participante.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93"/>
    <w:multiLevelType w:val="hybridMultilevel"/>
    <w:tmpl w:val="246833E0"/>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7180A"/>
    <w:multiLevelType w:val="hybridMultilevel"/>
    <w:tmpl w:val="D20CA578"/>
    <w:lvl w:ilvl="0" w:tplc="FDA2D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F2E0C"/>
    <w:multiLevelType w:val="hybridMultilevel"/>
    <w:tmpl w:val="73EEE904"/>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220BA4"/>
    <w:multiLevelType w:val="hybridMultilevel"/>
    <w:tmpl w:val="9EF6D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C31912"/>
    <w:multiLevelType w:val="hybridMultilevel"/>
    <w:tmpl w:val="116A62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0578D1"/>
    <w:multiLevelType w:val="hybridMultilevel"/>
    <w:tmpl w:val="F2A2B434"/>
    <w:lvl w:ilvl="0" w:tplc="9676A874">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0AB4CC3"/>
    <w:multiLevelType w:val="hybridMultilevel"/>
    <w:tmpl w:val="0F4AED96"/>
    <w:lvl w:ilvl="0" w:tplc="139EF5A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1747B6"/>
    <w:multiLevelType w:val="hybridMultilevel"/>
    <w:tmpl w:val="BA54968A"/>
    <w:lvl w:ilvl="0" w:tplc="CEC040BA">
      <w:numFmt w:val="bullet"/>
      <w:lvlText w:val="-"/>
      <w:lvlJc w:val="left"/>
      <w:pPr>
        <w:ind w:left="760" w:hanging="360"/>
      </w:pPr>
      <w:rPr>
        <w:rFonts w:ascii="Calibri" w:eastAsiaTheme="minorHAnsi" w:hAnsi="Calibri" w:cstheme="minorBidi"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0">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CA65AF8"/>
    <w:multiLevelType w:val="hybridMultilevel"/>
    <w:tmpl w:val="42E26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20C0744"/>
    <w:multiLevelType w:val="hybridMultilevel"/>
    <w:tmpl w:val="7B969418"/>
    <w:lvl w:ilvl="0" w:tplc="CEC040B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273230"/>
    <w:multiLevelType w:val="hybridMultilevel"/>
    <w:tmpl w:val="C4EC1B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0B7F69"/>
    <w:multiLevelType w:val="hybridMultilevel"/>
    <w:tmpl w:val="6C44C588"/>
    <w:lvl w:ilvl="0" w:tplc="080A000F">
      <w:start w:val="1"/>
      <w:numFmt w:val="decimal"/>
      <w:lvlText w:val="%1."/>
      <w:lvlJc w:val="left"/>
      <w:pPr>
        <w:ind w:left="1180" w:hanging="360"/>
      </w:pPr>
    </w:lvl>
    <w:lvl w:ilvl="1" w:tplc="080A0019" w:tentative="1">
      <w:start w:val="1"/>
      <w:numFmt w:val="lowerLetter"/>
      <w:lvlText w:val="%2."/>
      <w:lvlJc w:val="left"/>
      <w:pPr>
        <w:ind w:left="1900" w:hanging="360"/>
      </w:pPr>
    </w:lvl>
    <w:lvl w:ilvl="2" w:tplc="080A001B" w:tentative="1">
      <w:start w:val="1"/>
      <w:numFmt w:val="lowerRoman"/>
      <w:lvlText w:val="%3."/>
      <w:lvlJc w:val="right"/>
      <w:pPr>
        <w:ind w:left="2620" w:hanging="180"/>
      </w:pPr>
    </w:lvl>
    <w:lvl w:ilvl="3" w:tplc="080A000F" w:tentative="1">
      <w:start w:val="1"/>
      <w:numFmt w:val="decimal"/>
      <w:lvlText w:val="%4."/>
      <w:lvlJc w:val="left"/>
      <w:pPr>
        <w:ind w:left="3340" w:hanging="360"/>
      </w:pPr>
    </w:lvl>
    <w:lvl w:ilvl="4" w:tplc="080A0019" w:tentative="1">
      <w:start w:val="1"/>
      <w:numFmt w:val="lowerLetter"/>
      <w:lvlText w:val="%5."/>
      <w:lvlJc w:val="left"/>
      <w:pPr>
        <w:ind w:left="4060" w:hanging="360"/>
      </w:pPr>
    </w:lvl>
    <w:lvl w:ilvl="5" w:tplc="080A001B" w:tentative="1">
      <w:start w:val="1"/>
      <w:numFmt w:val="lowerRoman"/>
      <w:lvlText w:val="%6."/>
      <w:lvlJc w:val="right"/>
      <w:pPr>
        <w:ind w:left="4780" w:hanging="180"/>
      </w:pPr>
    </w:lvl>
    <w:lvl w:ilvl="6" w:tplc="080A000F" w:tentative="1">
      <w:start w:val="1"/>
      <w:numFmt w:val="decimal"/>
      <w:lvlText w:val="%7."/>
      <w:lvlJc w:val="left"/>
      <w:pPr>
        <w:ind w:left="5500" w:hanging="360"/>
      </w:pPr>
    </w:lvl>
    <w:lvl w:ilvl="7" w:tplc="080A0019" w:tentative="1">
      <w:start w:val="1"/>
      <w:numFmt w:val="lowerLetter"/>
      <w:lvlText w:val="%8."/>
      <w:lvlJc w:val="left"/>
      <w:pPr>
        <w:ind w:left="6220" w:hanging="360"/>
      </w:pPr>
    </w:lvl>
    <w:lvl w:ilvl="8" w:tplc="080A001B" w:tentative="1">
      <w:start w:val="1"/>
      <w:numFmt w:val="lowerRoman"/>
      <w:lvlText w:val="%9."/>
      <w:lvlJc w:val="right"/>
      <w:pPr>
        <w:ind w:left="6940" w:hanging="180"/>
      </w:pPr>
    </w:lvl>
  </w:abstractNum>
  <w:abstractNum w:abstractNumId="15">
    <w:nsid w:val="6A546E25"/>
    <w:multiLevelType w:val="hybridMultilevel"/>
    <w:tmpl w:val="933AA8D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6">
    <w:nsid w:val="72951511"/>
    <w:multiLevelType w:val="hybridMultilevel"/>
    <w:tmpl w:val="A1548C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10"/>
  </w:num>
  <w:num w:numId="6">
    <w:abstractNumId w:val="11"/>
  </w:num>
  <w:num w:numId="7">
    <w:abstractNumId w:val="3"/>
  </w:num>
  <w:num w:numId="8">
    <w:abstractNumId w:val="15"/>
  </w:num>
  <w:num w:numId="9">
    <w:abstractNumId w:val="5"/>
  </w:num>
  <w:num w:numId="10">
    <w:abstractNumId w:val="7"/>
  </w:num>
  <w:num w:numId="11">
    <w:abstractNumId w:val="0"/>
  </w:num>
  <w:num w:numId="12">
    <w:abstractNumId w:val="2"/>
  </w:num>
  <w:num w:numId="13">
    <w:abstractNumId w:val="13"/>
  </w:num>
  <w:num w:numId="14">
    <w:abstractNumId w:val="16"/>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BF"/>
    <w:rsid w:val="000977DE"/>
    <w:rsid w:val="00103D84"/>
    <w:rsid w:val="00105FE0"/>
    <w:rsid w:val="001669B3"/>
    <w:rsid w:val="001A030D"/>
    <w:rsid w:val="001F0A98"/>
    <w:rsid w:val="001F120A"/>
    <w:rsid w:val="002046F1"/>
    <w:rsid w:val="00222147"/>
    <w:rsid w:val="002B37BF"/>
    <w:rsid w:val="002E48B0"/>
    <w:rsid w:val="00310C78"/>
    <w:rsid w:val="0032495F"/>
    <w:rsid w:val="00361406"/>
    <w:rsid w:val="003D74BA"/>
    <w:rsid w:val="00464F64"/>
    <w:rsid w:val="004942CE"/>
    <w:rsid w:val="004B186F"/>
    <w:rsid w:val="00501CAA"/>
    <w:rsid w:val="005045D4"/>
    <w:rsid w:val="00560B38"/>
    <w:rsid w:val="00565208"/>
    <w:rsid w:val="00593EC8"/>
    <w:rsid w:val="005D5805"/>
    <w:rsid w:val="00657E3F"/>
    <w:rsid w:val="006F189E"/>
    <w:rsid w:val="00732A5A"/>
    <w:rsid w:val="00755C2D"/>
    <w:rsid w:val="00763410"/>
    <w:rsid w:val="00815608"/>
    <w:rsid w:val="00826FDC"/>
    <w:rsid w:val="00827886"/>
    <w:rsid w:val="008524D9"/>
    <w:rsid w:val="008770AD"/>
    <w:rsid w:val="008A78AE"/>
    <w:rsid w:val="008D3E63"/>
    <w:rsid w:val="008D437E"/>
    <w:rsid w:val="00917730"/>
    <w:rsid w:val="00932C4C"/>
    <w:rsid w:val="00941BB9"/>
    <w:rsid w:val="009D72F5"/>
    <w:rsid w:val="00AD0C16"/>
    <w:rsid w:val="00AF1172"/>
    <w:rsid w:val="00B04B4E"/>
    <w:rsid w:val="00B347F6"/>
    <w:rsid w:val="00BF1F02"/>
    <w:rsid w:val="00BF2F8A"/>
    <w:rsid w:val="00C23F2F"/>
    <w:rsid w:val="00C44474"/>
    <w:rsid w:val="00CC7A7E"/>
    <w:rsid w:val="00CE4606"/>
    <w:rsid w:val="00CE643D"/>
    <w:rsid w:val="00D107E7"/>
    <w:rsid w:val="00D422D5"/>
    <w:rsid w:val="00E51291"/>
    <w:rsid w:val="00E62176"/>
    <w:rsid w:val="00E85D81"/>
    <w:rsid w:val="00EB4EB8"/>
    <w:rsid w:val="00F255A1"/>
    <w:rsid w:val="00F263EE"/>
    <w:rsid w:val="00F713D1"/>
    <w:rsid w:val="00F922F8"/>
    <w:rsid w:val="00F94F0C"/>
    <w:rsid w:val="00FC181E"/>
    <w:rsid w:val="00FD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gencia@agci.gob.cl" TargetMode="Externa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gci.cl" TargetMode="External"/><Relationship Id="rId5" Type="http://schemas.openxmlformats.org/officeDocument/2006/relationships/webSettings" Target="webSettings.xml"/><Relationship Id="rId10" Type="http://schemas.openxmlformats.org/officeDocument/2006/relationships/hyperlink" Target="https://www.agci.c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Monica Ramirez Molina</cp:lastModifiedBy>
  <cp:revision>2</cp:revision>
  <dcterms:created xsi:type="dcterms:W3CDTF">2020-07-17T20:21:00Z</dcterms:created>
  <dcterms:modified xsi:type="dcterms:W3CDTF">2020-07-17T20:21:00Z</dcterms:modified>
</cp:coreProperties>
</file>