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A4" w:rsidRPr="002D239F" w:rsidRDefault="005C63A4" w:rsidP="006466B4">
      <w:pPr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  <w:bookmarkStart w:id="0" w:name="_GoBack"/>
      <w:bookmarkEnd w:id="0"/>
      <w:r w:rsidRPr="002D239F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“</w:t>
      </w:r>
      <w:r w:rsidR="00187E55" w:rsidRPr="002D239F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Tecnología de Tratamiento de Aguas Residuales”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5C63A4" w:rsidRDefault="005C63A4" w:rsidP="00486F39">
      <w:pPr>
        <w:tabs>
          <w:tab w:val="left" w:pos="2410"/>
        </w:tabs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Japón: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187E55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29 de agosto al 29 de octubre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2016</w:t>
      </w:r>
    </w:p>
    <w:p w:rsidR="005C63A4" w:rsidRDefault="000D31EC" w:rsidP="000D31EC">
      <w:pPr>
        <w:ind w:left="2415" w:hanging="2415"/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5C63A4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Español </w:t>
      </w:r>
    </w:p>
    <w:p w:rsidR="005C63A4" w:rsidRDefault="00486F39" w:rsidP="000D31EC">
      <w:pPr>
        <w:ind w:left="2410" w:hanging="241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 xml:space="preserve">Calificaciones esenciales: </w:t>
      </w:r>
      <w:r w:rsidR="000D31EC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ab/>
      </w:r>
      <w:r w:rsidRPr="000D31EC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Personas que </w:t>
      </w:r>
      <w:r w:rsidR="00187E55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actualmente se dediquen al tratamiento de aguas residuales en organizaciones  del gobierno central o gobiernos regionales y los organismos públicos correspondientes.</w:t>
      </w:r>
    </w:p>
    <w:p w:rsidR="00187E55" w:rsidRDefault="00187E55" w:rsidP="00187E55">
      <w:pPr>
        <w:ind w:left="2415" w:hanging="2415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>Más de 3 años de experiencia  práctica en la planificación, operación, mantenimiento de las facilidades de tratamiento.</w:t>
      </w:r>
    </w:p>
    <w:p w:rsidR="001C2083" w:rsidRDefault="001C2083" w:rsidP="00187E55">
      <w:pPr>
        <w:ind w:left="2415" w:hanging="2415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ab/>
        <w:t>Poseer título de Licenciatura o estudios académicos equivalentes en el campo de la ingeniería (civil, química, sanidad pública, etc.) con conocimientos básicos en la gestión de aguas residuales.</w:t>
      </w:r>
    </w:p>
    <w:p w:rsidR="00187E55" w:rsidRDefault="00187E55" w:rsidP="00187E55">
      <w:pPr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  <w:t xml:space="preserve">      </w:t>
      </w:r>
      <w:r w:rsidRPr="00187E55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Mayor de 25 y menor  de 45 años</w:t>
      </w:r>
      <w:r w:rsidRPr="00187E55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(de preferencia, no excluyente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187E55" w:rsidRDefault="00187E55" w:rsidP="00187E55">
      <w:pPr>
        <w:ind w:left="2415" w:hanging="2415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:rsidR="00187E55" w:rsidRPr="000D31EC" w:rsidRDefault="00187E55" w:rsidP="000D31EC">
      <w:pPr>
        <w:ind w:left="2410" w:hanging="241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información,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 y a detalle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y confirmar si cumple con los requisitos solicitados (archivo: </w:t>
      </w:r>
      <w:r w:rsidR="002D239F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2D239F" w:rsidRPr="002D239F">
        <w:rPr>
          <w:rFonts w:ascii="Calibri" w:hAnsi="Calibri" w:cs="Calibri"/>
          <w:color w:val="auto"/>
          <w:sz w:val="22"/>
          <w:szCs w:val="22"/>
          <w:lang w:val="es-PE"/>
        </w:rPr>
        <w:t xml:space="preserve">J1604042 </w:t>
      </w:r>
      <w:proofErr w:type="spellStart"/>
      <w:r w:rsidR="002D239F" w:rsidRPr="002D239F">
        <w:rPr>
          <w:rFonts w:ascii="Calibri" w:hAnsi="Calibri" w:cs="Calibri"/>
          <w:color w:val="auto"/>
          <w:sz w:val="22"/>
          <w:szCs w:val="22"/>
          <w:lang w:val="es-PE"/>
        </w:rPr>
        <w:t>Wastewater</w:t>
      </w:r>
      <w:proofErr w:type="spellEnd"/>
      <w:r w:rsidR="002D239F" w:rsidRPr="002D239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2D239F" w:rsidRPr="002D239F">
        <w:rPr>
          <w:rFonts w:ascii="Calibri" w:hAnsi="Calibri" w:cs="Calibri"/>
          <w:color w:val="auto"/>
          <w:sz w:val="22"/>
          <w:szCs w:val="22"/>
          <w:lang w:val="es-PE"/>
        </w:rPr>
        <w:t>Treatment</w:t>
      </w:r>
      <w:proofErr w:type="spellEnd"/>
      <w:r w:rsidR="002D239F" w:rsidRPr="002D239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2D239F" w:rsidRPr="002D239F">
        <w:rPr>
          <w:rFonts w:ascii="Calibri" w:hAnsi="Calibri" w:cs="Calibri"/>
          <w:color w:val="auto"/>
          <w:sz w:val="22"/>
          <w:szCs w:val="22"/>
          <w:lang w:val="es-PE"/>
        </w:rPr>
        <w:t>Technique</w:t>
      </w:r>
      <w:r w:rsidR="002D239F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proofErr w:type="spellEnd"/>
      <w:r w:rsidR="002D239F">
        <w:rPr>
          <w:rFonts w:ascii="Calibri" w:hAnsi="Calibri" w:cs="Calibri"/>
          <w:color w:val="auto"/>
          <w:sz w:val="22"/>
          <w:szCs w:val="22"/>
          <w:lang w:val="es-PE"/>
        </w:rPr>
        <w:t>”)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Llenar 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deben llenar todos los datos solicitados. 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se debe 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dato, ya que será llenado por APCI.</w:t>
      </w:r>
    </w:p>
    <w:p w:rsidR="005C63A4" w:rsidRDefault="005C63A4" w:rsidP="005C63A4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5C63A4" w:rsidRDefault="005C63A4" w:rsidP="005C63A4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5C63A4" w:rsidRDefault="005C63A4" w:rsidP="005C63A4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5C63A4" w:rsidRDefault="005C63A4" w:rsidP="005C63A4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5C63A4" w:rsidRDefault="005C63A4" w:rsidP="005C63A4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-El postulante deberá adjuntar: copia de pasaporte vigente, copia de visa a USA </w:t>
      </w:r>
      <w:r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>
        <w:rPr>
          <w:rFonts w:ascii="Calibri" w:hAnsi="Calibri" w:cs="Calibri"/>
          <w:color w:val="auto"/>
          <w:sz w:val="22"/>
          <w:szCs w:val="22"/>
          <w:lang w:val="es-PE"/>
        </w:rPr>
        <w:t>, copia de DNI, CV simple (no documentado), copia de grado académico, certificado médico y certificado de antecedentes policiales simple, de acuerdo al archivo: "Pasos candidato (Curso JICA) Interviene APCI.doc".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187E55">
        <w:rPr>
          <w:rFonts w:ascii="Calibri" w:hAnsi="Calibri" w:cs="Calibri"/>
          <w:color w:val="auto"/>
          <w:sz w:val="22"/>
          <w:szCs w:val="22"/>
          <w:lang w:val="es-PE"/>
        </w:rPr>
        <w:t xml:space="preserve">Tabla de la Generalidad Operacional (pág.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17 del folleto informativo), debe ser presentado junto con el expediente de postulación.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Documentos a presentar solo en caso de ser seleccionado: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5C63A4" w:rsidRDefault="001C2083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Informe</w:t>
      </w:r>
    </w:p>
    <w:p w:rsidR="005C63A4" w:rsidRDefault="001C2083" w:rsidP="005C63A4">
      <w:pPr>
        <w:jc w:val="both"/>
        <w:rPr>
          <w:rFonts w:ascii="Calibri" w:hAnsi="Calibri" w:cs="Calibri"/>
          <w:i/>
          <w:color w:val="auto"/>
          <w:sz w:val="22"/>
          <w:szCs w:val="22"/>
          <w:lang w:val="es-PE"/>
        </w:rPr>
      </w:pPr>
      <w:r>
        <w:rPr>
          <w:rFonts w:ascii="Calibri" w:hAnsi="Calibri" w:cs="Calibri"/>
          <w:i/>
          <w:color w:val="auto"/>
          <w:sz w:val="22"/>
          <w:szCs w:val="22"/>
          <w:lang w:val="es-PE"/>
        </w:rPr>
        <w:t>El contenido</w:t>
      </w:r>
      <w:r w:rsidR="005C63A4">
        <w:rPr>
          <w:rFonts w:ascii="Calibri" w:hAnsi="Calibri" w:cs="Calibri"/>
          <w:i/>
          <w:color w:val="auto"/>
          <w:sz w:val="22"/>
          <w:szCs w:val="22"/>
          <w:lang w:val="es-PE"/>
        </w:rPr>
        <w:t xml:space="preserve"> de esta tarea será notificado solo a los participantes aceptados.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lastRenderedPageBreak/>
        <w:t>Otras consideraciones: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final.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Asocia</w:t>
      </w:r>
      <w:r w:rsidR="006466B4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ción de Ex becarios de JICA Perú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Es la Asociación que congrega a los Ex becarios de JICA en el Perú. A su retorno del curso en Japón, el becario se compromete a inscribirse a la Asociación y participar de las actividades, convocatorias y/o requerimientos que organice esta asociación y colaborar con los requerimientos y/o solicitudes que pudiera realizar JICA, Embajada de Japón o la misma Asociación en los años posteriores luego de su capacitación.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5C63A4" w:rsidRDefault="005C63A4" w:rsidP="005C63A4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5C63A4" w:rsidRDefault="005C63A4" w:rsidP="005C63A4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5C63A4" w:rsidRDefault="005C63A4" w:rsidP="005C63A4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5C63A4" w:rsidRDefault="005C63A4" w:rsidP="005C63A4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5C63A4" w:rsidRDefault="005C63A4" w:rsidP="005C63A4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5C63A4" w:rsidRDefault="005C63A4" w:rsidP="005C63A4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Fecha límite de entrega a APCI: </w:t>
      </w:r>
      <w:r w:rsidR="001C2083">
        <w:rPr>
          <w:rFonts w:ascii="Calibri" w:hAnsi="Calibri" w:cs="Calibri"/>
          <w:b/>
          <w:color w:val="auto"/>
          <w:sz w:val="22"/>
          <w:szCs w:val="22"/>
          <w:lang w:val="es-PE"/>
        </w:rPr>
        <w:t>lunes 6</w:t>
      </w:r>
      <w:r w:rsidRPr="000D31EC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de</w:t>
      </w:r>
      <w:r w:rsidR="001C2083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juni</w:t>
      </w:r>
      <w:r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o de 2016. </w:t>
      </w:r>
      <w:r>
        <w:rPr>
          <w:rFonts w:asciiTheme="minorHAnsi" w:hAnsiTheme="minorHAnsi" w:cstheme="minorHAnsi"/>
          <w:bCs/>
          <w:color w:val="000000" w:themeColor="text1"/>
          <w:lang w:val="es-PE"/>
        </w:rPr>
        <w:t>(Verificar con APCI).</w:t>
      </w:r>
    </w:p>
    <w:p w:rsidR="00F500DF" w:rsidRPr="001C2083" w:rsidRDefault="00F500DF" w:rsidP="005C63A4">
      <w:pPr>
        <w:rPr>
          <w:lang w:val="es-PE"/>
        </w:rPr>
      </w:pPr>
    </w:p>
    <w:sectPr w:rsidR="00F500DF" w:rsidRPr="001C2083" w:rsidSect="00D90A1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975"/>
    <w:multiLevelType w:val="hybridMultilevel"/>
    <w:tmpl w:val="DC986FBA"/>
    <w:lvl w:ilvl="0" w:tplc="0C6871F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776A5"/>
    <w:rsid w:val="000A042C"/>
    <w:rsid w:val="000D31EC"/>
    <w:rsid w:val="00110821"/>
    <w:rsid w:val="00123238"/>
    <w:rsid w:val="00156E5D"/>
    <w:rsid w:val="00187E55"/>
    <w:rsid w:val="001C2083"/>
    <w:rsid w:val="00271BBF"/>
    <w:rsid w:val="002D239F"/>
    <w:rsid w:val="002F2526"/>
    <w:rsid w:val="003B44B5"/>
    <w:rsid w:val="00486F39"/>
    <w:rsid w:val="005136CC"/>
    <w:rsid w:val="0051729F"/>
    <w:rsid w:val="005266BC"/>
    <w:rsid w:val="00577C02"/>
    <w:rsid w:val="005A0807"/>
    <w:rsid w:val="005C63A4"/>
    <w:rsid w:val="005E7280"/>
    <w:rsid w:val="006466B4"/>
    <w:rsid w:val="006C4132"/>
    <w:rsid w:val="007217A9"/>
    <w:rsid w:val="007467DF"/>
    <w:rsid w:val="007E70A9"/>
    <w:rsid w:val="00807137"/>
    <w:rsid w:val="008245B5"/>
    <w:rsid w:val="008837FF"/>
    <w:rsid w:val="008A2167"/>
    <w:rsid w:val="0093361C"/>
    <w:rsid w:val="00946CDA"/>
    <w:rsid w:val="009507B0"/>
    <w:rsid w:val="009E4C06"/>
    <w:rsid w:val="009F0442"/>
    <w:rsid w:val="00A300B7"/>
    <w:rsid w:val="00AD66C8"/>
    <w:rsid w:val="00B6364A"/>
    <w:rsid w:val="00C0384F"/>
    <w:rsid w:val="00C22F6C"/>
    <w:rsid w:val="00C503F7"/>
    <w:rsid w:val="00C54FE0"/>
    <w:rsid w:val="00C8734B"/>
    <w:rsid w:val="00D24470"/>
    <w:rsid w:val="00D8006A"/>
    <w:rsid w:val="00D90A12"/>
    <w:rsid w:val="00D90AA5"/>
    <w:rsid w:val="00E127D9"/>
    <w:rsid w:val="00E536ED"/>
    <w:rsid w:val="00EF52D9"/>
    <w:rsid w:val="00F1363D"/>
    <w:rsid w:val="00F251AA"/>
    <w:rsid w:val="00F500DF"/>
    <w:rsid w:val="00F63BCB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2016-05-10T22:29:00Z</dcterms:created>
  <dcterms:modified xsi:type="dcterms:W3CDTF">2016-05-10T22:29:00Z</dcterms:modified>
</cp:coreProperties>
</file>