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6F5BE5" w:rsidP="00770ECC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0DFDED" wp14:editId="04D323A6">
            <wp:simplePos x="0" y="0"/>
            <wp:positionH relativeFrom="column">
              <wp:posOffset>2186940</wp:posOffset>
            </wp:positionH>
            <wp:positionV relativeFrom="paragraph">
              <wp:posOffset>254635</wp:posOffset>
            </wp:positionV>
            <wp:extent cx="523875" cy="708660"/>
            <wp:effectExtent l="0" t="0" r="9525" b="0"/>
            <wp:wrapThrough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hrough>
            <wp:docPr id="3" name="Imagen 1" descr="R:\TRABAJO\PLANTILLAS\LOGO ENPC\LOGO DGPCE VECTORI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TRABAJO\PLANTILLAS\LOGO ENPC\LOGO DGPCE VECTORIZ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938" t="17220" r="23581" b="33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727" w:rsidRDefault="006F5BE5" w:rsidP="00C019F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ABCE84" wp14:editId="6C1E741E">
            <wp:simplePos x="0" y="0"/>
            <wp:positionH relativeFrom="column">
              <wp:posOffset>2834005</wp:posOffset>
            </wp:positionH>
            <wp:positionV relativeFrom="paragraph">
              <wp:posOffset>24765</wp:posOffset>
            </wp:positionV>
            <wp:extent cx="2985135" cy="523240"/>
            <wp:effectExtent l="0" t="0" r="571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JADA_Colombia+CF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A21C979" wp14:editId="5D3AFA93">
            <wp:extent cx="2057346" cy="585870"/>
            <wp:effectExtent l="19050" t="0" r="54" b="0"/>
            <wp:docPr id="1" name="Imagen 1" descr="C:\Users\cmartinez\AppData\Local\Microsoft\Windows\Temporary Internet Files\Content.Outlook\WB5E3QXQ\ministerio_interior_pastill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rtinez\AppData\Local\Microsoft\Windows\Temporary Internet Files\Content.Outlook\WB5E3QXQ\ministerio_interior_pastill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31" cy="58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6946" w:type="dxa"/>
          </w:tcPr>
          <w:p w:rsidR="00770ECC" w:rsidRPr="0091624E" w:rsidRDefault="008940DD" w:rsidP="008940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t>La f</w:t>
            </w:r>
            <w:r w:rsidR="001D0D18" w:rsidRPr="004B2E68">
              <w:t>ormación como objetivo priorit</w:t>
            </w:r>
            <w:r w:rsidR="001F6548" w:rsidRPr="004B2E68">
              <w:t xml:space="preserve">ario en las políticas públicas </w:t>
            </w:r>
            <w:r w:rsidR="001D0D18" w:rsidRPr="004B2E68">
              <w:t>e</w:t>
            </w:r>
            <w:r w:rsidR="001F6548" w:rsidRPr="004B2E68">
              <w:t>n</w:t>
            </w:r>
            <w:r w:rsidR="001D0D18" w:rsidRPr="004B2E68">
              <w:t xml:space="preserve"> protección civil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6946" w:type="dxa"/>
          </w:tcPr>
          <w:p w:rsidR="00770ECC" w:rsidRPr="0091624E" w:rsidRDefault="001D0D18" w:rsidP="00361E96">
            <w:pPr>
              <w:rPr>
                <w:rFonts w:ascii="Arial" w:hAnsi="Arial" w:cs="Arial"/>
              </w:rPr>
            </w:pPr>
            <w:r w:rsidRPr="004B2E68">
              <w:t>Del 18 al 20 de noviembre de 2015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6946" w:type="dxa"/>
          </w:tcPr>
          <w:p w:rsidR="00770ECC" w:rsidRPr="0091624E" w:rsidRDefault="001D0D18" w:rsidP="00361E96">
            <w:pPr>
              <w:rPr>
                <w:rFonts w:ascii="Arial" w:hAnsi="Arial" w:cs="Arial"/>
              </w:rPr>
            </w:pPr>
            <w:r w:rsidRPr="004B2E68">
              <w:t>Cartagena de Indias</w:t>
            </w:r>
            <w:r w:rsidR="004B2E68">
              <w:t xml:space="preserve"> (Colombia)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6946" w:type="dxa"/>
          </w:tcPr>
          <w:p w:rsidR="001F6548" w:rsidRPr="004548D9" w:rsidRDefault="001F6548" w:rsidP="00BF79A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both"/>
            </w:pPr>
            <w:r w:rsidRPr="004548D9">
              <w:t>Contribuir a la mejora de la gobernanza en materia de emergencias y catástrofes por medio de la reflexión sobre las políticas públicas para la protección civil en lo que atañe a la formación de los recursos humanos que intervienen profesional o voluntariamente en los desastres.</w:t>
            </w:r>
          </w:p>
          <w:p w:rsidR="001F6548" w:rsidRPr="004548D9" w:rsidRDefault="001F6548" w:rsidP="00BF79A0">
            <w:pPr>
              <w:autoSpaceDE w:val="0"/>
              <w:autoSpaceDN w:val="0"/>
              <w:adjustRightInd w:val="0"/>
              <w:jc w:val="both"/>
            </w:pPr>
          </w:p>
          <w:p w:rsidR="001F6548" w:rsidRPr="004548D9" w:rsidRDefault="001F6548" w:rsidP="00BF79A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both"/>
            </w:pPr>
            <w:r w:rsidRPr="004548D9">
              <w:t>Contribuir a la optimización de las inversiones de los países en capital humano que se dedica a la protección civil.</w:t>
            </w:r>
          </w:p>
          <w:p w:rsidR="001F6548" w:rsidRPr="004548D9" w:rsidRDefault="001F6548" w:rsidP="00BF79A0">
            <w:pPr>
              <w:autoSpaceDE w:val="0"/>
              <w:autoSpaceDN w:val="0"/>
              <w:adjustRightInd w:val="0"/>
              <w:jc w:val="both"/>
            </w:pPr>
          </w:p>
          <w:p w:rsidR="001F6548" w:rsidRPr="004548D9" w:rsidRDefault="001F6548" w:rsidP="00BF79A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both"/>
            </w:pPr>
            <w:r w:rsidRPr="004548D9">
              <w:t>Intercambiar conocimientos y experiencias sobre la formacion en protección civil en los distintos países intervinientes y hacer propuestas de posibles colaboraciones entre ellos.</w:t>
            </w:r>
          </w:p>
          <w:p w:rsidR="001F6548" w:rsidRPr="004548D9" w:rsidRDefault="001F6548" w:rsidP="00BF79A0">
            <w:pPr>
              <w:autoSpaceDE w:val="0"/>
              <w:autoSpaceDN w:val="0"/>
              <w:adjustRightInd w:val="0"/>
              <w:jc w:val="both"/>
            </w:pPr>
          </w:p>
          <w:p w:rsidR="001F6548" w:rsidRPr="004548D9" w:rsidRDefault="001F6548" w:rsidP="00BF79A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both"/>
            </w:pPr>
            <w:r w:rsidRPr="004548D9">
              <w:t>Crear un espacio iberoamericano de diálogo y reflexión sobre la temática tratada, con posterior puesta en común de conclusiones y medidas a adoptar para mejorar la puesta en marcha de políticas públicas conducentes a una mejor prestación de servicios que aseguren, en la mayor medida posible, la seguridad de los ciudadanos.</w:t>
            </w:r>
          </w:p>
          <w:p w:rsidR="001F6548" w:rsidRPr="004548D9" w:rsidRDefault="001F6548" w:rsidP="00BF79A0">
            <w:pPr>
              <w:autoSpaceDE w:val="0"/>
              <w:autoSpaceDN w:val="0"/>
              <w:adjustRightInd w:val="0"/>
              <w:jc w:val="both"/>
            </w:pPr>
          </w:p>
          <w:p w:rsidR="001D0D18" w:rsidRPr="007F4941" w:rsidRDefault="001F6548" w:rsidP="007F494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4548D9">
              <w:t>Crear una alianza estratégica con al menos 3 países de la región para co</w:t>
            </w:r>
            <w:r w:rsidR="004548D9" w:rsidRPr="004548D9">
              <w:t>mpartir acciones de formación y metodología entre los países participantes.</w:t>
            </w:r>
            <w:bookmarkStart w:id="0" w:name="_GoBack"/>
            <w:bookmarkEnd w:id="0"/>
          </w:p>
        </w:tc>
      </w:tr>
      <w:tr w:rsidR="00770ECC" w:rsidTr="0091624E">
        <w:trPr>
          <w:trHeight w:val="940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6946" w:type="dxa"/>
          </w:tcPr>
          <w:p w:rsidR="00770ECC" w:rsidRPr="0091624E" w:rsidRDefault="00770ECC" w:rsidP="00361E96">
            <w:pPr>
              <w:rPr>
                <w:rFonts w:ascii="Arial" w:hAnsi="Arial" w:cs="Arial"/>
              </w:rPr>
            </w:pPr>
          </w:p>
          <w:p w:rsidR="002D5ED8" w:rsidRPr="0091624E" w:rsidRDefault="001F6548" w:rsidP="00424B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Direcc</w:t>
            </w:r>
            <w:r w:rsidR="00792ED8">
              <w:rPr>
                <w:rFonts w:ascii="Arial" w:hAnsi="Arial" w:cs="Arial"/>
                <w:b/>
                <w:bCs/>
              </w:rPr>
              <w:t xml:space="preserve">ión General de Protección Civil - </w:t>
            </w:r>
            <w:r>
              <w:rPr>
                <w:rFonts w:ascii="Arial" w:hAnsi="Arial" w:cs="Arial"/>
                <w:b/>
                <w:bCs/>
              </w:rPr>
              <w:t xml:space="preserve"> Escuela Nacional de Protección Civil de España.</w:t>
            </w:r>
          </w:p>
        </w:tc>
      </w:tr>
      <w:tr w:rsidR="00770ECC" w:rsidTr="00502792">
        <w:tc>
          <w:tcPr>
            <w:tcW w:w="2093" w:type="dxa"/>
          </w:tcPr>
          <w:p w:rsidR="002D5ED8" w:rsidRPr="00770ECC" w:rsidRDefault="00770ECC" w:rsidP="00424BA9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</w:tc>
        <w:tc>
          <w:tcPr>
            <w:tcW w:w="6946" w:type="dxa"/>
          </w:tcPr>
          <w:p w:rsidR="0091624E" w:rsidRDefault="00E53757" w:rsidP="00361E96">
            <w:r>
              <w:t>Iberoamérica</w:t>
            </w:r>
          </w:p>
        </w:tc>
      </w:tr>
      <w:tr w:rsidR="00770ECC" w:rsidTr="00502792">
        <w:tc>
          <w:tcPr>
            <w:tcW w:w="2093" w:type="dxa"/>
          </w:tcPr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1F6548" w:rsidRPr="001272C7" w:rsidRDefault="001F6548" w:rsidP="001F6548">
            <w:pPr>
              <w:pStyle w:val="Ttulo1"/>
              <w:spacing w:before="120"/>
              <w:jc w:val="both"/>
              <w:outlineLvl w:val="0"/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</w:pPr>
            <w:r w:rsidRPr="001272C7"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>Directivos y expertos en formación en protección civil.</w:t>
            </w:r>
          </w:p>
          <w:p w:rsidR="00770ECC" w:rsidRPr="00424BA9" w:rsidRDefault="001F6548" w:rsidP="00424BA9">
            <w:pPr>
              <w:pStyle w:val="Ttulo1"/>
              <w:spacing w:before="120"/>
              <w:jc w:val="both"/>
              <w:outlineLvl w:val="0"/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</w:pPr>
            <w:r w:rsidRPr="001272C7"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>Directores Generales y responsables de protección civil de gobiernos e instituciones públicas, responsables de centros de formación en gestión de emergencias y protección civil, así como responsables de la propuesta y adopción de políticas públicas y mantenimiento de servicios a la ciudadanía.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70D66" w:rsidRPr="00970D66" w:rsidRDefault="00970D66" w:rsidP="00970D66">
            <w:pPr>
              <w:rPr>
                <w:rFonts w:ascii="Arial" w:hAnsi="Arial" w:cs="Arial"/>
              </w:rPr>
            </w:pPr>
          </w:p>
          <w:p w:rsidR="00770ECC" w:rsidRDefault="00E53757" w:rsidP="001F6548">
            <w:r>
              <w:t>Cumplir el perfil de participante</w:t>
            </w:r>
            <w:r w:rsidR="001F6548">
              <w:t>:</w:t>
            </w:r>
            <w:r>
              <w:t xml:space="preserve"> preferiblemente directivos de alto nivel y directores de centros de formacion en protección civil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Default="00770ECC" w:rsidP="00361E96"/>
          <w:tbl>
            <w:tblPr>
              <w:tblW w:w="58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9"/>
              <w:gridCol w:w="4475"/>
            </w:tblGrid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5864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  <w:sz w:val="20"/>
                      <w:szCs w:val="28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  <w:szCs w:val="28"/>
                    </w:rPr>
                    <w:t xml:space="preserve">Miércoles, 18 de noviembre de 2015 </w:t>
                  </w:r>
                </w:p>
              </w:tc>
            </w:tr>
            <w:tr w:rsidR="00C256B8" w:rsidRPr="00320885" w:rsidTr="003239BD">
              <w:trPr>
                <w:trHeight w:val="72"/>
                <w:jc w:val="center"/>
              </w:trPr>
              <w:tc>
                <w:tcPr>
                  <w:tcW w:w="13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Hora</w:t>
                  </w:r>
                </w:p>
              </w:tc>
              <w:tc>
                <w:tcPr>
                  <w:tcW w:w="44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Actividad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9.00-9:30</w:t>
                  </w:r>
                </w:p>
              </w:tc>
              <w:tc>
                <w:tcPr>
                  <w:tcW w:w="4475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/>
                      <w:bCs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INAUGURACIÓN</w:t>
                  </w:r>
                  <w:r w:rsidRPr="00320885">
                    <w:rPr>
                      <w:rFonts w:ascii="Arial Narrow" w:hAnsi="Arial Narrow" w:cs="Arial"/>
                      <w:b/>
                      <w:bCs/>
                      <w:sz w:val="20"/>
                    </w:rPr>
                    <w:t xml:space="preserve"> </w:t>
                  </w:r>
                </w:p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ind w:left="200"/>
                    <w:contextualSpacing/>
                    <w:jc w:val="both"/>
                    <w:rPr>
                      <w:rFonts w:ascii="Arial Narrow" w:hAnsi="Arial Narrow" w:cs="Arial"/>
                      <w:bCs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Cs/>
                      <w:sz w:val="20"/>
                    </w:rPr>
                    <w:t>Directora del Centro de Formación de Cartagena de Indias</w:t>
                  </w:r>
                </w:p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ind w:left="200"/>
                    <w:contextualSpacing/>
                    <w:jc w:val="both"/>
                    <w:rPr>
                      <w:rFonts w:ascii="Arial Narrow" w:hAnsi="Arial Narrow" w:cs="Arial"/>
                      <w:bCs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Cs/>
                      <w:sz w:val="20"/>
                    </w:rPr>
                    <w:t>Director General de Protección Civil y Emergencias del Gobierno de España</w:t>
                  </w:r>
                </w:p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ind w:left="200"/>
                    <w:contextualSpacing/>
                    <w:jc w:val="both"/>
                    <w:rPr>
                      <w:rFonts w:ascii="Arial Narrow" w:hAnsi="Arial Narrow" w:cs="Arial"/>
                      <w:bCs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Cs/>
                      <w:sz w:val="20"/>
                    </w:rPr>
                    <w:t>Director General Defensa Civil Colombiana</w:t>
                  </w:r>
                </w:p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ind w:left="200"/>
                    <w:contextualSpacing/>
                    <w:jc w:val="both"/>
                    <w:rPr>
                      <w:rFonts w:ascii="Arial Narrow" w:hAnsi="Arial Narrow" w:cs="Arial"/>
                      <w:bCs/>
                      <w:color w:val="FF0000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Cs/>
                      <w:sz w:val="20"/>
                    </w:rPr>
                    <w:t>Representante de la Municipalidad de Cartagena de Indias</w:t>
                  </w:r>
                </w:p>
              </w:tc>
            </w:tr>
            <w:tr w:rsidR="00C256B8" w:rsidRPr="00320885" w:rsidTr="003239BD">
              <w:trPr>
                <w:trHeight w:val="60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4475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Café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10.30-11.30</w:t>
                  </w:r>
                </w:p>
              </w:tc>
              <w:tc>
                <w:tcPr>
                  <w:tcW w:w="4475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Cs/>
                      <w:color w:val="FF0000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INTRODUCCIÓN AL SEMINARIO</w:t>
                  </w:r>
                  <w:r w:rsidRPr="00320885">
                    <w:rPr>
                      <w:rFonts w:ascii="Arial Narrow" w:hAnsi="Arial Narrow" w:cs="Arial"/>
                      <w:bCs/>
                      <w:sz w:val="20"/>
                    </w:rPr>
                    <w:t>.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11.30-13.00</w:t>
                  </w:r>
                </w:p>
              </w:tc>
              <w:tc>
                <w:tcPr>
                  <w:tcW w:w="4475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Cs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LA POLÍTICA DE PROTECCIÓN CIVIL EN EL MARCO DE LAS POLÍTICAS PÚBLICAS. LOS SISTEMAS DE PROTECCIÓN CIVIL.</w:t>
                  </w:r>
                </w:p>
              </w:tc>
            </w:tr>
            <w:tr w:rsidR="00C256B8" w:rsidRPr="00320885" w:rsidTr="003239BD">
              <w:trPr>
                <w:trHeight w:val="60"/>
                <w:jc w:val="center"/>
              </w:trPr>
              <w:tc>
                <w:tcPr>
                  <w:tcW w:w="1389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4475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Almuerzo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14.00-15.45</w:t>
                  </w:r>
                </w:p>
              </w:tc>
              <w:tc>
                <w:tcPr>
                  <w:tcW w:w="44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LAS ESTRATEGIAS DE PROTECCIÓN CIVIL. SENDAY.</w:t>
                  </w:r>
                </w:p>
              </w:tc>
            </w:tr>
            <w:tr w:rsidR="00C256B8" w:rsidRPr="00320885" w:rsidTr="003239BD">
              <w:trPr>
                <w:trHeight w:val="60"/>
                <w:jc w:val="center"/>
              </w:trPr>
              <w:tc>
                <w:tcPr>
                  <w:tcW w:w="1389" w:type="dxa"/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4475" w:type="dxa"/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Café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16.00-17.00</w:t>
                  </w:r>
                </w:p>
              </w:tc>
              <w:tc>
                <w:tcPr>
                  <w:tcW w:w="4475" w:type="dxa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/>
                      <w:i/>
                      <w:color w:val="800000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ESTRATEGIAS PARA LA FORMACIÓN EN PROTECCIÓN CIVIL EN EL MARCO DE LAS POLÍTICAS PÚBLICAS</w:t>
                  </w:r>
                  <w:r w:rsidRPr="00320885">
                    <w:rPr>
                      <w:rFonts w:ascii="Arial Narrow" w:hAnsi="Arial Narrow" w:cs="Arial"/>
                      <w:b/>
                      <w:i/>
                      <w:color w:val="800000"/>
                      <w:sz w:val="20"/>
                    </w:rPr>
                    <w:t>.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5864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  <w:sz w:val="20"/>
                      <w:szCs w:val="28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  <w:szCs w:val="28"/>
                    </w:rPr>
                    <w:t xml:space="preserve">Jueves, 19 de noviembre de 2015 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9.00-11.00</w:t>
                  </w:r>
                </w:p>
              </w:tc>
              <w:tc>
                <w:tcPr>
                  <w:tcW w:w="4475" w:type="dxa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EL SUBSISTEMA DE FORMACIÓN EN PROTECCIÓN CIVIL.</w:t>
                  </w:r>
                </w:p>
              </w:tc>
            </w:tr>
            <w:tr w:rsidR="00C256B8" w:rsidRPr="00320885" w:rsidTr="003239BD">
              <w:trPr>
                <w:trHeight w:val="60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4475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Café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11.30-13.00</w:t>
                  </w:r>
                </w:p>
              </w:tc>
              <w:tc>
                <w:tcPr>
                  <w:tcW w:w="4475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FORMACIÓN EN PROTECCIÓN CIVIL EN ESPAÑA E IBEROAMÉRICA. ESTADO ACTUAL Y NECESIDADES.</w:t>
                  </w:r>
                </w:p>
              </w:tc>
            </w:tr>
            <w:tr w:rsidR="00C256B8" w:rsidRPr="00320885" w:rsidTr="003239BD">
              <w:trPr>
                <w:trHeight w:val="60"/>
                <w:jc w:val="center"/>
              </w:trPr>
              <w:tc>
                <w:tcPr>
                  <w:tcW w:w="1389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4475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Almuerzo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14.00-15.30</w:t>
                  </w:r>
                </w:p>
              </w:tc>
              <w:tc>
                <w:tcPr>
                  <w:tcW w:w="4475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LA FORMACIÓN DEL PERSONAL NO GUBERNAMENTAL EN PROTECCIÓN CIVIL.</w:t>
                  </w:r>
                </w:p>
              </w:tc>
            </w:tr>
            <w:tr w:rsidR="00C256B8" w:rsidRPr="00320885" w:rsidTr="003239BD">
              <w:trPr>
                <w:trHeight w:val="60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4475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Café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15.45-17.00</w:t>
                  </w:r>
                </w:p>
              </w:tc>
              <w:tc>
                <w:tcPr>
                  <w:tcW w:w="4475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ACTUALIZACION DE COMPETENCIAS EN PROTECCIÓN CIVIL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5864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  <w:sz w:val="20"/>
                      <w:szCs w:val="28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  <w:szCs w:val="28"/>
                    </w:rPr>
                    <w:t xml:space="preserve">Viernes, 20 de noviembre de 2015 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9.00-10.30</w:t>
                  </w:r>
                </w:p>
              </w:tc>
              <w:tc>
                <w:tcPr>
                  <w:tcW w:w="4475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/>
                      <w:i/>
                      <w:color w:val="800000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POSIBILIDADES DE COOPERACIÓN EN EL ÁMBITO IBEROAMERICANO EN MATERIA DE FORMACIÓN</w:t>
                  </w:r>
                </w:p>
              </w:tc>
            </w:tr>
            <w:tr w:rsidR="00C256B8" w:rsidRPr="00320885" w:rsidTr="003239BD">
              <w:trPr>
                <w:trHeight w:val="60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4475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Café</w:t>
                  </w:r>
                </w:p>
              </w:tc>
            </w:tr>
            <w:tr w:rsidR="00C256B8" w:rsidRPr="00320885" w:rsidTr="003239BD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11.00-12.00</w:t>
                  </w:r>
                </w:p>
              </w:tc>
              <w:tc>
                <w:tcPr>
                  <w:tcW w:w="4475" w:type="dxa"/>
                  <w:shd w:val="clear" w:color="auto" w:fill="auto"/>
                  <w:vAlign w:val="center"/>
                </w:tcPr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CONCLUSIONES</w:t>
                  </w:r>
                </w:p>
              </w:tc>
            </w:tr>
            <w:tr w:rsidR="00C256B8" w:rsidRPr="00320885" w:rsidTr="00424BA9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</w:tcPr>
                <w:p w:rsidR="00C256B8" w:rsidRPr="00320885" w:rsidRDefault="00C256B8" w:rsidP="00424BA9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12.00-12.30</w:t>
                  </w:r>
                </w:p>
                <w:p w:rsidR="00C256B8" w:rsidRPr="00320885" w:rsidRDefault="00C256B8" w:rsidP="00424BA9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</w:p>
                <w:p w:rsidR="00C256B8" w:rsidRPr="00320885" w:rsidRDefault="00C256B8" w:rsidP="00424BA9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sz w:val="20"/>
                    </w:rPr>
                    <w:t>12.30-13.00</w:t>
                  </w:r>
                </w:p>
                <w:p w:rsidR="00C256B8" w:rsidRPr="00320885" w:rsidRDefault="00C256B8" w:rsidP="00424BA9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</w:p>
                <w:p w:rsidR="00C256B8" w:rsidRPr="00320885" w:rsidRDefault="00C256B8" w:rsidP="00424BA9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4475" w:type="dxa"/>
                  <w:shd w:val="clear" w:color="auto" w:fill="auto"/>
                  <w:vAlign w:val="center"/>
                </w:tcPr>
                <w:p w:rsidR="00C256B8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/>
                      <w:i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i/>
                      <w:sz w:val="20"/>
                    </w:rPr>
                    <w:t>Evaluación por parte del CFCE</w:t>
                  </w:r>
                </w:p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i/>
                      <w:sz w:val="20"/>
                    </w:rPr>
                    <w:t>Clausura del Seminario</w:t>
                  </w: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 xml:space="preserve"> </w:t>
                  </w:r>
                </w:p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ind w:left="200"/>
                    <w:contextualSpacing/>
                    <w:jc w:val="both"/>
                    <w:rPr>
                      <w:rFonts w:ascii="Arial Narrow" w:hAnsi="Arial Narrow" w:cs="Arial"/>
                      <w:bCs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Cs/>
                      <w:sz w:val="20"/>
                    </w:rPr>
                    <w:t>Directora del Centro de Formación de Cartagena de Indias</w:t>
                  </w:r>
                </w:p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ind w:left="200"/>
                    <w:contextualSpacing/>
                    <w:jc w:val="both"/>
                    <w:rPr>
                      <w:rFonts w:ascii="Arial Narrow" w:hAnsi="Arial Narrow" w:cs="Arial"/>
                      <w:bCs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Cs/>
                      <w:sz w:val="20"/>
                    </w:rPr>
                    <w:t>Director General de Protección Civil y Emergencias del Gobierno de España</w:t>
                  </w:r>
                </w:p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ind w:left="200"/>
                    <w:contextualSpacing/>
                    <w:jc w:val="both"/>
                    <w:rPr>
                      <w:rFonts w:ascii="Arial Narrow" w:hAnsi="Arial Narrow" w:cs="Arial"/>
                      <w:bCs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Cs/>
                      <w:sz w:val="20"/>
                    </w:rPr>
                    <w:t>Director General Defensa Civil Colombiana.</w:t>
                  </w:r>
                </w:p>
                <w:p w:rsidR="00C256B8" w:rsidRPr="00320885" w:rsidRDefault="00C256B8" w:rsidP="00C256B8">
                  <w:pPr>
                    <w:tabs>
                      <w:tab w:val="left" w:pos="1830"/>
                    </w:tabs>
                    <w:spacing w:after="0" w:line="240" w:lineRule="auto"/>
                    <w:ind w:left="200"/>
                    <w:contextualSpacing/>
                    <w:jc w:val="both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Cs/>
                      <w:sz w:val="20"/>
                    </w:rPr>
                    <w:t>Representante de la Municipalidad de Cartagena de Indias</w:t>
                  </w:r>
                </w:p>
              </w:tc>
            </w:tr>
            <w:tr w:rsidR="00C256B8" w:rsidRPr="00320885" w:rsidTr="003239BD">
              <w:trPr>
                <w:trHeight w:val="60"/>
                <w:jc w:val="center"/>
              </w:trPr>
              <w:tc>
                <w:tcPr>
                  <w:tcW w:w="1389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3239BD">
                  <w:pPr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4475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C256B8" w:rsidRPr="00320885" w:rsidRDefault="00C256B8" w:rsidP="003239BD">
                  <w:pPr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320885">
                    <w:rPr>
                      <w:rFonts w:ascii="Arial Narrow" w:hAnsi="Arial Narrow" w:cs="Arial"/>
                      <w:b/>
                      <w:sz w:val="20"/>
                    </w:rPr>
                    <w:t>Almuerzo</w:t>
                  </w:r>
                </w:p>
              </w:tc>
            </w:tr>
          </w:tbl>
          <w:p w:rsidR="002D5ED8" w:rsidRDefault="002D5ED8" w:rsidP="00E53757">
            <w:pPr>
              <w:autoSpaceDE w:val="0"/>
              <w:autoSpaceDN w:val="0"/>
              <w:adjustRightInd w:val="0"/>
              <w:jc w:val="both"/>
            </w:pPr>
          </w:p>
        </w:tc>
      </w:tr>
      <w:tr w:rsidR="00770ECC" w:rsidTr="00502792">
        <w:tc>
          <w:tcPr>
            <w:tcW w:w="2093" w:type="dxa"/>
          </w:tcPr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1B2865" w:rsidRDefault="00C256B8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6B5A02" w:rsidRDefault="006B5A02" w:rsidP="006B5A02">
            <w:pPr>
              <w:rPr>
                <w:rFonts w:ascii="Calibri" w:eastAsiaTheme="minorHAnsi" w:hAnsi="Calibri" w:cs="Times New Roman"/>
              </w:rPr>
            </w:pPr>
            <w:r>
              <w:lastRenderedPageBreak/>
              <w:t xml:space="preserve">La AECID asumirá el alojamiento y manutención de 20 participantes latinoamericanos.  Los gastos de boletos aéreos serán asumidos por el </w:t>
            </w:r>
            <w:r>
              <w:lastRenderedPageBreak/>
              <w:t>interesado o su institución.</w:t>
            </w:r>
          </w:p>
          <w:p w:rsidR="00770ECC" w:rsidRPr="00EC7BAB" w:rsidRDefault="00770ECC" w:rsidP="00EC7BAB"/>
        </w:tc>
      </w:tr>
      <w:tr w:rsidR="00770ECC" w:rsidTr="00502792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</w:tcPr>
          <w:p w:rsidR="00770ECC" w:rsidRDefault="00770ECC" w:rsidP="00361E96"/>
          <w:p w:rsidR="007500B2" w:rsidRPr="007500B2" w:rsidRDefault="008B2470" w:rsidP="00361E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de octubre de 2015</w:t>
            </w:r>
          </w:p>
        </w:tc>
      </w:tr>
      <w:tr w:rsidR="00502792" w:rsidTr="00502792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</w:tcPr>
          <w:p w:rsidR="00502792" w:rsidRDefault="00502792" w:rsidP="00502792">
            <w:pPr>
              <w:pStyle w:val="Prrafodelista"/>
              <w:numPr>
                <w:ilvl w:val="0"/>
                <w:numId w:val="1"/>
              </w:numPr>
            </w:pPr>
            <w:r>
              <w:t xml:space="preserve">Las solicitudes deben cumplimentarse </w:t>
            </w:r>
            <w:proofErr w:type="spellStart"/>
            <w:r w:rsidRPr="00502792">
              <w:rPr>
                <w:b/>
              </w:rPr>
              <w:t>on</w:t>
            </w:r>
            <w:proofErr w:type="spellEnd"/>
            <w:r w:rsidRPr="00502792">
              <w:rPr>
                <w:b/>
              </w:rPr>
              <w:t xml:space="preserve"> line </w:t>
            </w:r>
            <w:r w:rsidRPr="00770ECC">
              <w:t xml:space="preserve">a </w:t>
            </w:r>
            <w:r>
              <w:t>t</w:t>
            </w:r>
            <w:r w:rsidRPr="00770ECC">
              <w:t>ravés</w:t>
            </w:r>
            <w:r>
              <w:t xml:space="preserve"> de la página Web: </w:t>
            </w:r>
            <w:hyperlink r:id="rId9" w:history="1">
              <w:r w:rsidRPr="00F605C0">
                <w:rPr>
                  <w:rStyle w:val="Hipervnculo"/>
                </w:rPr>
                <w:t>www.aecidcf.org.co</w:t>
              </w:r>
            </w:hyperlink>
            <w:r>
              <w:t xml:space="preserve">.  Las/os interesados deberán entrar en el link PROGRAMACIÓN/PIFTE (Ver todos), buscar </w:t>
            </w:r>
            <w:r w:rsidR="006B5A02">
              <w:t>la actividad docente</w:t>
            </w:r>
            <w:r>
              <w:t xml:space="preserve"> de su interés en el mes que corresponda, acceder a la información sobre el mismo, y en la parte inferior de la pantalla aparece la palabra INSCRIBIRSE, al hacer clic en ella le </w:t>
            </w:r>
            <w:proofErr w:type="spellStart"/>
            <w:r>
              <w:t>redireccionará</w:t>
            </w:r>
            <w:proofErr w:type="spellEnd"/>
            <w:r>
              <w:t xml:space="preserve"> al formulario de inscripción en línea que debe diligenciar completo.</w:t>
            </w:r>
          </w:p>
          <w:p w:rsidR="00324355" w:rsidRDefault="00502792" w:rsidP="000C174E">
            <w:pPr>
              <w:pStyle w:val="Prrafodelista"/>
              <w:numPr>
                <w:ilvl w:val="0"/>
                <w:numId w:val="1"/>
              </w:numPr>
            </w:pPr>
            <w:r>
              <w:t xml:space="preserve">Enviar </w:t>
            </w:r>
            <w:proofErr w:type="spellStart"/>
            <w:r>
              <w:t>Curriculum</w:t>
            </w:r>
            <w:proofErr w:type="spellEnd"/>
            <w:r>
              <w:t xml:space="preserve"> Vitae y </w:t>
            </w:r>
            <w:r w:rsidRPr="00502792">
              <w:rPr>
                <w:b/>
              </w:rPr>
              <w:t>aval firmado y sellado de la Institución proponente</w:t>
            </w:r>
            <w:r>
              <w:t>, reflejando la importancia que para esa Institución tiene la acción formativa</w:t>
            </w:r>
            <w:r w:rsidR="008B2470">
              <w:t xml:space="preserve"> a la siguiente dirección de correo electrónico</w:t>
            </w:r>
            <w:r w:rsidR="008B2470">
              <w:rPr>
                <w:color w:val="1F497D"/>
                <w:lang w:val="es-ES"/>
              </w:rPr>
              <w:t xml:space="preserve"> </w:t>
            </w:r>
            <w:hyperlink r:id="rId10" w:history="1">
              <w:r w:rsidR="008B2470">
                <w:rPr>
                  <w:rStyle w:val="Hipervnculo"/>
                  <w:lang w:val="es-ES"/>
                </w:rPr>
                <w:t>ftalavera@procivil.mir.es</w:t>
              </w:r>
            </w:hyperlink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D1577"/>
    <w:multiLevelType w:val="hybridMultilevel"/>
    <w:tmpl w:val="015472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9D734A5"/>
    <w:multiLevelType w:val="hybridMultilevel"/>
    <w:tmpl w:val="444A282C"/>
    <w:lvl w:ilvl="0" w:tplc="4154B8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37A5"/>
    <w:multiLevelType w:val="hybridMultilevel"/>
    <w:tmpl w:val="C242EC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0F632B"/>
    <w:rsid w:val="001272C7"/>
    <w:rsid w:val="001B2865"/>
    <w:rsid w:val="001D0D18"/>
    <w:rsid w:val="001F6548"/>
    <w:rsid w:val="002D5ED8"/>
    <w:rsid w:val="00324355"/>
    <w:rsid w:val="00361E96"/>
    <w:rsid w:val="00424BA9"/>
    <w:rsid w:val="004548D9"/>
    <w:rsid w:val="004B2E68"/>
    <w:rsid w:val="004F17E2"/>
    <w:rsid w:val="00502792"/>
    <w:rsid w:val="00563499"/>
    <w:rsid w:val="0058089A"/>
    <w:rsid w:val="005C11FE"/>
    <w:rsid w:val="006414D0"/>
    <w:rsid w:val="006B5A02"/>
    <w:rsid w:val="006F5BE5"/>
    <w:rsid w:val="007500B2"/>
    <w:rsid w:val="00770ECC"/>
    <w:rsid w:val="00792ED8"/>
    <w:rsid w:val="007B2D79"/>
    <w:rsid w:val="007F4941"/>
    <w:rsid w:val="008041F8"/>
    <w:rsid w:val="00864AD3"/>
    <w:rsid w:val="008940DD"/>
    <w:rsid w:val="008A5A73"/>
    <w:rsid w:val="008B2470"/>
    <w:rsid w:val="0091624E"/>
    <w:rsid w:val="00970D66"/>
    <w:rsid w:val="009E2999"/>
    <w:rsid w:val="00A478DD"/>
    <w:rsid w:val="00BA799D"/>
    <w:rsid w:val="00BF79A0"/>
    <w:rsid w:val="00C019FF"/>
    <w:rsid w:val="00C256B8"/>
    <w:rsid w:val="00C7775D"/>
    <w:rsid w:val="00CD1447"/>
    <w:rsid w:val="00CD2EB8"/>
    <w:rsid w:val="00D203D7"/>
    <w:rsid w:val="00DC4CD9"/>
    <w:rsid w:val="00DE53B5"/>
    <w:rsid w:val="00E04D4B"/>
    <w:rsid w:val="00E53757"/>
    <w:rsid w:val="00EC7BAB"/>
    <w:rsid w:val="00ED2727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F6548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F6548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F6548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F6548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talavera@procivil.mir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cidcf.org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7</cp:revision>
  <cp:lastPrinted>2015-08-25T06:50:00Z</cp:lastPrinted>
  <dcterms:created xsi:type="dcterms:W3CDTF">2015-09-08T14:31:00Z</dcterms:created>
  <dcterms:modified xsi:type="dcterms:W3CDTF">2015-09-09T20:56:00Z</dcterms:modified>
</cp:coreProperties>
</file>