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23" w:lineRule="exact" w:before="0"/>
        <w:ind w:left="112" w:right="0" w:firstLine="0"/>
        <w:jc w:val="left"/>
        <w:rPr>
          <w:rFonts w:ascii="맑은 고딕" w:hAnsi="맑은 고딕" w:cs="맑은 고딕" w:eastAsia="맑은 고딕"/>
          <w:sz w:val="22"/>
          <w:szCs w:val="22"/>
        </w:rPr>
      </w:pPr>
      <w:r>
        <w:rPr>
          <w:rFonts w:ascii="맑은 고딕"/>
          <w:spacing w:val="-1"/>
          <w:sz w:val="22"/>
        </w:rPr>
        <w:t>[Form</w:t>
      </w:r>
      <w:r>
        <w:rPr>
          <w:rFonts w:ascii="맑은 고딕"/>
          <w:spacing w:val="-3"/>
          <w:sz w:val="22"/>
        </w:rPr>
        <w:t> </w:t>
      </w:r>
      <w:r>
        <w:rPr>
          <w:rFonts w:ascii="맑은 고딕"/>
          <w:sz w:val="22"/>
        </w:rPr>
        <w:t>#1]</w:t>
      </w:r>
    </w:p>
    <w:p>
      <w:pPr>
        <w:spacing w:line="240" w:lineRule="auto" w:before="8"/>
        <w:rPr>
          <w:rFonts w:ascii="맑은 고딕" w:hAnsi="맑은 고딕" w:cs="맑은 고딕" w:eastAsia="맑은 고딕"/>
          <w:sz w:val="29"/>
          <w:szCs w:val="29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1"/>
          <w:u w:val="thick" w:color="000000"/>
        </w:rPr>
        <w:t>CHECK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LIST OF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DOCUMENTS</w:t>
      </w:r>
      <w:r>
        <w:rPr>
          <w:u w:val="none"/>
        </w:rPr>
      </w:r>
      <w:r>
        <w:rPr>
          <w:b w:val="0"/>
          <w:u w:val="none"/>
        </w:rPr>
      </w:r>
    </w:p>
    <w:p>
      <w:pPr>
        <w:spacing w:line="240" w:lineRule="auto" w:before="5"/>
        <w:rPr>
          <w:rFonts w:ascii="Cambria" w:hAnsi="Cambria" w:cs="Cambria" w:eastAsia="Cambria"/>
          <w:b/>
          <w:bCs/>
          <w:sz w:val="20"/>
          <w:szCs w:val="20"/>
        </w:rPr>
      </w:pPr>
    </w:p>
    <w:tbl>
      <w:tblPr>
        <w:tblW w:w="0" w:type="auto"/>
        <w:jc w:val="left"/>
        <w:tblInd w:w="5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9"/>
        <w:gridCol w:w="2268"/>
        <w:gridCol w:w="2040"/>
        <w:gridCol w:w="2494"/>
      </w:tblGrid>
      <w:tr>
        <w:trPr>
          <w:trHeight w:val="482" w:hRule="exact"/>
        </w:trPr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118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Application</w:t>
            </w:r>
            <w:r>
              <w:rPr>
                <w:rFonts w:ascii="Cambria"/>
                <w:b/>
                <w:spacing w:val="-18"/>
                <w:sz w:val="20"/>
              </w:rPr>
              <w:t> </w:t>
            </w:r>
            <w:r>
              <w:rPr>
                <w:rFonts w:ascii="Cambria"/>
                <w:b/>
                <w:sz w:val="20"/>
              </w:rPr>
              <w:t>Number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F2F2F2"/>
          </w:tcPr>
          <w:p>
            <w:pPr/>
          </w:p>
        </w:tc>
        <w:tc>
          <w:tcPr>
            <w:tcW w:w="20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  <w:shd w:val="clear" w:color="auto" w:fill="F2F2F2"/>
          </w:tcPr>
          <w:p>
            <w:pPr/>
          </w:p>
        </w:tc>
        <w:tc>
          <w:tcPr>
            <w:tcW w:w="249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/>
          </w:p>
        </w:tc>
      </w:tr>
      <w:tr>
        <w:trPr>
          <w:trHeight w:val="485" w:hRule="exact"/>
        </w:trPr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118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Intended</w:t>
            </w:r>
            <w:r>
              <w:rPr>
                <w:rFonts w:ascii="Cambria"/>
                <w:b/>
                <w:spacing w:val="-12"/>
                <w:sz w:val="20"/>
              </w:rPr>
              <w:t> </w:t>
            </w:r>
            <w:r>
              <w:rPr>
                <w:rFonts w:ascii="Cambria"/>
                <w:b/>
                <w:spacing w:val="-1"/>
                <w:sz w:val="20"/>
              </w:rPr>
              <w:t>Major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F2F2F2"/>
          </w:tcPr>
          <w:p>
            <w:pPr/>
          </w:p>
        </w:tc>
        <w:tc>
          <w:tcPr>
            <w:tcW w:w="20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  <w:shd w:val="clear" w:color="auto" w:fill="F2F2F2"/>
          </w:tcPr>
          <w:p>
            <w:pPr/>
          </w:p>
        </w:tc>
        <w:tc>
          <w:tcPr>
            <w:tcW w:w="249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/>
          </w:p>
        </w:tc>
      </w:tr>
      <w:tr>
        <w:trPr>
          <w:trHeight w:val="482" w:hRule="exact"/>
        </w:trPr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116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Nationality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/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116"/>
              <w:ind w:left="102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Intended</w:t>
            </w:r>
            <w:r>
              <w:rPr>
                <w:rFonts w:ascii="Cambria"/>
                <w:b/>
                <w:spacing w:val="-15"/>
                <w:sz w:val="20"/>
              </w:rPr>
              <w:t> </w:t>
            </w:r>
            <w:r>
              <w:rPr>
                <w:rFonts w:ascii="Cambria"/>
                <w:b/>
                <w:spacing w:val="-1"/>
                <w:sz w:val="20"/>
              </w:rPr>
              <w:t>Program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/>
          </w:p>
        </w:tc>
      </w:tr>
      <w:tr>
        <w:trPr>
          <w:trHeight w:val="482" w:hRule="exact"/>
        </w:trPr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118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Applicant</w:t>
            </w:r>
            <w:r>
              <w:rPr>
                <w:rFonts w:ascii="Cambria"/>
                <w:b/>
                <w:spacing w:val="-14"/>
                <w:sz w:val="20"/>
              </w:rPr>
              <w:t> </w:t>
            </w:r>
            <w:r>
              <w:rPr>
                <w:rFonts w:ascii="Cambria"/>
                <w:b/>
                <w:spacing w:val="-1"/>
                <w:sz w:val="20"/>
              </w:rPr>
              <w:t>Name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F2F2F2"/>
          </w:tcPr>
          <w:p>
            <w:pPr/>
          </w:p>
        </w:tc>
        <w:tc>
          <w:tcPr>
            <w:tcW w:w="20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  <w:shd w:val="clear" w:color="auto" w:fill="F2F2F2"/>
          </w:tcPr>
          <w:p>
            <w:pPr/>
          </w:p>
        </w:tc>
        <w:tc>
          <w:tcPr>
            <w:tcW w:w="249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>
            <w:pPr/>
          </w:p>
        </w:tc>
      </w:tr>
    </w:tbl>
    <w:p>
      <w:pPr>
        <w:spacing w:line="240" w:lineRule="auto" w:before="5"/>
        <w:rPr>
          <w:rFonts w:ascii="Cambria" w:hAnsi="Cambria" w:cs="Cambria" w:eastAsia="Cambria"/>
          <w:b/>
          <w:bCs/>
          <w:sz w:val="19"/>
          <w:szCs w:val="19"/>
        </w:rPr>
      </w:pPr>
    </w:p>
    <w:tbl>
      <w:tblPr>
        <w:tblW w:w="0" w:type="auto"/>
        <w:jc w:val="left"/>
        <w:tblInd w:w="5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4"/>
        <w:gridCol w:w="6019"/>
        <w:gridCol w:w="1459"/>
      </w:tblGrid>
      <w:tr>
        <w:trPr>
          <w:trHeight w:val="679" w:hRule="exact"/>
        </w:trPr>
        <w:tc>
          <w:tcPr>
            <w:tcW w:w="1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Cambria" w:hAnsi="Cambria" w:cs="Cambria" w:eastAsia="Cambri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Categories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>
            <w:pPr>
              <w:pStyle w:val="TableParagraph"/>
              <w:spacing w:line="240" w:lineRule="auto" w:before="99"/>
              <w:ind w:left="99" w:right="712"/>
              <w:jc w:val="left"/>
              <w:rPr>
                <w:rFonts w:ascii="Wingdings 2" w:hAnsi="Wingdings 2" w:cs="Wingdings 2" w:eastAsia="Wingdings 2"/>
                <w:sz w:val="20"/>
                <w:szCs w:val="20"/>
              </w:rPr>
            </w:pPr>
            <w:r>
              <w:rPr>
                <w:rFonts w:ascii="Cambria" w:hAnsi="Cambria" w:cs="Cambria" w:eastAsia="Cambria"/>
                <w:b/>
                <w:bCs/>
                <w:sz w:val="20"/>
                <w:szCs w:val="20"/>
              </w:rPr>
              <w:t>Check</w:t>
            </w:r>
            <w:r>
              <w:rPr>
                <w:rFonts w:ascii="Cambria" w:hAnsi="Cambria" w:cs="Cambria" w:eastAsia="Cambria"/>
                <w:b/>
                <w:bCs/>
                <w:w w:val="99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b/>
                <w:bCs/>
                <w:spacing w:val="-1"/>
                <w:sz w:val="20"/>
                <w:szCs w:val="20"/>
              </w:rPr>
              <w:t>with</w:t>
            </w:r>
            <w:r>
              <w:rPr>
                <w:rFonts w:ascii="Cambria" w:hAnsi="Cambria" w:cs="Cambria" w:eastAsia="Cambria"/>
                <w:b/>
                <w:bCs/>
                <w:spacing w:val="-6"/>
                <w:sz w:val="20"/>
                <w:szCs w:val="20"/>
              </w:rPr>
              <w:t> </w:t>
            </w:r>
            <w:r>
              <w:rPr>
                <w:rFonts w:ascii="Wingdings 2" w:hAnsi="Wingdings 2" w:cs="Wingdings 2" w:eastAsia="Wingdings 2"/>
                <w:b/>
                <w:bCs/>
                <w:sz w:val="20"/>
                <w:szCs w:val="20"/>
              </w:rPr>
              <w:t></w:t>
            </w:r>
            <w:r>
              <w:rPr>
                <w:rFonts w:ascii="Wingdings 2" w:hAnsi="Wingdings 2" w:cs="Wingdings 2" w:eastAsia="Wingdings 2"/>
                <w:sz w:val="20"/>
                <w:szCs w:val="20"/>
              </w:rPr>
            </w:r>
          </w:p>
        </w:tc>
      </w:tr>
      <w:tr>
        <w:trPr>
          <w:trHeight w:val="624" w:hRule="exact"/>
        </w:trPr>
        <w:tc>
          <w:tcPr>
            <w:tcW w:w="18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mbria" w:hAnsi="Cambria" w:cs="Cambria" w:eastAsia="Cambri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707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Mandatory</w:t>
            </w:r>
            <w:r>
              <w:rPr>
                <w:rFonts w:ascii="Cambria"/>
                <w:b/>
                <w:spacing w:val="25"/>
                <w:w w:val="99"/>
                <w:sz w:val="20"/>
              </w:rPr>
              <w:t> </w:t>
            </w:r>
            <w:r>
              <w:rPr>
                <w:rFonts w:ascii="Cambria"/>
                <w:b/>
                <w:spacing w:val="-1"/>
                <w:sz w:val="20"/>
              </w:rPr>
              <w:t>documents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0.</w:t>
            </w:r>
            <w:r>
              <w:rPr>
                <w:rFonts w:ascii="Cambria"/>
                <w:spacing w:val="-10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Document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z w:val="20"/>
              </w:rPr>
              <w:t>Checklist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1.</w:t>
            </w:r>
            <w:r>
              <w:rPr>
                <w:rFonts w:ascii="Cambria"/>
                <w:spacing w:val="-10"/>
                <w:sz w:val="20"/>
              </w:rPr>
              <w:t> </w:t>
            </w:r>
            <w:r>
              <w:rPr>
                <w:rFonts w:ascii="Cambria"/>
                <w:sz w:val="20"/>
              </w:rPr>
              <w:t>Application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z w:val="20"/>
              </w:rPr>
              <w:t>Form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2.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Statement</w:t>
            </w:r>
            <w:r>
              <w:rPr>
                <w:rFonts w:ascii="Cambria"/>
                <w:spacing w:val="-7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of</w:t>
            </w:r>
            <w:r>
              <w:rPr>
                <w:rFonts w:ascii="Cambria"/>
                <w:spacing w:val="-6"/>
                <w:sz w:val="20"/>
              </w:rPr>
              <w:t> </w:t>
            </w:r>
            <w:r>
              <w:rPr>
                <w:rFonts w:ascii="Cambria"/>
                <w:sz w:val="20"/>
              </w:rPr>
              <w:t>Financial</w:t>
            </w:r>
            <w:r>
              <w:rPr>
                <w:rFonts w:ascii="Cambria"/>
                <w:spacing w:val="-7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Resources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3-1.</w:t>
            </w:r>
            <w:r>
              <w:rPr>
                <w:rFonts w:ascii="Cambria"/>
                <w:spacing w:val="-10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Recommendation</w:t>
            </w:r>
            <w:r>
              <w:rPr>
                <w:rFonts w:ascii="Cambria"/>
                <w:spacing w:val="-10"/>
                <w:sz w:val="20"/>
              </w:rPr>
              <w:t> </w:t>
            </w:r>
            <w:r>
              <w:rPr>
                <w:rFonts w:ascii="Cambria"/>
                <w:sz w:val="20"/>
              </w:rPr>
              <w:t>Letters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z w:val="20"/>
              </w:rPr>
              <w:t>I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3-2.</w:t>
            </w:r>
            <w:r>
              <w:rPr>
                <w:rFonts w:ascii="Cambria"/>
                <w:spacing w:val="-10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Recommendation</w:t>
            </w:r>
            <w:r>
              <w:rPr>
                <w:rFonts w:ascii="Cambria"/>
                <w:spacing w:val="-10"/>
                <w:sz w:val="20"/>
              </w:rPr>
              <w:t> </w:t>
            </w:r>
            <w:r>
              <w:rPr>
                <w:rFonts w:ascii="Cambria"/>
                <w:sz w:val="20"/>
              </w:rPr>
              <w:t>Letters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z w:val="20"/>
              </w:rPr>
              <w:t>II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4.</w:t>
            </w:r>
            <w:r>
              <w:rPr>
                <w:rFonts w:ascii="Cambria"/>
                <w:spacing w:val="-17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Degree/Diploma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5.</w:t>
            </w:r>
            <w:r>
              <w:rPr>
                <w:rFonts w:ascii="Cambria"/>
                <w:spacing w:val="-13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Transcripts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6.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English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z w:val="20"/>
              </w:rPr>
              <w:t>Proficiency</w:t>
            </w:r>
            <w:r>
              <w:rPr>
                <w:rFonts w:ascii="Cambria"/>
                <w:spacing w:val="-7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Test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z w:val="20"/>
              </w:rPr>
              <w:t>Reports</w:t>
            </w:r>
            <w:r>
              <w:rPr>
                <w:rFonts w:ascii="Cambria"/>
                <w:spacing w:val="-6"/>
                <w:sz w:val="20"/>
              </w:rPr>
              <w:t> </w:t>
            </w:r>
            <w:r>
              <w:rPr>
                <w:rFonts w:ascii="Cambria"/>
                <w:sz w:val="20"/>
              </w:rPr>
              <w:t>(EPT)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7.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z w:val="20"/>
              </w:rPr>
              <w:t>Curriculum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z w:val="20"/>
              </w:rPr>
              <w:t>Vitae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 w:hAnsi="Cambria" w:cs="Cambria" w:eastAsia="Cambria"/>
                <w:sz w:val="20"/>
                <w:szCs w:val="20"/>
              </w:rPr>
              <w:t>8.</w:t>
            </w:r>
            <w:r>
              <w:rPr>
                <w:rFonts w:ascii="Cambria" w:hAnsi="Cambria" w:cs="Cambria" w:eastAsia="Cambria"/>
                <w:spacing w:val="-9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pacing w:val="-1"/>
                <w:sz w:val="20"/>
                <w:szCs w:val="20"/>
              </w:rPr>
              <w:t>Identity</w:t>
            </w:r>
            <w:r>
              <w:rPr>
                <w:rFonts w:ascii="Cambria" w:hAnsi="Cambria" w:cs="Cambria" w:eastAsia="Cambria"/>
                <w:spacing w:val="-8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z w:val="20"/>
                <w:szCs w:val="20"/>
              </w:rPr>
              <w:t>Documents</w:t>
            </w:r>
            <w:r>
              <w:rPr>
                <w:rFonts w:ascii="Cambria" w:hAnsi="Cambria" w:cs="Cambria" w:eastAsia="Cambria"/>
                <w:spacing w:val="-8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z w:val="20"/>
                <w:szCs w:val="20"/>
              </w:rPr>
              <w:t>I</w:t>
            </w:r>
            <w:r>
              <w:rPr>
                <w:rFonts w:ascii="Cambria" w:hAnsi="Cambria" w:cs="Cambria" w:eastAsia="Cambria"/>
                <w:spacing w:val="-8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z w:val="20"/>
                <w:szCs w:val="20"/>
              </w:rPr>
              <w:t>(applicant’s)</w:t>
            </w:r>
            <w:r>
              <w:rPr>
                <w:rFonts w:ascii="Cambria" w:hAnsi="Cambria" w:cs="Cambria" w:eastAsia="Cambria"/>
                <w:sz w:val="20"/>
                <w:szCs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 w:hAnsi="Cambria" w:cs="Cambria" w:eastAsia="Cambria"/>
                <w:sz w:val="20"/>
                <w:szCs w:val="20"/>
              </w:rPr>
              <w:t>9.</w:t>
            </w:r>
            <w:r>
              <w:rPr>
                <w:rFonts w:ascii="Cambria" w:hAnsi="Cambria" w:cs="Cambria" w:eastAsia="Cambria"/>
                <w:spacing w:val="-8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pacing w:val="-1"/>
                <w:sz w:val="20"/>
                <w:szCs w:val="20"/>
              </w:rPr>
              <w:t>Identity</w:t>
            </w:r>
            <w:r>
              <w:rPr>
                <w:rFonts w:ascii="Cambria" w:hAnsi="Cambria" w:cs="Cambria" w:eastAsia="Cambria"/>
                <w:spacing w:val="-8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z w:val="20"/>
                <w:szCs w:val="20"/>
              </w:rPr>
              <w:t>Documents</w:t>
            </w:r>
            <w:r>
              <w:rPr>
                <w:rFonts w:ascii="Cambria" w:hAnsi="Cambria" w:cs="Cambria" w:eastAsia="Cambria"/>
                <w:spacing w:val="-7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z w:val="20"/>
                <w:szCs w:val="20"/>
              </w:rPr>
              <w:t>II</w:t>
            </w:r>
            <w:r>
              <w:rPr>
                <w:rFonts w:ascii="Cambria" w:hAnsi="Cambria" w:cs="Cambria" w:eastAsia="Cambria"/>
                <w:spacing w:val="-8"/>
                <w:sz w:val="20"/>
                <w:szCs w:val="20"/>
              </w:rPr>
              <w:t> </w:t>
            </w:r>
            <w:r>
              <w:rPr>
                <w:rFonts w:ascii="Cambria" w:hAnsi="Cambria" w:cs="Cambria" w:eastAsia="Cambria"/>
                <w:spacing w:val="-1"/>
                <w:sz w:val="20"/>
                <w:szCs w:val="20"/>
              </w:rPr>
              <w:t>(parents’)</w:t>
            </w:r>
            <w:r>
              <w:rPr>
                <w:rFonts w:ascii="Cambria" w:hAnsi="Cambria" w:cs="Cambria" w:eastAsia="Cambria"/>
                <w:sz w:val="20"/>
                <w:szCs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18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10.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z w:val="20"/>
              </w:rPr>
              <w:t>Family</w:t>
            </w:r>
            <w:r>
              <w:rPr>
                <w:rFonts w:ascii="Cambria"/>
                <w:spacing w:val="-7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Relation</w:t>
            </w:r>
            <w:r>
              <w:rPr>
                <w:rFonts w:ascii="Cambria"/>
                <w:spacing w:val="-6"/>
                <w:sz w:val="20"/>
              </w:rPr>
              <w:t> </w:t>
            </w:r>
            <w:r>
              <w:rPr>
                <w:rFonts w:ascii="Cambria"/>
                <w:sz w:val="20"/>
              </w:rPr>
              <w:t>Certificate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z w:val="20"/>
              </w:rPr>
              <w:t>(Applicants</w:t>
            </w:r>
            <w:r>
              <w:rPr>
                <w:rFonts w:ascii="Cambria"/>
                <w:spacing w:val="-7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of</w:t>
            </w:r>
            <w:r>
              <w:rPr>
                <w:rFonts w:ascii="Cambria"/>
                <w:spacing w:val="-6"/>
                <w:sz w:val="20"/>
              </w:rPr>
              <w:t> </w:t>
            </w:r>
            <w:r>
              <w:rPr>
                <w:rFonts w:ascii="Cambria"/>
                <w:sz w:val="20"/>
              </w:rPr>
              <w:t>Korean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z w:val="20"/>
              </w:rPr>
              <w:t>origin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z w:val="20"/>
              </w:rPr>
              <w:t>only)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mbria" w:hAnsi="Cambria" w:cs="Cambria" w:eastAsia="Cambri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Cambria" w:hAnsi="Cambria" w:cs="Cambria" w:eastAsia="Cambria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b/>
                <w:spacing w:val="-1"/>
                <w:sz w:val="20"/>
              </w:rPr>
              <w:t>Optional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1.</w:t>
            </w:r>
            <w:r>
              <w:rPr>
                <w:rFonts w:ascii="Cambria"/>
                <w:spacing w:val="-6"/>
                <w:sz w:val="20"/>
              </w:rPr>
              <w:t> </w:t>
            </w:r>
            <w:r>
              <w:rPr>
                <w:rFonts w:ascii="Cambria"/>
                <w:sz w:val="20"/>
              </w:rPr>
              <w:t>List</w:t>
            </w:r>
            <w:r>
              <w:rPr>
                <w:rFonts w:ascii="Cambria"/>
                <w:spacing w:val="-6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of</w:t>
            </w:r>
            <w:r>
              <w:rPr>
                <w:rFonts w:ascii="Cambria"/>
                <w:spacing w:val="-4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Honors</w:t>
            </w:r>
            <w:r>
              <w:rPr>
                <w:rFonts w:ascii="Cambria"/>
                <w:spacing w:val="-4"/>
                <w:sz w:val="20"/>
              </w:rPr>
              <w:t> </w:t>
            </w:r>
            <w:r>
              <w:rPr>
                <w:rFonts w:ascii="Cambria"/>
                <w:sz w:val="20"/>
              </w:rPr>
              <w:t>and</w:t>
            </w:r>
            <w:r>
              <w:rPr>
                <w:rFonts w:ascii="Cambria"/>
                <w:spacing w:val="-6"/>
                <w:sz w:val="20"/>
              </w:rPr>
              <w:t> </w:t>
            </w:r>
            <w:r>
              <w:rPr>
                <w:rFonts w:ascii="Cambria"/>
                <w:sz w:val="20"/>
              </w:rPr>
              <w:t>Awards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18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2.</w:t>
            </w:r>
            <w:r>
              <w:rPr>
                <w:rFonts w:ascii="Cambria"/>
                <w:spacing w:val="-12"/>
                <w:sz w:val="20"/>
              </w:rPr>
              <w:t> </w:t>
            </w:r>
            <w:r>
              <w:rPr>
                <w:rFonts w:ascii="Cambria"/>
                <w:sz w:val="20"/>
              </w:rPr>
              <w:t>Employment</w:t>
            </w:r>
            <w:r>
              <w:rPr>
                <w:rFonts w:ascii="Cambria"/>
                <w:spacing w:val="-13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Certificate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8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mbria" w:hAnsi="Cambria" w:cs="Cambria" w:eastAsia="Cambria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mbria" w:hAnsi="Cambria" w:cs="Cambria" w:eastAsia="Cambria"/>
                <w:sz w:val="20"/>
                <w:szCs w:val="20"/>
              </w:rPr>
            </w:pPr>
            <w:r>
              <w:rPr>
                <w:rFonts w:ascii="Cambria"/>
                <w:sz w:val="20"/>
              </w:rPr>
              <w:t>3.</w:t>
            </w:r>
            <w:r>
              <w:rPr>
                <w:rFonts w:ascii="Cambria"/>
                <w:spacing w:val="-9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School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Profile/Credit</w:t>
            </w:r>
            <w:r>
              <w:rPr>
                <w:rFonts w:ascii="Cambria"/>
                <w:spacing w:val="-7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Rating</w:t>
            </w:r>
            <w:r>
              <w:rPr>
                <w:rFonts w:ascii="Cambria"/>
                <w:spacing w:val="-8"/>
                <w:sz w:val="20"/>
              </w:rPr>
              <w:t> </w:t>
            </w:r>
            <w:r>
              <w:rPr>
                <w:rFonts w:ascii="Cambria"/>
                <w:spacing w:val="-1"/>
                <w:sz w:val="20"/>
              </w:rPr>
              <w:t>System</w:t>
            </w:r>
            <w:r>
              <w:rPr>
                <w:rFonts w:ascii="Cambria"/>
                <w:sz w:val="20"/>
              </w:rPr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type w:val="continuous"/>
      <w:pgSz w:w="11910" w:h="16840"/>
      <w:pgMar w:top="420" w:bottom="280" w:left="74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맑은 고딕">
    <w:altName w:val="맑은 고딕"/>
    <w:charset w:val="81"/>
    <w:family w:val="modern"/>
    <w:pitch w:val="variable"/>
  </w:font>
  <w:font w:name="Cambria">
    <w:altName w:val="Cambria"/>
    <w:charset w:val="0"/>
    <w:family w:val="roman"/>
    <w:pitch w:val="variable"/>
  </w:font>
  <w:font w:name="Wingdings 2">
    <w:altName w:val="Wingdings 2"/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4"/>
      <w:ind w:left="2615"/>
    </w:pPr>
    <w:rPr>
      <w:rFonts w:ascii="Cambria" w:hAnsi="Cambria" w:eastAsia="Cambria"/>
      <w:b/>
      <w:bCs/>
      <w:sz w:val="40"/>
      <w:szCs w:val="40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dcterms:created xsi:type="dcterms:W3CDTF">2015-01-25T15:06:32Z</dcterms:created>
  <dcterms:modified xsi:type="dcterms:W3CDTF">2015-01-25T15:06:32Z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2015-01-25T00:00:00Z</vt:filetime>
  </property>
  <property fmtid="{D5CDD505-2E9C-101B-9397-08002B2CF9AE}" pid="3" name="LastSaved">
    <vt:filetime>2015-01-25T00:00:00Z</vt:filetime>
  </property>
</Properties>
</file>